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133" w:rsidRPr="00591A16" w:rsidRDefault="004C0133" w:rsidP="004C0133">
      <w:pPr>
        <w:framePr w:w="3880" w:h="1201" w:hRule="exact" w:hSpace="180" w:wrap="around" w:vAnchor="page" w:hAnchor="page" w:x="7429" w:y="860"/>
        <w:spacing w:after="0" w:line="240" w:lineRule="auto"/>
        <w:ind w:right="-284"/>
        <w:rPr>
          <w:rFonts w:ascii="Times New Roman" w:hAnsi="Times New Roman" w:cs="Times New Roman"/>
          <w:color w:val="000000"/>
          <w:spacing w:val="-18"/>
          <w:sz w:val="26"/>
          <w:szCs w:val="26"/>
        </w:rPr>
      </w:pPr>
      <w:r w:rsidRPr="00591A16">
        <w:rPr>
          <w:rFonts w:ascii="Times New Roman" w:hAnsi="Times New Roman" w:cs="Times New Roman"/>
          <w:color w:val="000000"/>
          <w:spacing w:val="-18"/>
          <w:sz w:val="26"/>
          <w:szCs w:val="26"/>
        </w:rPr>
        <w:t>УТВЕРЖДЕН</w:t>
      </w:r>
    </w:p>
    <w:p w:rsidR="004C0133" w:rsidRPr="00591A16" w:rsidRDefault="004C0133" w:rsidP="004C0133">
      <w:pPr>
        <w:framePr w:w="3880" w:h="1201" w:hRule="exact" w:hSpace="180" w:wrap="around" w:vAnchor="page" w:hAnchor="page" w:x="7429" w:y="860"/>
        <w:spacing w:after="0" w:line="240" w:lineRule="auto"/>
        <w:ind w:right="-284"/>
        <w:rPr>
          <w:rFonts w:ascii="Times New Roman" w:hAnsi="Times New Roman" w:cs="Times New Roman"/>
          <w:color w:val="000000"/>
          <w:spacing w:val="-18"/>
          <w:sz w:val="26"/>
          <w:szCs w:val="26"/>
        </w:rPr>
      </w:pPr>
      <w:r w:rsidRPr="00591A16">
        <w:rPr>
          <w:rFonts w:ascii="Times New Roman" w:hAnsi="Times New Roman" w:cs="Times New Roman"/>
          <w:color w:val="000000"/>
          <w:spacing w:val="-18"/>
          <w:sz w:val="26"/>
          <w:szCs w:val="26"/>
        </w:rPr>
        <w:t>приказом  Северо-Западного</w:t>
      </w:r>
    </w:p>
    <w:p w:rsidR="004C0133" w:rsidRPr="00591A16" w:rsidRDefault="004C0133" w:rsidP="004C0133">
      <w:pPr>
        <w:framePr w:w="3880" w:h="1201" w:hRule="exact" w:hSpace="180" w:wrap="around" w:vAnchor="page" w:hAnchor="page" w:x="7429" w:y="860"/>
        <w:spacing w:after="0" w:line="240" w:lineRule="auto"/>
        <w:ind w:right="-284"/>
        <w:rPr>
          <w:rFonts w:ascii="Times New Roman" w:hAnsi="Times New Roman" w:cs="Times New Roman"/>
          <w:color w:val="000000"/>
          <w:spacing w:val="-18"/>
          <w:sz w:val="26"/>
          <w:szCs w:val="26"/>
        </w:rPr>
      </w:pPr>
      <w:r w:rsidRPr="00591A16">
        <w:rPr>
          <w:rFonts w:ascii="Times New Roman" w:hAnsi="Times New Roman" w:cs="Times New Roman"/>
          <w:color w:val="000000"/>
          <w:spacing w:val="-18"/>
          <w:sz w:val="26"/>
          <w:szCs w:val="26"/>
        </w:rPr>
        <w:t xml:space="preserve">управления  </w:t>
      </w:r>
      <w:proofErr w:type="spellStart"/>
      <w:r w:rsidRPr="00591A16">
        <w:rPr>
          <w:rFonts w:ascii="Times New Roman" w:hAnsi="Times New Roman" w:cs="Times New Roman"/>
          <w:color w:val="000000"/>
          <w:spacing w:val="-18"/>
          <w:sz w:val="26"/>
          <w:szCs w:val="26"/>
        </w:rPr>
        <w:t>Ростехнадзора</w:t>
      </w:r>
      <w:proofErr w:type="spellEnd"/>
    </w:p>
    <w:p w:rsidR="004C0133" w:rsidRPr="00591A16" w:rsidRDefault="008E2241" w:rsidP="004C0133">
      <w:pPr>
        <w:framePr w:w="3880" w:h="1201" w:hRule="exact" w:hSpace="180" w:wrap="around" w:vAnchor="page" w:hAnchor="page" w:x="7429" w:y="860"/>
        <w:spacing w:after="0" w:line="240" w:lineRule="auto"/>
        <w:ind w:right="-284"/>
        <w:rPr>
          <w:rFonts w:ascii="Times New Roman" w:hAnsi="Times New Roman" w:cs="Times New Roman"/>
          <w:color w:val="000000"/>
          <w:spacing w:val="-18"/>
          <w:sz w:val="26"/>
          <w:szCs w:val="26"/>
        </w:rPr>
      </w:pPr>
      <w:r>
        <w:rPr>
          <w:rFonts w:ascii="Times New Roman" w:hAnsi="Times New Roman" w:cs="Times New Roman"/>
          <w:color w:val="000000"/>
          <w:spacing w:val="-18"/>
          <w:sz w:val="26"/>
          <w:szCs w:val="26"/>
        </w:rPr>
        <w:t>от</w:t>
      </w:r>
      <w:r w:rsidR="001F2D12">
        <w:rPr>
          <w:rFonts w:ascii="Times New Roman" w:hAnsi="Times New Roman" w:cs="Times New Roman"/>
          <w:color w:val="000000"/>
          <w:spacing w:val="-18"/>
          <w:sz w:val="26"/>
          <w:szCs w:val="26"/>
        </w:rPr>
        <w:t xml:space="preserve">  </w:t>
      </w:r>
      <w:bookmarkStart w:id="0" w:name="_GoBack"/>
      <w:bookmarkEnd w:id="0"/>
      <w:r w:rsidR="001F2D12">
        <w:rPr>
          <w:rFonts w:ascii="Times New Roman" w:hAnsi="Times New Roman" w:cs="Times New Roman"/>
          <w:color w:val="000000"/>
          <w:spacing w:val="-18"/>
          <w:sz w:val="26"/>
          <w:szCs w:val="26"/>
        </w:rPr>
        <w:t xml:space="preserve">31.03.2022  </w:t>
      </w:r>
      <w:r w:rsidR="004C0133" w:rsidRPr="00591A16">
        <w:rPr>
          <w:rFonts w:ascii="Times New Roman" w:hAnsi="Times New Roman" w:cs="Times New Roman"/>
          <w:color w:val="000000"/>
          <w:spacing w:val="-18"/>
          <w:sz w:val="26"/>
          <w:szCs w:val="26"/>
        </w:rPr>
        <w:t>№</w:t>
      </w:r>
      <w:r w:rsidR="001F2D12">
        <w:rPr>
          <w:rFonts w:ascii="Times New Roman" w:hAnsi="Times New Roman" w:cs="Times New Roman"/>
          <w:color w:val="000000"/>
          <w:spacing w:val="-18"/>
          <w:sz w:val="26"/>
          <w:szCs w:val="26"/>
        </w:rPr>
        <w:t xml:space="preserve">  ПР-240-138-о</w:t>
      </w:r>
    </w:p>
    <w:p w:rsidR="00A42211" w:rsidRPr="00E93EB0" w:rsidRDefault="00A42211" w:rsidP="00B31126">
      <w:pPr>
        <w:spacing w:after="0"/>
        <w:rPr>
          <w:rFonts w:ascii="Times New Roman" w:hAnsi="Times New Roman" w:cs="Times New Roman"/>
          <w:sz w:val="28"/>
          <w:szCs w:val="28"/>
        </w:rPr>
      </w:pPr>
    </w:p>
    <w:p w:rsidR="00A42211" w:rsidRPr="00E93EB0" w:rsidRDefault="00A42211" w:rsidP="00B31126">
      <w:pPr>
        <w:spacing w:after="0"/>
        <w:rPr>
          <w:rFonts w:ascii="Times New Roman" w:hAnsi="Times New Roman" w:cs="Times New Roman"/>
          <w:sz w:val="28"/>
          <w:szCs w:val="28"/>
        </w:rPr>
      </w:pPr>
    </w:p>
    <w:p w:rsidR="00A42211" w:rsidRPr="00E93EB0" w:rsidRDefault="00A42211" w:rsidP="00B31126">
      <w:pPr>
        <w:spacing w:after="0"/>
        <w:rPr>
          <w:rFonts w:ascii="Times New Roman" w:hAnsi="Times New Roman" w:cs="Times New Roman"/>
          <w:sz w:val="28"/>
          <w:szCs w:val="28"/>
        </w:rPr>
      </w:pPr>
    </w:p>
    <w:p w:rsidR="00A42211" w:rsidRPr="00E93EB0" w:rsidRDefault="00A42211" w:rsidP="00B31126">
      <w:pPr>
        <w:spacing w:after="0"/>
        <w:rPr>
          <w:rFonts w:ascii="Times New Roman" w:hAnsi="Times New Roman" w:cs="Times New Roman"/>
          <w:sz w:val="28"/>
          <w:szCs w:val="28"/>
        </w:rPr>
      </w:pPr>
    </w:p>
    <w:tbl>
      <w:tblPr>
        <w:tblStyle w:val="afa"/>
        <w:tblW w:w="4273" w:type="dxa"/>
        <w:tblInd w:w="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3"/>
      </w:tblGrid>
      <w:tr w:rsidR="00A42211" w:rsidRPr="00E93EB0" w:rsidTr="00A42211">
        <w:tc>
          <w:tcPr>
            <w:tcW w:w="4273" w:type="dxa"/>
          </w:tcPr>
          <w:p w:rsidR="00A42211" w:rsidRPr="00E93EB0" w:rsidRDefault="00A42211" w:rsidP="00B31126">
            <w:pPr>
              <w:spacing w:line="276" w:lineRule="auto"/>
              <w:ind w:right="573"/>
              <w:jc w:val="both"/>
              <w:rPr>
                <w:sz w:val="28"/>
                <w:szCs w:val="28"/>
              </w:rPr>
            </w:pPr>
            <w:bookmarkStart w:id="1" w:name="_Toc478055541"/>
          </w:p>
        </w:tc>
      </w:tr>
    </w:tbl>
    <w:p w:rsidR="000D0243" w:rsidRPr="00E93EB0" w:rsidRDefault="000D0243" w:rsidP="00B31126">
      <w:pPr>
        <w:spacing w:after="0"/>
        <w:ind w:left="513" w:right="573"/>
        <w:jc w:val="both"/>
        <w:rPr>
          <w:rFonts w:ascii="Times New Roman" w:eastAsia="Times New Roman" w:hAnsi="Times New Roman" w:cs="Times New Roman"/>
          <w:b/>
          <w:sz w:val="28"/>
          <w:szCs w:val="28"/>
          <w:lang w:eastAsia="ru-RU"/>
        </w:rPr>
      </w:pPr>
    </w:p>
    <w:p w:rsidR="000D0243" w:rsidRPr="00E93EB0" w:rsidRDefault="000D0243" w:rsidP="00B31126">
      <w:pPr>
        <w:spacing w:after="0"/>
        <w:ind w:left="513" w:right="573"/>
        <w:jc w:val="both"/>
        <w:rPr>
          <w:rFonts w:ascii="Times New Roman" w:eastAsia="Times New Roman" w:hAnsi="Times New Roman" w:cs="Times New Roman"/>
          <w:b/>
          <w:sz w:val="28"/>
          <w:szCs w:val="28"/>
          <w:lang w:eastAsia="ru-RU"/>
        </w:rPr>
      </w:pPr>
    </w:p>
    <w:p w:rsidR="000D0243" w:rsidRPr="00E93EB0" w:rsidRDefault="000D0243" w:rsidP="00B31126">
      <w:pPr>
        <w:spacing w:after="0"/>
        <w:ind w:left="513" w:right="573"/>
        <w:jc w:val="both"/>
        <w:rPr>
          <w:rFonts w:ascii="Times New Roman" w:eastAsia="Times New Roman" w:hAnsi="Times New Roman" w:cs="Times New Roman"/>
          <w:b/>
          <w:sz w:val="28"/>
          <w:szCs w:val="28"/>
          <w:lang w:eastAsia="ru-RU"/>
        </w:rPr>
      </w:pPr>
    </w:p>
    <w:p w:rsidR="003C441A" w:rsidRPr="00E93EB0" w:rsidRDefault="003C441A" w:rsidP="00B31126">
      <w:pPr>
        <w:spacing w:after="0"/>
        <w:ind w:left="513" w:right="573"/>
        <w:jc w:val="both"/>
        <w:rPr>
          <w:rFonts w:ascii="Times New Roman" w:eastAsia="Times New Roman" w:hAnsi="Times New Roman" w:cs="Times New Roman"/>
          <w:b/>
          <w:sz w:val="28"/>
          <w:szCs w:val="28"/>
          <w:lang w:eastAsia="ru-RU"/>
        </w:rPr>
      </w:pPr>
    </w:p>
    <w:p w:rsidR="003C441A" w:rsidRPr="00E93EB0" w:rsidRDefault="003C441A" w:rsidP="00B31126">
      <w:pPr>
        <w:spacing w:after="0"/>
        <w:ind w:left="513" w:right="573"/>
        <w:jc w:val="both"/>
        <w:rPr>
          <w:rFonts w:ascii="Times New Roman" w:eastAsia="Times New Roman" w:hAnsi="Times New Roman" w:cs="Times New Roman"/>
          <w:b/>
          <w:sz w:val="28"/>
          <w:szCs w:val="28"/>
          <w:lang w:eastAsia="ru-RU"/>
        </w:rPr>
      </w:pPr>
    </w:p>
    <w:p w:rsidR="003C441A" w:rsidRPr="00E93EB0" w:rsidRDefault="003C441A" w:rsidP="00B31126">
      <w:pPr>
        <w:spacing w:after="0"/>
        <w:ind w:left="513" w:right="573"/>
        <w:jc w:val="both"/>
        <w:rPr>
          <w:rFonts w:ascii="Times New Roman" w:eastAsia="Times New Roman" w:hAnsi="Times New Roman" w:cs="Times New Roman"/>
          <w:b/>
          <w:sz w:val="28"/>
          <w:szCs w:val="28"/>
          <w:lang w:eastAsia="ru-RU"/>
        </w:rPr>
      </w:pPr>
    </w:p>
    <w:p w:rsidR="0090498C" w:rsidRDefault="0090498C" w:rsidP="004C0133">
      <w:pPr>
        <w:spacing w:after="0"/>
        <w:jc w:val="center"/>
        <w:rPr>
          <w:rFonts w:ascii="Times New Roman" w:eastAsia="Times New Roman" w:hAnsi="Times New Roman" w:cs="Times New Roman"/>
          <w:b/>
          <w:sz w:val="32"/>
          <w:szCs w:val="32"/>
        </w:rPr>
      </w:pPr>
    </w:p>
    <w:p w:rsidR="0090498C" w:rsidRDefault="0090498C" w:rsidP="004C0133">
      <w:pPr>
        <w:spacing w:after="0"/>
        <w:jc w:val="center"/>
        <w:rPr>
          <w:rFonts w:ascii="Times New Roman" w:eastAsia="Times New Roman" w:hAnsi="Times New Roman" w:cs="Times New Roman"/>
          <w:b/>
          <w:sz w:val="32"/>
          <w:szCs w:val="32"/>
        </w:rPr>
      </w:pPr>
    </w:p>
    <w:p w:rsidR="0090498C" w:rsidRDefault="0090498C" w:rsidP="004C0133">
      <w:pPr>
        <w:spacing w:after="0"/>
        <w:jc w:val="center"/>
        <w:rPr>
          <w:rFonts w:ascii="Times New Roman" w:eastAsia="Times New Roman" w:hAnsi="Times New Roman" w:cs="Times New Roman"/>
          <w:b/>
          <w:sz w:val="32"/>
          <w:szCs w:val="32"/>
        </w:rPr>
      </w:pPr>
    </w:p>
    <w:p w:rsidR="004C0133" w:rsidRPr="00E93EB0" w:rsidRDefault="004C0133" w:rsidP="004C0133">
      <w:pPr>
        <w:spacing w:after="0"/>
        <w:jc w:val="center"/>
        <w:rPr>
          <w:rFonts w:ascii="Times New Roman" w:eastAsia="Calibri" w:hAnsi="Times New Roman" w:cs="Times New Roman"/>
          <w:b/>
          <w:sz w:val="32"/>
          <w:szCs w:val="32"/>
          <w:shd w:val="clear" w:color="auto" w:fill="FFFFFF"/>
        </w:rPr>
      </w:pPr>
      <w:r>
        <w:rPr>
          <w:rFonts w:ascii="Times New Roman" w:eastAsia="Times New Roman" w:hAnsi="Times New Roman" w:cs="Times New Roman"/>
          <w:b/>
          <w:sz w:val="32"/>
          <w:szCs w:val="32"/>
        </w:rPr>
        <w:t>Доклад о</w:t>
      </w:r>
      <w:r w:rsidRPr="00E93EB0">
        <w:rPr>
          <w:rFonts w:ascii="Times New Roman" w:eastAsia="Times New Roman" w:hAnsi="Times New Roman" w:cs="Times New Roman"/>
          <w:b/>
          <w:sz w:val="32"/>
          <w:szCs w:val="32"/>
        </w:rPr>
        <w:t xml:space="preserve"> правоприменительной практик</w:t>
      </w:r>
      <w:r>
        <w:rPr>
          <w:rFonts w:ascii="Times New Roman" w:eastAsia="Times New Roman" w:hAnsi="Times New Roman" w:cs="Times New Roman"/>
          <w:b/>
          <w:sz w:val="32"/>
          <w:szCs w:val="32"/>
        </w:rPr>
        <w:t>е</w:t>
      </w:r>
      <w:r w:rsidRPr="00E93EB0">
        <w:rPr>
          <w:rFonts w:ascii="Times New Roman" w:eastAsia="Times New Roman" w:hAnsi="Times New Roman" w:cs="Times New Roman"/>
          <w:b/>
          <w:sz w:val="32"/>
          <w:szCs w:val="32"/>
        </w:rPr>
        <w:t xml:space="preserve"> контрольно-надзорной деятельности в Северо-Западном управлении Федеральной службы по </w:t>
      </w:r>
      <w:proofErr w:type="gramStart"/>
      <w:r w:rsidRPr="00E93EB0">
        <w:rPr>
          <w:rFonts w:ascii="Times New Roman" w:eastAsia="Times New Roman" w:hAnsi="Times New Roman" w:cs="Times New Roman"/>
          <w:b/>
          <w:sz w:val="32"/>
          <w:szCs w:val="32"/>
        </w:rPr>
        <w:t>экологическому</w:t>
      </w:r>
      <w:proofErr w:type="gramEnd"/>
      <w:r w:rsidRPr="00E93EB0">
        <w:rPr>
          <w:rFonts w:ascii="Times New Roman" w:eastAsia="Times New Roman" w:hAnsi="Times New Roman" w:cs="Times New Roman"/>
          <w:b/>
          <w:sz w:val="32"/>
          <w:szCs w:val="32"/>
        </w:rPr>
        <w:t>, техн</w:t>
      </w:r>
      <w:r>
        <w:rPr>
          <w:rFonts w:ascii="Times New Roman" w:eastAsia="Times New Roman" w:hAnsi="Times New Roman" w:cs="Times New Roman"/>
          <w:b/>
          <w:sz w:val="32"/>
          <w:szCs w:val="32"/>
        </w:rPr>
        <w:t>ологическому и атомному надзору при осуществлении ф</w:t>
      </w:r>
      <w:r w:rsidRPr="004C0133">
        <w:rPr>
          <w:rFonts w:ascii="Times New Roman" w:eastAsia="Times New Roman" w:hAnsi="Times New Roman" w:cs="Times New Roman"/>
          <w:b/>
          <w:sz w:val="32"/>
          <w:szCs w:val="32"/>
        </w:rPr>
        <w:t>едеральн</w:t>
      </w:r>
      <w:r>
        <w:rPr>
          <w:rFonts w:ascii="Times New Roman" w:eastAsia="Times New Roman" w:hAnsi="Times New Roman" w:cs="Times New Roman"/>
          <w:b/>
          <w:sz w:val="32"/>
          <w:szCs w:val="32"/>
        </w:rPr>
        <w:t>ого</w:t>
      </w:r>
      <w:r w:rsidRPr="004C0133">
        <w:rPr>
          <w:rFonts w:ascii="Times New Roman" w:eastAsia="Times New Roman" w:hAnsi="Times New Roman" w:cs="Times New Roman"/>
          <w:b/>
          <w:sz w:val="32"/>
          <w:szCs w:val="32"/>
        </w:rPr>
        <w:t xml:space="preserve"> государственн</w:t>
      </w:r>
      <w:r>
        <w:rPr>
          <w:rFonts w:ascii="Times New Roman" w:eastAsia="Times New Roman" w:hAnsi="Times New Roman" w:cs="Times New Roman"/>
          <w:b/>
          <w:sz w:val="32"/>
          <w:szCs w:val="32"/>
        </w:rPr>
        <w:t>ого</w:t>
      </w:r>
      <w:r w:rsidRPr="004C0133">
        <w:rPr>
          <w:rFonts w:ascii="Times New Roman" w:eastAsia="Times New Roman" w:hAnsi="Times New Roman" w:cs="Times New Roman"/>
          <w:b/>
          <w:sz w:val="32"/>
          <w:szCs w:val="32"/>
        </w:rPr>
        <w:t xml:space="preserve"> надзор</w:t>
      </w:r>
      <w:r>
        <w:rPr>
          <w:rFonts w:ascii="Times New Roman" w:eastAsia="Times New Roman" w:hAnsi="Times New Roman" w:cs="Times New Roman"/>
          <w:b/>
          <w:sz w:val="32"/>
          <w:szCs w:val="32"/>
        </w:rPr>
        <w:t>а</w:t>
      </w:r>
      <w:r w:rsidRPr="004C0133">
        <w:rPr>
          <w:rFonts w:ascii="Times New Roman" w:eastAsia="Times New Roman" w:hAnsi="Times New Roman" w:cs="Times New Roman"/>
          <w:b/>
          <w:sz w:val="32"/>
          <w:szCs w:val="32"/>
        </w:rPr>
        <w:t xml:space="preserve"> в области промышленной безопасности</w:t>
      </w:r>
      <w:r w:rsidRPr="00E93EB0">
        <w:rPr>
          <w:rFonts w:ascii="Times New Roman" w:eastAsia="Calibri" w:hAnsi="Times New Roman" w:cs="Times New Roman"/>
          <w:b/>
          <w:sz w:val="32"/>
          <w:szCs w:val="32"/>
          <w:shd w:val="clear" w:color="auto" w:fill="FFFFFF"/>
        </w:rPr>
        <w:br/>
        <w:t xml:space="preserve">за </w:t>
      </w:r>
      <w:r>
        <w:rPr>
          <w:rFonts w:ascii="Times New Roman" w:eastAsia="Calibri" w:hAnsi="Times New Roman" w:cs="Times New Roman"/>
          <w:b/>
          <w:sz w:val="32"/>
          <w:szCs w:val="32"/>
          <w:shd w:val="clear" w:color="auto" w:fill="FFFFFF"/>
        </w:rPr>
        <w:t>2021</w:t>
      </w:r>
      <w:r w:rsidRPr="00E93EB0">
        <w:rPr>
          <w:rFonts w:ascii="Times New Roman" w:eastAsia="Calibri" w:hAnsi="Times New Roman" w:cs="Times New Roman"/>
          <w:b/>
          <w:sz w:val="32"/>
          <w:szCs w:val="32"/>
          <w:shd w:val="clear" w:color="auto" w:fill="FFFFFF"/>
        </w:rPr>
        <w:t xml:space="preserve"> год</w:t>
      </w:r>
    </w:p>
    <w:p w:rsidR="000D0243" w:rsidRPr="00E93D11" w:rsidRDefault="000D0243" w:rsidP="00B31126">
      <w:pPr>
        <w:spacing w:after="0"/>
        <w:jc w:val="both"/>
        <w:rPr>
          <w:rFonts w:ascii="Times New Roman" w:eastAsia="Times New Roman" w:hAnsi="Times New Roman" w:cs="Times New Roman"/>
          <w:b/>
          <w:sz w:val="28"/>
          <w:szCs w:val="28"/>
          <w:lang w:eastAsia="ru-RU"/>
        </w:rPr>
      </w:pPr>
      <w:r w:rsidRPr="00E93D11">
        <w:rPr>
          <w:rFonts w:ascii="Times New Roman" w:eastAsia="Times New Roman" w:hAnsi="Times New Roman" w:cs="Times New Roman"/>
          <w:b/>
          <w:sz w:val="28"/>
          <w:szCs w:val="28"/>
          <w:lang w:eastAsia="ru-RU"/>
        </w:rPr>
        <w:br w:type="page"/>
      </w:r>
    </w:p>
    <w:sdt>
      <w:sdtPr>
        <w:rPr>
          <w:rFonts w:ascii="Times New Roman" w:eastAsiaTheme="minorEastAsia" w:hAnsi="Times New Roman" w:cs="Times New Roman"/>
          <w:b w:val="0"/>
          <w:bCs w:val="0"/>
          <w:color w:val="auto"/>
          <w:sz w:val="22"/>
          <w:szCs w:val="22"/>
        </w:rPr>
        <w:id w:val="457846737"/>
        <w:docPartObj>
          <w:docPartGallery w:val="Table of Contents"/>
          <w:docPartUnique/>
        </w:docPartObj>
      </w:sdtPr>
      <w:sdtEndPr>
        <w:rPr>
          <w:b/>
          <w:sz w:val="27"/>
          <w:szCs w:val="27"/>
        </w:rPr>
      </w:sdtEndPr>
      <w:sdtContent>
        <w:p w:rsidR="00A42211" w:rsidRPr="00E93D11" w:rsidRDefault="00A42211" w:rsidP="00795309">
          <w:pPr>
            <w:pStyle w:val="afffd"/>
            <w:tabs>
              <w:tab w:val="left" w:pos="0"/>
            </w:tabs>
            <w:spacing w:before="0"/>
            <w:jc w:val="center"/>
            <w:rPr>
              <w:rFonts w:ascii="Times New Roman" w:hAnsi="Times New Roman" w:cs="Times New Roman"/>
              <w:color w:val="auto"/>
            </w:rPr>
          </w:pPr>
          <w:r w:rsidRPr="00E93D11">
            <w:rPr>
              <w:rFonts w:ascii="Times New Roman" w:hAnsi="Times New Roman" w:cs="Times New Roman"/>
              <w:color w:val="auto"/>
            </w:rPr>
            <w:t>Оглавление</w:t>
          </w:r>
        </w:p>
        <w:p w:rsidR="003C5879" w:rsidRPr="00E93D11" w:rsidRDefault="003C5879" w:rsidP="00795309">
          <w:pPr>
            <w:tabs>
              <w:tab w:val="left" w:pos="0"/>
            </w:tabs>
            <w:spacing w:after="0"/>
            <w:jc w:val="center"/>
            <w:rPr>
              <w:rFonts w:ascii="Times New Roman" w:hAnsi="Times New Roman" w:cs="Times New Roman"/>
              <w:sz w:val="28"/>
              <w:szCs w:val="28"/>
              <w:lang w:eastAsia="ru-RU"/>
            </w:rPr>
          </w:pPr>
        </w:p>
        <w:p w:rsidR="00A42211" w:rsidRPr="00E93D11" w:rsidRDefault="00F10560" w:rsidP="00795309">
          <w:pPr>
            <w:pStyle w:val="2f0"/>
            <w:tabs>
              <w:tab w:val="left" w:pos="0"/>
            </w:tabs>
            <w:jc w:val="both"/>
            <w:rPr>
              <w:rFonts w:ascii="Times New Roman" w:hAnsi="Times New Roman" w:cs="Times New Roman"/>
              <w:sz w:val="27"/>
              <w:szCs w:val="27"/>
            </w:rPr>
          </w:pPr>
          <w:r w:rsidRPr="00E93D11">
            <w:rPr>
              <w:rFonts w:ascii="Times New Roman" w:hAnsi="Times New Roman" w:cs="Times New Roman"/>
              <w:sz w:val="27"/>
              <w:szCs w:val="27"/>
            </w:rPr>
            <w:t xml:space="preserve">1. </w:t>
          </w:r>
          <w:r w:rsidR="00A42211" w:rsidRPr="00E93D11">
            <w:rPr>
              <w:rFonts w:ascii="Times New Roman" w:hAnsi="Times New Roman" w:cs="Times New Roman"/>
              <w:sz w:val="27"/>
              <w:szCs w:val="27"/>
            </w:rPr>
            <w:t>Общие положения</w:t>
          </w:r>
          <w:r w:rsidR="00A42211" w:rsidRPr="00E93D11">
            <w:rPr>
              <w:rFonts w:ascii="Times New Roman" w:hAnsi="Times New Roman" w:cs="Times New Roman"/>
              <w:sz w:val="27"/>
              <w:szCs w:val="27"/>
            </w:rPr>
            <w:ptab w:relativeTo="margin" w:alignment="right" w:leader="dot"/>
          </w:r>
          <w:r w:rsidR="000A0B4F">
            <w:rPr>
              <w:rFonts w:ascii="Times New Roman" w:hAnsi="Times New Roman" w:cs="Times New Roman"/>
              <w:sz w:val="27"/>
              <w:szCs w:val="27"/>
            </w:rPr>
            <w:t>3</w:t>
          </w:r>
        </w:p>
        <w:p w:rsidR="00A42211" w:rsidRPr="00E93D11" w:rsidRDefault="00B92DD0" w:rsidP="00795309">
          <w:pPr>
            <w:pStyle w:val="2f0"/>
            <w:tabs>
              <w:tab w:val="clear" w:pos="426"/>
              <w:tab w:val="left" w:pos="0"/>
              <w:tab w:val="left" w:pos="284"/>
            </w:tabs>
            <w:ind w:left="284" w:firstLine="0"/>
            <w:jc w:val="both"/>
            <w:rPr>
              <w:rFonts w:ascii="Times New Roman" w:hAnsi="Times New Roman" w:cs="Times New Roman"/>
              <w:sz w:val="27"/>
              <w:szCs w:val="27"/>
            </w:rPr>
          </w:pPr>
          <w:r w:rsidRPr="00E93D11">
            <w:rPr>
              <w:rFonts w:ascii="Times New Roman" w:hAnsi="Times New Roman" w:cs="Times New Roman"/>
              <w:sz w:val="27"/>
              <w:szCs w:val="27"/>
            </w:rPr>
            <w:t>2</w:t>
          </w:r>
          <w:r w:rsidR="00F10560" w:rsidRPr="00E93D11">
            <w:rPr>
              <w:rFonts w:ascii="Times New Roman" w:hAnsi="Times New Roman" w:cs="Times New Roman"/>
              <w:sz w:val="27"/>
              <w:szCs w:val="27"/>
            </w:rPr>
            <w:t xml:space="preserve">. </w:t>
          </w:r>
          <w:r w:rsidR="001472A0" w:rsidRPr="00E93D11">
            <w:rPr>
              <w:rFonts w:ascii="Times New Roman" w:hAnsi="Times New Roman" w:cs="Times New Roman"/>
              <w:sz w:val="27"/>
              <w:szCs w:val="27"/>
            </w:rPr>
            <w:t xml:space="preserve">Обзор правоприменительной практики </w:t>
          </w:r>
          <w:r w:rsidR="008E2241" w:rsidRPr="008E2241">
            <w:rPr>
              <w:rFonts w:ascii="Times New Roman" w:hAnsi="Times New Roman" w:cs="Times New Roman"/>
              <w:sz w:val="27"/>
              <w:szCs w:val="27"/>
            </w:rPr>
            <w:t xml:space="preserve">при осуществлении федерального государственного надзора в области промышленной безопасности </w:t>
          </w:r>
          <w:r w:rsidR="00A42211" w:rsidRPr="00E93D11">
            <w:rPr>
              <w:rFonts w:ascii="Times New Roman" w:hAnsi="Times New Roman" w:cs="Times New Roman"/>
              <w:sz w:val="27"/>
              <w:szCs w:val="27"/>
            </w:rPr>
            <w:ptab w:relativeTo="margin" w:alignment="right" w:leader="dot"/>
          </w:r>
          <w:r w:rsidR="000A0B4F">
            <w:rPr>
              <w:rFonts w:ascii="Times New Roman" w:hAnsi="Times New Roman" w:cs="Times New Roman"/>
              <w:sz w:val="27"/>
              <w:szCs w:val="27"/>
            </w:rPr>
            <w:t>4</w:t>
          </w:r>
        </w:p>
        <w:p w:rsidR="001472A0" w:rsidRPr="00E93D11" w:rsidRDefault="001472A0" w:rsidP="00795309">
          <w:pPr>
            <w:pStyle w:val="2f0"/>
            <w:tabs>
              <w:tab w:val="clear" w:pos="426"/>
              <w:tab w:val="left" w:pos="0"/>
              <w:tab w:val="left" w:pos="851"/>
            </w:tabs>
            <w:ind w:left="709" w:firstLine="0"/>
            <w:jc w:val="both"/>
            <w:rPr>
              <w:rFonts w:ascii="Times New Roman" w:hAnsi="Times New Roman" w:cs="Times New Roman"/>
              <w:b w:val="0"/>
              <w:sz w:val="27"/>
              <w:szCs w:val="27"/>
            </w:rPr>
          </w:pPr>
          <w:r w:rsidRPr="00E93D11">
            <w:rPr>
              <w:rFonts w:ascii="Times New Roman" w:hAnsi="Times New Roman" w:cs="Times New Roman"/>
              <w:b w:val="0"/>
              <w:sz w:val="27"/>
              <w:szCs w:val="27"/>
            </w:rPr>
            <w:t>2.1. Федеральный государственный надзор в области промышленной безопасности при эксплуатации опасных производственных объектов предприятиями химического комплекса, транспортированием опасных веществ</w:t>
          </w:r>
          <w:r w:rsidRPr="00E93D11">
            <w:rPr>
              <w:rFonts w:ascii="Times New Roman" w:hAnsi="Times New Roman" w:cs="Times New Roman"/>
              <w:b w:val="0"/>
              <w:sz w:val="27"/>
              <w:szCs w:val="27"/>
            </w:rPr>
            <w:ptab w:relativeTo="margin" w:alignment="right" w:leader="dot"/>
          </w:r>
          <w:r w:rsidR="000A0B4F">
            <w:rPr>
              <w:rFonts w:ascii="Times New Roman" w:hAnsi="Times New Roman" w:cs="Times New Roman"/>
              <w:b w:val="0"/>
              <w:sz w:val="27"/>
              <w:szCs w:val="27"/>
            </w:rPr>
            <w:t>4</w:t>
          </w:r>
        </w:p>
        <w:p w:rsidR="001472A0" w:rsidRPr="00E93D11" w:rsidRDefault="008E2241" w:rsidP="00795309">
          <w:pPr>
            <w:pStyle w:val="2f0"/>
            <w:tabs>
              <w:tab w:val="clear" w:pos="426"/>
              <w:tab w:val="left" w:pos="0"/>
              <w:tab w:val="left" w:pos="851"/>
            </w:tabs>
            <w:ind w:left="709" w:firstLine="0"/>
            <w:jc w:val="both"/>
            <w:rPr>
              <w:rFonts w:ascii="Times New Roman" w:hAnsi="Times New Roman" w:cs="Times New Roman"/>
              <w:b w:val="0"/>
              <w:sz w:val="27"/>
              <w:szCs w:val="27"/>
            </w:rPr>
          </w:pPr>
          <w:r>
            <w:rPr>
              <w:rFonts w:ascii="Times New Roman" w:hAnsi="Times New Roman" w:cs="Times New Roman"/>
              <w:b w:val="0"/>
              <w:sz w:val="27"/>
              <w:szCs w:val="27"/>
            </w:rPr>
            <w:t>2.</w:t>
          </w:r>
          <w:r w:rsidR="001472A0" w:rsidRPr="00E93D11">
            <w:rPr>
              <w:rFonts w:ascii="Times New Roman" w:hAnsi="Times New Roman" w:cs="Times New Roman"/>
              <w:b w:val="0"/>
              <w:sz w:val="27"/>
              <w:szCs w:val="27"/>
            </w:rPr>
            <w:t>2. Федеральный государственный надзор в области промышленной безопасности за взрывопожароопасными объектами хранения и переработки растительного сырья</w:t>
          </w:r>
          <w:r w:rsidR="001472A0" w:rsidRPr="00E93D11">
            <w:rPr>
              <w:rFonts w:ascii="Times New Roman" w:hAnsi="Times New Roman" w:cs="Times New Roman"/>
              <w:b w:val="0"/>
              <w:sz w:val="27"/>
              <w:szCs w:val="27"/>
            </w:rPr>
            <w:ptab w:relativeTo="margin" w:alignment="right" w:leader="dot"/>
          </w:r>
          <w:r w:rsidR="000A0B4F">
            <w:rPr>
              <w:rFonts w:ascii="Times New Roman" w:hAnsi="Times New Roman" w:cs="Times New Roman"/>
              <w:b w:val="0"/>
              <w:sz w:val="27"/>
              <w:szCs w:val="27"/>
            </w:rPr>
            <w:t>8</w:t>
          </w:r>
        </w:p>
        <w:p w:rsidR="001472A0" w:rsidRPr="00E93D11" w:rsidRDefault="008E2241" w:rsidP="00795309">
          <w:pPr>
            <w:pStyle w:val="2f0"/>
            <w:tabs>
              <w:tab w:val="clear" w:pos="426"/>
              <w:tab w:val="left" w:pos="0"/>
              <w:tab w:val="left" w:pos="851"/>
            </w:tabs>
            <w:ind w:left="709" w:firstLine="0"/>
            <w:jc w:val="both"/>
            <w:rPr>
              <w:rFonts w:ascii="Times New Roman" w:hAnsi="Times New Roman" w:cs="Times New Roman"/>
              <w:b w:val="0"/>
              <w:sz w:val="27"/>
              <w:szCs w:val="27"/>
            </w:rPr>
          </w:pPr>
          <w:r>
            <w:rPr>
              <w:rFonts w:ascii="Times New Roman" w:hAnsi="Times New Roman" w:cs="Times New Roman"/>
              <w:b w:val="0"/>
              <w:sz w:val="27"/>
              <w:szCs w:val="27"/>
            </w:rPr>
            <w:t>2.</w:t>
          </w:r>
          <w:r w:rsidR="001472A0" w:rsidRPr="00E93D11">
            <w:rPr>
              <w:rFonts w:ascii="Times New Roman" w:hAnsi="Times New Roman" w:cs="Times New Roman"/>
              <w:b w:val="0"/>
              <w:sz w:val="27"/>
              <w:szCs w:val="27"/>
            </w:rPr>
            <w:t>3. Федеральный государственный надзор в области промышленной безопасности за предприятиями оборонно-промышленного комплекса</w:t>
          </w:r>
          <w:r w:rsidR="00795309" w:rsidRPr="00E93D11">
            <w:rPr>
              <w:rFonts w:ascii="Times New Roman" w:hAnsi="Times New Roman" w:cs="Times New Roman"/>
              <w:b w:val="0"/>
              <w:sz w:val="27"/>
              <w:szCs w:val="27"/>
            </w:rPr>
            <w:t xml:space="preserve"> </w:t>
          </w:r>
          <w:r w:rsidR="00C26C77" w:rsidRPr="00E93D11">
            <w:rPr>
              <w:rFonts w:ascii="Times New Roman" w:hAnsi="Times New Roman" w:cs="Times New Roman"/>
              <w:b w:val="0"/>
              <w:sz w:val="27"/>
              <w:szCs w:val="27"/>
            </w:rPr>
            <w:ptab w:relativeTo="margin" w:alignment="right" w:leader="dot"/>
          </w:r>
          <w:r w:rsidR="00B748A7" w:rsidRPr="00E93D11">
            <w:rPr>
              <w:rFonts w:ascii="Times New Roman" w:hAnsi="Times New Roman" w:cs="Times New Roman"/>
              <w:b w:val="0"/>
              <w:sz w:val="27"/>
              <w:szCs w:val="27"/>
            </w:rPr>
            <w:t>1</w:t>
          </w:r>
          <w:r w:rsidR="000A0B4F">
            <w:rPr>
              <w:rFonts w:ascii="Times New Roman" w:hAnsi="Times New Roman" w:cs="Times New Roman"/>
              <w:b w:val="0"/>
              <w:sz w:val="27"/>
              <w:szCs w:val="27"/>
            </w:rPr>
            <w:t>1</w:t>
          </w:r>
        </w:p>
        <w:p w:rsidR="001472A0" w:rsidRPr="00E93D11" w:rsidRDefault="008E2241" w:rsidP="00795309">
          <w:pPr>
            <w:pStyle w:val="2f0"/>
            <w:tabs>
              <w:tab w:val="clear" w:pos="426"/>
              <w:tab w:val="left" w:pos="0"/>
              <w:tab w:val="left" w:pos="851"/>
            </w:tabs>
            <w:ind w:left="709" w:firstLine="0"/>
            <w:jc w:val="both"/>
            <w:rPr>
              <w:rFonts w:ascii="Times New Roman" w:hAnsi="Times New Roman" w:cs="Times New Roman"/>
              <w:b w:val="0"/>
              <w:sz w:val="27"/>
              <w:szCs w:val="27"/>
            </w:rPr>
          </w:pPr>
          <w:r>
            <w:rPr>
              <w:rFonts w:ascii="Times New Roman" w:hAnsi="Times New Roman" w:cs="Times New Roman"/>
              <w:b w:val="0"/>
              <w:sz w:val="27"/>
              <w:szCs w:val="27"/>
            </w:rPr>
            <w:t>2.</w:t>
          </w:r>
          <w:r w:rsidR="0004548B" w:rsidRPr="00E93D11">
            <w:rPr>
              <w:rFonts w:ascii="Times New Roman" w:hAnsi="Times New Roman" w:cs="Times New Roman"/>
              <w:b w:val="0"/>
              <w:sz w:val="27"/>
              <w:szCs w:val="27"/>
            </w:rPr>
            <w:t xml:space="preserve">4. Федеральный государственный надзор в области промышленной безопасности при эксплуатации опасных производственных объектов, </w:t>
          </w:r>
          <w:r w:rsidR="00095D83" w:rsidRPr="00E93D11">
            <w:rPr>
              <w:rFonts w:ascii="Times New Roman" w:hAnsi="Times New Roman" w:cs="Times New Roman"/>
              <w:b w:val="0"/>
              <w:sz w:val="27"/>
              <w:szCs w:val="27"/>
            </w:rPr>
            <w:t xml:space="preserve">в составе которых </w:t>
          </w:r>
          <w:r w:rsidR="0004548B" w:rsidRPr="00E93D11">
            <w:rPr>
              <w:rFonts w:ascii="Times New Roman" w:hAnsi="Times New Roman" w:cs="Times New Roman"/>
              <w:b w:val="0"/>
              <w:sz w:val="27"/>
              <w:szCs w:val="27"/>
            </w:rPr>
            <w:t>используется оборудование, работающее под избыточным давлением</w:t>
          </w:r>
          <w:r w:rsidR="001472A0" w:rsidRPr="00E93D11">
            <w:rPr>
              <w:rFonts w:ascii="Times New Roman" w:hAnsi="Times New Roman" w:cs="Times New Roman"/>
              <w:b w:val="0"/>
              <w:sz w:val="27"/>
              <w:szCs w:val="27"/>
            </w:rPr>
            <w:ptab w:relativeTo="margin" w:alignment="right" w:leader="dot"/>
          </w:r>
          <w:r w:rsidR="00795309" w:rsidRPr="00E93D11">
            <w:rPr>
              <w:rFonts w:ascii="Times New Roman" w:hAnsi="Times New Roman" w:cs="Times New Roman"/>
              <w:b w:val="0"/>
              <w:sz w:val="27"/>
              <w:szCs w:val="27"/>
            </w:rPr>
            <w:t>1</w:t>
          </w:r>
          <w:r w:rsidR="000A0B4F">
            <w:rPr>
              <w:rFonts w:ascii="Times New Roman" w:hAnsi="Times New Roman" w:cs="Times New Roman"/>
              <w:b w:val="0"/>
              <w:sz w:val="27"/>
              <w:szCs w:val="27"/>
            </w:rPr>
            <w:t>2</w:t>
          </w:r>
        </w:p>
        <w:p w:rsidR="001472A0" w:rsidRPr="00E93D11" w:rsidRDefault="008E2241" w:rsidP="00795309">
          <w:pPr>
            <w:pStyle w:val="2f0"/>
            <w:tabs>
              <w:tab w:val="clear" w:pos="426"/>
              <w:tab w:val="left" w:pos="0"/>
              <w:tab w:val="left" w:pos="851"/>
            </w:tabs>
            <w:ind w:left="709" w:firstLine="0"/>
            <w:jc w:val="both"/>
            <w:rPr>
              <w:rFonts w:ascii="Times New Roman" w:hAnsi="Times New Roman" w:cs="Times New Roman"/>
              <w:b w:val="0"/>
              <w:sz w:val="27"/>
              <w:szCs w:val="27"/>
            </w:rPr>
          </w:pPr>
          <w:r>
            <w:rPr>
              <w:rFonts w:ascii="Times New Roman" w:hAnsi="Times New Roman" w:cs="Times New Roman"/>
              <w:b w:val="0"/>
              <w:sz w:val="27"/>
              <w:szCs w:val="27"/>
            </w:rPr>
            <w:t>2.</w:t>
          </w:r>
          <w:r w:rsidR="0004548B" w:rsidRPr="00E93D11">
            <w:rPr>
              <w:rFonts w:ascii="Times New Roman" w:hAnsi="Times New Roman" w:cs="Times New Roman"/>
              <w:b w:val="0"/>
              <w:sz w:val="27"/>
              <w:szCs w:val="27"/>
            </w:rPr>
            <w:t xml:space="preserve">5. Федеральный государственный надзор в области промышленной безопасности </w:t>
          </w:r>
          <w:r w:rsidR="00095D83" w:rsidRPr="00E93D11">
            <w:rPr>
              <w:rFonts w:ascii="Times New Roman" w:hAnsi="Times New Roman" w:cs="Times New Roman"/>
              <w:b w:val="0"/>
              <w:sz w:val="27"/>
              <w:szCs w:val="27"/>
            </w:rPr>
            <w:t>за подъемными</w:t>
          </w:r>
          <w:r w:rsidR="0004548B" w:rsidRPr="00E93D11">
            <w:rPr>
              <w:rFonts w:ascii="Times New Roman" w:hAnsi="Times New Roman" w:cs="Times New Roman"/>
              <w:b w:val="0"/>
              <w:sz w:val="27"/>
              <w:szCs w:val="27"/>
            </w:rPr>
            <w:t xml:space="preserve"> сооружения</w:t>
          </w:r>
          <w:r w:rsidR="00095D83" w:rsidRPr="00E93D11">
            <w:rPr>
              <w:rFonts w:ascii="Times New Roman" w:hAnsi="Times New Roman" w:cs="Times New Roman"/>
              <w:b w:val="0"/>
              <w:sz w:val="27"/>
              <w:szCs w:val="27"/>
            </w:rPr>
            <w:t>ми</w:t>
          </w:r>
          <w:r w:rsidR="001472A0" w:rsidRPr="00E93D11">
            <w:rPr>
              <w:rFonts w:ascii="Times New Roman" w:hAnsi="Times New Roman" w:cs="Times New Roman"/>
              <w:b w:val="0"/>
              <w:sz w:val="27"/>
              <w:szCs w:val="27"/>
            </w:rPr>
            <w:ptab w:relativeTo="margin" w:alignment="right" w:leader="dot"/>
          </w:r>
          <w:r w:rsidR="000A0B4F">
            <w:rPr>
              <w:rFonts w:ascii="Times New Roman" w:hAnsi="Times New Roman" w:cs="Times New Roman"/>
              <w:b w:val="0"/>
              <w:sz w:val="27"/>
              <w:szCs w:val="27"/>
            </w:rPr>
            <w:t>17</w:t>
          </w:r>
        </w:p>
        <w:p w:rsidR="0004548B" w:rsidRPr="00E93D11" w:rsidRDefault="008E2241" w:rsidP="00795309">
          <w:pPr>
            <w:pStyle w:val="2f0"/>
            <w:tabs>
              <w:tab w:val="clear" w:pos="426"/>
              <w:tab w:val="left" w:pos="0"/>
              <w:tab w:val="left" w:pos="851"/>
            </w:tabs>
            <w:ind w:left="709" w:firstLine="0"/>
            <w:jc w:val="both"/>
            <w:rPr>
              <w:rFonts w:ascii="Times New Roman" w:hAnsi="Times New Roman" w:cs="Times New Roman"/>
              <w:b w:val="0"/>
              <w:sz w:val="27"/>
              <w:szCs w:val="27"/>
            </w:rPr>
          </w:pPr>
          <w:r>
            <w:rPr>
              <w:rFonts w:ascii="Times New Roman" w:hAnsi="Times New Roman" w:cs="Times New Roman"/>
              <w:b w:val="0"/>
              <w:sz w:val="27"/>
              <w:szCs w:val="27"/>
            </w:rPr>
            <w:t>2.</w:t>
          </w:r>
          <w:r w:rsidR="0004548B" w:rsidRPr="00E93D11">
            <w:rPr>
              <w:rFonts w:ascii="Times New Roman" w:hAnsi="Times New Roman" w:cs="Times New Roman"/>
              <w:b w:val="0"/>
              <w:sz w:val="27"/>
              <w:szCs w:val="27"/>
            </w:rPr>
            <w:t>6. Федеральный государственный надзор в области промышленной безопасности за объектами газораспределения и газопотребления</w:t>
          </w:r>
          <w:r w:rsidR="0004548B" w:rsidRPr="00E93D11">
            <w:rPr>
              <w:rFonts w:ascii="Times New Roman" w:hAnsi="Times New Roman" w:cs="Times New Roman"/>
              <w:b w:val="0"/>
              <w:sz w:val="27"/>
              <w:szCs w:val="27"/>
            </w:rPr>
            <w:ptab w:relativeTo="margin" w:alignment="right" w:leader="dot"/>
          </w:r>
          <w:r w:rsidR="00B748A7" w:rsidRPr="00E93D11">
            <w:rPr>
              <w:rFonts w:ascii="Times New Roman" w:hAnsi="Times New Roman" w:cs="Times New Roman"/>
              <w:b w:val="0"/>
              <w:sz w:val="27"/>
              <w:szCs w:val="27"/>
            </w:rPr>
            <w:t>2</w:t>
          </w:r>
          <w:r w:rsidR="000A0B4F">
            <w:rPr>
              <w:rFonts w:ascii="Times New Roman" w:hAnsi="Times New Roman" w:cs="Times New Roman"/>
              <w:b w:val="0"/>
              <w:sz w:val="27"/>
              <w:szCs w:val="27"/>
            </w:rPr>
            <w:t>0</w:t>
          </w:r>
        </w:p>
        <w:p w:rsidR="0004548B" w:rsidRPr="00E93D11" w:rsidRDefault="008E2241" w:rsidP="00795309">
          <w:pPr>
            <w:pStyle w:val="2f0"/>
            <w:tabs>
              <w:tab w:val="clear" w:pos="426"/>
              <w:tab w:val="left" w:pos="0"/>
              <w:tab w:val="left" w:pos="851"/>
            </w:tabs>
            <w:ind w:left="709" w:firstLine="0"/>
            <w:jc w:val="both"/>
            <w:rPr>
              <w:rFonts w:ascii="Times New Roman" w:hAnsi="Times New Roman" w:cs="Times New Roman"/>
              <w:b w:val="0"/>
              <w:sz w:val="27"/>
              <w:szCs w:val="27"/>
            </w:rPr>
          </w:pPr>
          <w:r>
            <w:rPr>
              <w:rFonts w:ascii="Times New Roman" w:hAnsi="Times New Roman" w:cs="Times New Roman"/>
              <w:b w:val="0"/>
              <w:sz w:val="27"/>
              <w:szCs w:val="27"/>
            </w:rPr>
            <w:t>2.</w:t>
          </w:r>
          <w:r w:rsidR="0004548B" w:rsidRPr="00E93D11">
            <w:rPr>
              <w:rFonts w:ascii="Times New Roman" w:hAnsi="Times New Roman" w:cs="Times New Roman"/>
              <w:b w:val="0"/>
              <w:sz w:val="27"/>
              <w:szCs w:val="27"/>
            </w:rPr>
            <w:t>7. Федеральный государственный надзор в области промышленной безопасности за объектами трубопроводного транспорта</w:t>
          </w:r>
          <w:r w:rsidR="0004548B" w:rsidRPr="00E93D11">
            <w:rPr>
              <w:rFonts w:ascii="Times New Roman" w:hAnsi="Times New Roman" w:cs="Times New Roman"/>
              <w:b w:val="0"/>
              <w:sz w:val="27"/>
              <w:szCs w:val="27"/>
            </w:rPr>
            <w:ptab w:relativeTo="margin" w:alignment="right" w:leader="dot"/>
          </w:r>
          <w:r w:rsidR="00B748A7" w:rsidRPr="00E93D11">
            <w:rPr>
              <w:rFonts w:ascii="Times New Roman" w:hAnsi="Times New Roman" w:cs="Times New Roman"/>
              <w:b w:val="0"/>
              <w:sz w:val="27"/>
              <w:szCs w:val="27"/>
            </w:rPr>
            <w:t>2</w:t>
          </w:r>
          <w:r w:rsidR="000A0B4F">
            <w:rPr>
              <w:rFonts w:ascii="Times New Roman" w:hAnsi="Times New Roman" w:cs="Times New Roman"/>
              <w:b w:val="0"/>
              <w:sz w:val="27"/>
              <w:szCs w:val="27"/>
            </w:rPr>
            <w:t>2</w:t>
          </w:r>
        </w:p>
        <w:p w:rsidR="0004548B" w:rsidRPr="00E93D11" w:rsidRDefault="008E2241" w:rsidP="005B38B6">
          <w:pPr>
            <w:pStyle w:val="2f0"/>
            <w:tabs>
              <w:tab w:val="clear" w:pos="426"/>
              <w:tab w:val="left" w:pos="0"/>
              <w:tab w:val="left" w:pos="851"/>
            </w:tabs>
            <w:ind w:left="709" w:firstLine="0"/>
            <w:jc w:val="both"/>
            <w:rPr>
              <w:rFonts w:ascii="Times New Roman" w:hAnsi="Times New Roman" w:cs="Times New Roman"/>
              <w:b w:val="0"/>
              <w:sz w:val="27"/>
              <w:szCs w:val="27"/>
            </w:rPr>
          </w:pPr>
          <w:r>
            <w:rPr>
              <w:rFonts w:ascii="Times New Roman" w:hAnsi="Times New Roman" w:cs="Times New Roman"/>
              <w:b w:val="0"/>
              <w:sz w:val="27"/>
              <w:szCs w:val="27"/>
            </w:rPr>
            <w:t>2.</w:t>
          </w:r>
          <w:r w:rsidR="0004548B" w:rsidRPr="00E93D11">
            <w:rPr>
              <w:rFonts w:ascii="Times New Roman" w:hAnsi="Times New Roman" w:cs="Times New Roman"/>
              <w:b w:val="0"/>
              <w:sz w:val="27"/>
              <w:szCs w:val="27"/>
            </w:rPr>
            <w:t>8. Федеральный государственный надзор в области промышленной безопасност</w:t>
          </w:r>
          <w:r w:rsidR="00095D83" w:rsidRPr="00E93D11">
            <w:rPr>
              <w:rFonts w:ascii="Times New Roman" w:hAnsi="Times New Roman" w:cs="Times New Roman"/>
              <w:b w:val="0"/>
              <w:sz w:val="27"/>
              <w:szCs w:val="27"/>
            </w:rPr>
            <w:t xml:space="preserve">и за объектами нефтехимической, </w:t>
          </w:r>
          <w:r w:rsidR="0004548B" w:rsidRPr="00E93D11">
            <w:rPr>
              <w:rFonts w:ascii="Times New Roman" w:hAnsi="Times New Roman" w:cs="Times New Roman"/>
              <w:b w:val="0"/>
              <w:sz w:val="27"/>
              <w:szCs w:val="27"/>
            </w:rPr>
            <w:t>нефтегазоперерабатывающей промышленности и объектами нефтепродуктообеспечения</w:t>
          </w:r>
          <w:r w:rsidR="0004548B" w:rsidRPr="00E93D11">
            <w:rPr>
              <w:rFonts w:ascii="Times New Roman" w:hAnsi="Times New Roman" w:cs="Times New Roman"/>
              <w:b w:val="0"/>
              <w:sz w:val="27"/>
              <w:szCs w:val="27"/>
            </w:rPr>
            <w:ptab w:relativeTo="margin" w:alignment="right" w:leader="dot"/>
          </w:r>
          <w:r w:rsidR="00B748A7" w:rsidRPr="00E93D11">
            <w:rPr>
              <w:rFonts w:ascii="Times New Roman" w:hAnsi="Times New Roman" w:cs="Times New Roman"/>
              <w:b w:val="0"/>
              <w:sz w:val="27"/>
              <w:szCs w:val="27"/>
            </w:rPr>
            <w:t>2</w:t>
          </w:r>
          <w:r w:rsidR="000A0B4F">
            <w:rPr>
              <w:rFonts w:ascii="Times New Roman" w:hAnsi="Times New Roman" w:cs="Times New Roman"/>
              <w:b w:val="0"/>
              <w:sz w:val="27"/>
              <w:szCs w:val="27"/>
            </w:rPr>
            <w:t>3</w:t>
          </w:r>
        </w:p>
        <w:p w:rsidR="000A0B4F" w:rsidRDefault="008E2241" w:rsidP="00795309">
          <w:pPr>
            <w:pStyle w:val="2f0"/>
            <w:tabs>
              <w:tab w:val="clear" w:pos="426"/>
              <w:tab w:val="left" w:pos="0"/>
              <w:tab w:val="left" w:pos="851"/>
            </w:tabs>
            <w:ind w:left="709" w:firstLine="0"/>
            <w:jc w:val="both"/>
            <w:rPr>
              <w:rFonts w:ascii="Times New Roman" w:hAnsi="Times New Roman" w:cs="Times New Roman"/>
              <w:b w:val="0"/>
              <w:sz w:val="27"/>
              <w:szCs w:val="27"/>
            </w:rPr>
          </w:pPr>
          <w:r>
            <w:rPr>
              <w:rFonts w:ascii="Times New Roman" w:hAnsi="Times New Roman" w:cs="Times New Roman"/>
              <w:b w:val="0"/>
              <w:sz w:val="27"/>
              <w:szCs w:val="27"/>
            </w:rPr>
            <w:t>2.</w:t>
          </w:r>
          <w:r w:rsidR="005B38B6">
            <w:rPr>
              <w:rFonts w:ascii="Times New Roman" w:hAnsi="Times New Roman" w:cs="Times New Roman"/>
              <w:b w:val="0"/>
              <w:sz w:val="27"/>
              <w:szCs w:val="27"/>
            </w:rPr>
            <w:t>9</w:t>
          </w:r>
          <w:r w:rsidR="0004548B" w:rsidRPr="00E93D11">
            <w:rPr>
              <w:rFonts w:ascii="Times New Roman" w:hAnsi="Times New Roman" w:cs="Times New Roman"/>
              <w:b w:val="0"/>
              <w:sz w:val="27"/>
              <w:szCs w:val="27"/>
            </w:rPr>
            <w:t xml:space="preserve">. </w:t>
          </w:r>
          <w:r w:rsidR="000A0B4F" w:rsidRPr="000A0B4F">
            <w:rPr>
              <w:rFonts w:ascii="Times New Roman" w:hAnsi="Times New Roman" w:cs="Times New Roman"/>
              <w:b w:val="0"/>
              <w:sz w:val="27"/>
              <w:szCs w:val="27"/>
            </w:rPr>
            <w:t>Надзор за обращением взрывчатых материалов промышленного назначения</w:t>
          </w:r>
          <w:r w:rsidR="000A0B4F" w:rsidRPr="00E93D11">
            <w:rPr>
              <w:rFonts w:ascii="Times New Roman" w:hAnsi="Times New Roman" w:cs="Times New Roman"/>
              <w:b w:val="0"/>
              <w:sz w:val="27"/>
              <w:szCs w:val="27"/>
            </w:rPr>
            <w:ptab w:relativeTo="margin" w:alignment="right" w:leader="dot"/>
          </w:r>
          <w:r w:rsidR="000A0B4F">
            <w:rPr>
              <w:rFonts w:ascii="Times New Roman" w:hAnsi="Times New Roman" w:cs="Times New Roman"/>
              <w:b w:val="0"/>
              <w:sz w:val="27"/>
              <w:szCs w:val="27"/>
            </w:rPr>
            <w:t>2</w:t>
          </w:r>
          <w:r w:rsidR="00AE3895">
            <w:rPr>
              <w:rFonts w:ascii="Times New Roman" w:hAnsi="Times New Roman" w:cs="Times New Roman"/>
              <w:b w:val="0"/>
              <w:sz w:val="27"/>
              <w:szCs w:val="27"/>
            </w:rPr>
            <w:t>4</w:t>
          </w:r>
        </w:p>
        <w:p w:rsidR="0004548B" w:rsidRPr="00E93D11" w:rsidRDefault="000A0B4F" w:rsidP="00795309">
          <w:pPr>
            <w:pStyle w:val="2f0"/>
            <w:tabs>
              <w:tab w:val="clear" w:pos="426"/>
              <w:tab w:val="left" w:pos="0"/>
              <w:tab w:val="left" w:pos="851"/>
            </w:tabs>
            <w:ind w:left="709" w:firstLine="0"/>
            <w:jc w:val="both"/>
            <w:rPr>
              <w:rFonts w:ascii="Times New Roman" w:hAnsi="Times New Roman" w:cs="Times New Roman"/>
              <w:b w:val="0"/>
              <w:sz w:val="27"/>
              <w:szCs w:val="27"/>
            </w:rPr>
          </w:pPr>
          <w:r>
            <w:rPr>
              <w:rFonts w:ascii="Times New Roman" w:hAnsi="Times New Roman" w:cs="Times New Roman"/>
              <w:b w:val="0"/>
              <w:sz w:val="27"/>
              <w:szCs w:val="27"/>
            </w:rPr>
            <w:t xml:space="preserve">2.10. </w:t>
          </w:r>
          <w:r w:rsidR="0004548B" w:rsidRPr="00E93D11">
            <w:rPr>
              <w:rFonts w:ascii="Times New Roman" w:hAnsi="Times New Roman" w:cs="Times New Roman"/>
              <w:b w:val="0"/>
              <w:sz w:val="27"/>
              <w:szCs w:val="27"/>
            </w:rPr>
            <w:t>Федеральный государственный надзор в области промышленной безопасности за металлургическими объектами</w:t>
          </w:r>
          <w:r w:rsidR="0004548B" w:rsidRPr="00E93D11">
            <w:rPr>
              <w:rFonts w:ascii="Times New Roman" w:hAnsi="Times New Roman" w:cs="Times New Roman"/>
              <w:b w:val="0"/>
              <w:sz w:val="27"/>
              <w:szCs w:val="27"/>
            </w:rPr>
            <w:ptab w:relativeTo="margin" w:alignment="right" w:leader="dot"/>
          </w:r>
          <w:r w:rsidR="006C24F2">
            <w:rPr>
              <w:rFonts w:ascii="Times New Roman" w:hAnsi="Times New Roman" w:cs="Times New Roman"/>
              <w:b w:val="0"/>
              <w:sz w:val="27"/>
              <w:szCs w:val="27"/>
            </w:rPr>
            <w:t>2</w:t>
          </w:r>
          <w:r>
            <w:rPr>
              <w:rFonts w:ascii="Times New Roman" w:hAnsi="Times New Roman" w:cs="Times New Roman"/>
              <w:b w:val="0"/>
              <w:sz w:val="27"/>
              <w:szCs w:val="27"/>
            </w:rPr>
            <w:t>6</w:t>
          </w:r>
        </w:p>
        <w:p w:rsidR="00A42211" w:rsidRPr="00E93D11" w:rsidRDefault="0004548B" w:rsidP="00795309">
          <w:pPr>
            <w:pStyle w:val="2f0"/>
            <w:tabs>
              <w:tab w:val="left" w:pos="0"/>
            </w:tabs>
            <w:jc w:val="both"/>
            <w:rPr>
              <w:rFonts w:ascii="Times New Roman" w:hAnsi="Times New Roman" w:cs="Times New Roman"/>
              <w:sz w:val="27"/>
              <w:szCs w:val="27"/>
            </w:rPr>
          </w:pPr>
          <w:r w:rsidRPr="00E93D11">
            <w:rPr>
              <w:rFonts w:ascii="Times New Roman" w:hAnsi="Times New Roman" w:cs="Times New Roman"/>
              <w:sz w:val="27"/>
              <w:szCs w:val="27"/>
            </w:rPr>
            <w:t xml:space="preserve">3. </w:t>
          </w:r>
          <w:r w:rsidR="00A42211" w:rsidRPr="00E93D11">
            <w:rPr>
              <w:rFonts w:ascii="Times New Roman" w:hAnsi="Times New Roman" w:cs="Times New Roman"/>
              <w:sz w:val="27"/>
              <w:szCs w:val="27"/>
            </w:rPr>
            <w:t>Сведения о результатах административного и судебного оспаривания решений, действий (бездействия) Управления и его должностных лиц</w:t>
          </w:r>
          <w:r w:rsidR="00A42211" w:rsidRPr="00E93D11">
            <w:rPr>
              <w:rFonts w:ascii="Times New Roman" w:hAnsi="Times New Roman" w:cs="Times New Roman"/>
              <w:sz w:val="27"/>
              <w:szCs w:val="27"/>
            </w:rPr>
            <w:ptab w:relativeTo="margin" w:alignment="right" w:leader="dot"/>
          </w:r>
          <w:r w:rsidR="000A0B4F">
            <w:rPr>
              <w:rFonts w:ascii="Times New Roman" w:hAnsi="Times New Roman" w:cs="Times New Roman"/>
              <w:sz w:val="27"/>
              <w:szCs w:val="27"/>
            </w:rPr>
            <w:t>27</w:t>
          </w:r>
        </w:p>
        <w:p w:rsidR="00A42211" w:rsidRPr="00E93D11" w:rsidRDefault="0004548B" w:rsidP="00795309">
          <w:pPr>
            <w:pStyle w:val="2f0"/>
            <w:tabs>
              <w:tab w:val="left" w:pos="0"/>
            </w:tabs>
            <w:jc w:val="both"/>
            <w:rPr>
              <w:rFonts w:ascii="Times New Roman" w:hAnsi="Times New Roman" w:cs="Times New Roman"/>
              <w:sz w:val="27"/>
              <w:szCs w:val="27"/>
            </w:rPr>
          </w:pPr>
          <w:r w:rsidRPr="00E93D11">
            <w:rPr>
              <w:rFonts w:ascii="Times New Roman" w:hAnsi="Times New Roman" w:cs="Times New Roman"/>
              <w:sz w:val="27"/>
              <w:szCs w:val="27"/>
            </w:rPr>
            <w:t>4. Проведенные профилактические мероприятия. Разъяснение положений законодательства и обязательных требований подзаконных актов</w:t>
          </w:r>
          <w:r w:rsidR="00737235" w:rsidRPr="00E93D11">
            <w:rPr>
              <w:rFonts w:ascii="Times New Roman" w:hAnsi="Times New Roman" w:cs="Times New Roman"/>
              <w:sz w:val="27"/>
              <w:szCs w:val="27"/>
            </w:rPr>
            <w:ptab w:relativeTo="margin" w:alignment="right" w:leader="dot"/>
          </w:r>
          <w:r w:rsidR="000A0B4F">
            <w:rPr>
              <w:rFonts w:ascii="Times New Roman" w:hAnsi="Times New Roman" w:cs="Times New Roman"/>
              <w:sz w:val="27"/>
              <w:szCs w:val="27"/>
            </w:rPr>
            <w:t>28</w:t>
          </w:r>
        </w:p>
      </w:sdtContent>
    </w:sdt>
    <w:p w:rsidR="006E224C" w:rsidRPr="00E93D11" w:rsidRDefault="006E224C" w:rsidP="00B31126">
      <w:pPr>
        <w:spacing w:after="0"/>
        <w:rPr>
          <w:rFonts w:ascii="Times New Roman" w:eastAsia="Times New Roman" w:hAnsi="Times New Roman" w:cs="Times New Roman"/>
          <w:b/>
          <w:bCs/>
          <w:sz w:val="28"/>
          <w:szCs w:val="28"/>
          <w:lang w:eastAsia="ru-RU"/>
        </w:rPr>
      </w:pPr>
      <w:r w:rsidRPr="00E93D11">
        <w:rPr>
          <w:rFonts w:ascii="Times New Roman" w:hAnsi="Times New Roman" w:cs="Times New Roman"/>
          <w:sz w:val="28"/>
          <w:szCs w:val="28"/>
        </w:rPr>
        <w:br w:type="page"/>
      </w:r>
    </w:p>
    <w:p w:rsidR="004F607B" w:rsidRPr="009529C1" w:rsidRDefault="0004548B" w:rsidP="00597848">
      <w:pPr>
        <w:pStyle w:val="3"/>
        <w:tabs>
          <w:tab w:val="center" w:pos="2410"/>
          <w:tab w:val="left" w:pos="3969"/>
        </w:tabs>
        <w:spacing w:before="0"/>
        <w:jc w:val="center"/>
        <w:rPr>
          <w:rFonts w:ascii="Times New Roman" w:eastAsia="Times New Roman" w:hAnsi="Times New Roman" w:cs="Times New Roman"/>
          <w:bCs w:val="0"/>
          <w:color w:val="000000"/>
          <w:sz w:val="28"/>
          <w:szCs w:val="28"/>
          <w:lang w:eastAsia="ru-RU"/>
        </w:rPr>
      </w:pPr>
      <w:r w:rsidRPr="00C31601">
        <w:rPr>
          <w:rFonts w:ascii="Times New Roman" w:eastAsia="Times New Roman" w:hAnsi="Times New Roman" w:cs="Times New Roman"/>
          <w:bCs w:val="0"/>
          <w:color w:val="000000"/>
          <w:sz w:val="28"/>
          <w:szCs w:val="28"/>
          <w:lang w:eastAsia="ru-RU"/>
        </w:rPr>
        <w:lastRenderedPageBreak/>
        <w:t>1</w:t>
      </w:r>
      <w:r w:rsidRPr="009529C1">
        <w:rPr>
          <w:rFonts w:ascii="Times New Roman" w:eastAsia="Times New Roman" w:hAnsi="Times New Roman" w:cs="Times New Roman"/>
          <w:bCs w:val="0"/>
          <w:color w:val="000000"/>
          <w:sz w:val="28"/>
          <w:szCs w:val="28"/>
          <w:lang w:eastAsia="ru-RU"/>
        </w:rPr>
        <w:t xml:space="preserve">. </w:t>
      </w:r>
      <w:r w:rsidR="00725675" w:rsidRPr="009529C1">
        <w:rPr>
          <w:rFonts w:ascii="Times New Roman" w:eastAsia="Times New Roman" w:hAnsi="Times New Roman" w:cs="Times New Roman"/>
          <w:bCs w:val="0"/>
          <w:color w:val="000000"/>
          <w:sz w:val="28"/>
          <w:szCs w:val="28"/>
          <w:lang w:eastAsia="ru-RU"/>
        </w:rPr>
        <w:t>Общие положения</w:t>
      </w:r>
    </w:p>
    <w:p w:rsidR="00725675" w:rsidRPr="009529C1" w:rsidRDefault="00725675" w:rsidP="00B31126">
      <w:pPr>
        <w:spacing w:after="0"/>
        <w:rPr>
          <w:rFonts w:ascii="Times New Roman" w:hAnsi="Times New Roman" w:cs="Times New Roman"/>
          <w:sz w:val="28"/>
          <w:szCs w:val="28"/>
          <w:lang w:eastAsia="ru-RU"/>
        </w:rPr>
      </w:pPr>
    </w:p>
    <w:p w:rsidR="008E2241" w:rsidRPr="008E2241" w:rsidRDefault="008E2241" w:rsidP="008E2241">
      <w:pPr>
        <w:spacing w:after="0"/>
        <w:ind w:firstLine="709"/>
        <w:jc w:val="both"/>
        <w:rPr>
          <w:rFonts w:ascii="Times New Roman" w:eastAsia="Times New Roman" w:hAnsi="Times New Roman" w:cs="Times New Roman"/>
          <w:sz w:val="28"/>
          <w:szCs w:val="28"/>
          <w:lang w:eastAsia="ru-RU"/>
        </w:rPr>
      </w:pPr>
      <w:proofErr w:type="gramStart"/>
      <w:r w:rsidRPr="008E2241">
        <w:rPr>
          <w:rFonts w:ascii="Times New Roman" w:eastAsia="Times New Roman" w:hAnsi="Times New Roman" w:cs="Times New Roman"/>
          <w:sz w:val="28"/>
          <w:szCs w:val="28"/>
          <w:lang w:eastAsia="ru-RU"/>
        </w:rPr>
        <w:t xml:space="preserve">Северо-Западное управление Федеральной службы по экологическому, технологическому и атомному надзору (далее – Управление) в соответствии с Положением о Федеральной службе по экологическому, технологическому и атомному надзору, утвержденным постановлением Правительства Российской Федерации от 30.07.2004 № 401, Положением о Северо-Западном управлении Федеральной службы по экологическому, технологическому и атомному надзору, утвержденным приказом Федеральной службы по экологическому, технологическому и атомному надзору (далее – </w:t>
      </w:r>
      <w:proofErr w:type="spellStart"/>
      <w:r w:rsidRPr="008E2241">
        <w:rPr>
          <w:rFonts w:ascii="Times New Roman" w:eastAsia="Times New Roman" w:hAnsi="Times New Roman" w:cs="Times New Roman"/>
          <w:sz w:val="28"/>
          <w:szCs w:val="28"/>
          <w:lang w:eastAsia="ru-RU"/>
        </w:rPr>
        <w:t>Ростехнадзор</w:t>
      </w:r>
      <w:proofErr w:type="spellEnd"/>
      <w:r w:rsidRPr="008E2241">
        <w:rPr>
          <w:rFonts w:ascii="Times New Roman" w:eastAsia="Times New Roman" w:hAnsi="Times New Roman" w:cs="Times New Roman"/>
          <w:sz w:val="28"/>
          <w:szCs w:val="28"/>
          <w:lang w:eastAsia="ru-RU"/>
        </w:rPr>
        <w:t>) от 14.11.2018    № 559</w:t>
      </w:r>
      <w:proofErr w:type="gramEnd"/>
      <w:r w:rsidRPr="008E2241">
        <w:rPr>
          <w:rFonts w:ascii="Times New Roman" w:eastAsia="Times New Roman" w:hAnsi="Times New Roman" w:cs="Times New Roman"/>
          <w:sz w:val="28"/>
          <w:szCs w:val="28"/>
          <w:lang w:eastAsia="ru-RU"/>
        </w:rPr>
        <w:t xml:space="preserve">, </w:t>
      </w:r>
      <w:proofErr w:type="gramStart"/>
      <w:r w:rsidRPr="008E2241">
        <w:rPr>
          <w:rFonts w:ascii="Times New Roman" w:eastAsia="Times New Roman" w:hAnsi="Times New Roman" w:cs="Times New Roman"/>
          <w:sz w:val="28"/>
          <w:szCs w:val="28"/>
          <w:lang w:eastAsia="ru-RU"/>
        </w:rPr>
        <w:t xml:space="preserve">Управление является территориальным органом межрегионального уровня, осуществляющим функции </w:t>
      </w:r>
      <w:proofErr w:type="spellStart"/>
      <w:r w:rsidRPr="008E2241">
        <w:rPr>
          <w:rFonts w:ascii="Times New Roman" w:eastAsia="Times New Roman" w:hAnsi="Times New Roman" w:cs="Times New Roman"/>
          <w:sz w:val="28"/>
          <w:szCs w:val="28"/>
          <w:lang w:eastAsia="ru-RU"/>
        </w:rPr>
        <w:t>Ростехнадзора</w:t>
      </w:r>
      <w:proofErr w:type="spellEnd"/>
      <w:r w:rsidRPr="008E2241">
        <w:rPr>
          <w:rFonts w:ascii="Times New Roman" w:eastAsia="Times New Roman" w:hAnsi="Times New Roman" w:cs="Times New Roman"/>
          <w:sz w:val="28"/>
          <w:szCs w:val="28"/>
          <w:lang w:eastAsia="ru-RU"/>
        </w:rPr>
        <w:t xml:space="preserve"> в установленной сфере деятельности на территории Республики Карелия, Архангельской, Вологодской, Калининградской, Ленинградской, Мурманской, Новгородской и Псковской областей, города Санкт-Петербурга, острове Колгуев (Ненецкий автономный округ) и шельфе морей Арктической зоны Российской Федерации.</w:t>
      </w:r>
      <w:proofErr w:type="gramEnd"/>
    </w:p>
    <w:p w:rsidR="008E2241" w:rsidRPr="008E2241" w:rsidRDefault="008E2241" w:rsidP="008E2241">
      <w:pPr>
        <w:spacing w:after="0"/>
        <w:ind w:firstLine="709"/>
        <w:jc w:val="both"/>
        <w:rPr>
          <w:rFonts w:ascii="Times New Roman" w:eastAsia="Times New Roman" w:hAnsi="Times New Roman" w:cs="Times New Roman"/>
          <w:sz w:val="28"/>
          <w:szCs w:val="28"/>
          <w:lang w:eastAsia="ru-RU"/>
        </w:rPr>
      </w:pPr>
      <w:r w:rsidRPr="008E2241">
        <w:rPr>
          <w:rFonts w:ascii="Times New Roman" w:eastAsia="Times New Roman" w:hAnsi="Times New Roman" w:cs="Times New Roman"/>
          <w:sz w:val="28"/>
          <w:szCs w:val="28"/>
          <w:lang w:eastAsia="ru-RU"/>
        </w:rPr>
        <w:t>Настоящий доклад о правоприменительной практике контрольно-надзорной деятельности в Управлении при осуществлении федерального государственного надзора в области промышленной безопасности сформирован в целях профилактики нарушений обязательных требований, а также в целях реализации положений:</w:t>
      </w:r>
    </w:p>
    <w:p w:rsidR="008E2241" w:rsidRPr="008E2241" w:rsidRDefault="008E2241" w:rsidP="008E2241">
      <w:pPr>
        <w:pStyle w:val="a4"/>
        <w:numPr>
          <w:ilvl w:val="0"/>
          <w:numId w:val="35"/>
        </w:numPr>
        <w:spacing w:after="0"/>
        <w:ind w:left="0" w:firstLine="709"/>
        <w:jc w:val="both"/>
        <w:rPr>
          <w:rFonts w:ascii="Times New Roman" w:eastAsia="Times New Roman" w:hAnsi="Times New Roman" w:cs="Times New Roman"/>
          <w:sz w:val="28"/>
          <w:szCs w:val="28"/>
          <w:lang w:eastAsia="ru-RU"/>
        </w:rPr>
      </w:pPr>
      <w:r w:rsidRPr="008E2241">
        <w:rPr>
          <w:rFonts w:ascii="Times New Roman" w:eastAsia="Times New Roman" w:hAnsi="Times New Roman" w:cs="Times New Roman"/>
          <w:sz w:val="28"/>
          <w:szCs w:val="28"/>
          <w:lang w:eastAsia="ru-RU"/>
        </w:rPr>
        <w:t>Федерального закона от 31.07.2020 № 248-ФЗ «О государственном контроле (надзоре) и муниципальном контроле в Российской Федерации»;</w:t>
      </w:r>
    </w:p>
    <w:p w:rsidR="008E2241" w:rsidRPr="008E2241" w:rsidRDefault="008E2241" w:rsidP="008E2241">
      <w:pPr>
        <w:pStyle w:val="a4"/>
        <w:numPr>
          <w:ilvl w:val="0"/>
          <w:numId w:val="35"/>
        </w:numPr>
        <w:spacing w:after="0"/>
        <w:ind w:left="0" w:firstLine="709"/>
        <w:jc w:val="both"/>
        <w:rPr>
          <w:rFonts w:ascii="Times New Roman" w:eastAsia="Times New Roman" w:hAnsi="Times New Roman" w:cs="Times New Roman"/>
          <w:sz w:val="28"/>
          <w:szCs w:val="28"/>
          <w:lang w:eastAsia="ru-RU"/>
        </w:rPr>
      </w:pPr>
      <w:r w:rsidRPr="008E2241">
        <w:rPr>
          <w:rFonts w:ascii="Times New Roman" w:eastAsia="Times New Roman" w:hAnsi="Times New Roman" w:cs="Times New Roman"/>
          <w:sz w:val="28"/>
          <w:szCs w:val="28"/>
          <w:lang w:eastAsia="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E2241" w:rsidRPr="008E2241" w:rsidRDefault="008E2241" w:rsidP="008E2241">
      <w:pPr>
        <w:spacing w:after="0"/>
        <w:ind w:firstLine="709"/>
        <w:jc w:val="both"/>
        <w:rPr>
          <w:rFonts w:ascii="Times New Roman" w:eastAsia="Times New Roman" w:hAnsi="Times New Roman" w:cs="Times New Roman"/>
          <w:sz w:val="28"/>
          <w:szCs w:val="28"/>
          <w:lang w:eastAsia="ru-RU"/>
        </w:rPr>
      </w:pPr>
      <w:r w:rsidRPr="008E2241">
        <w:rPr>
          <w:rFonts w:ascii="Times New Roman" w:eastAsia="Times New Roman" w:hAnsi="Times New Roman" w:cs="Times New Roman"/>
          <w:sz w:val="28"/>
          <w:szCs w:val="28"/>
          <w:lang w:eastAsia="ru-RU"/>
        </w:rPr>
        <w:t>В качестве источников сведений для подготовки обзора правоприменительной практики были использованы:</w:t>
      </w:r>
    </w:p>
    <w:p w:rsidR="00442B2B" w:rsidRDefault="008E2241" w:rsidP="00442B2B">
      <w:pPr>
        <w:pStyle w:val="a4"/>
        <w:numPr>
          <w:ilvl w:val="0"/>
          <w:numId w:val="36"/>
        </w:numPr>
        <w:spacing w:after="0"/>
        <w:ind w:left="993" w:hanging="284"/>
        <w:jc w:val="both"/>
        <w:rPr>
          <w:rFonts w:ascii="Times New Roman" w:eastAsia="Times New Roman" w:hAnsi="Times New Roman" w:cs="Times New Roman"/>
          <w:sz w:val="28"/>
          <w:szCs w:val="28"/>
          <w:lang w:eastAsia="ru-RU"/>
        </w:rPr>
      </w:pPr>
      <w:r w:rsidRPr="008E2241">
        <w:rPr>
          <w:rFonts w:ascii="Times New Roman" w:eastAsia="Times New Roman" w:hAnsi="Times New Roman" w:cs="Times New Roman"/>
          <w:sz w:val="28"/>
          <w:szCs w:val="28"/>
          <w:lang w:eastAsia="ru-RU"/>
        </w:rPr>
        <w:t>результаты проверок и иных мероприятий по контролю;</w:t>
      </w:r>
    </w:p>
    <w:p w:rsidR="008E2241" w:rsidRPr="00442B2B" w:rsidRDefault="008E2241" w:rsidP="00442B2B">
      <w:pPr>
        <w:pStyle w:val="a4"/>
        <w:numPr>
          <w:ilvl w:val="0"/>
          <w:numId w:val="36"/>
        </w:numPr>
        <w:spacing w:after="0"/>
        <w:ind w:left="0" w:firstLine="709"/>
        <w:jc w:val="both"/>
        <w:rPr>
          <w:rFonts w:ascii="Times New Roman" w:eastAsia="Times New Roman" w:hAnsi="Times New Roman" w:cs="Times New Roman"/>
          <w:sz w:val="28"/>
          <w:szCs w:val="28"/>
          <w:lang w:eastAsia="ru-RU"/>
        </w:rPr>
      </w:pPr>
      <w:r w:rsidRPr="00442B2B">
        <w:rPr>
          <w:rFonts w:ascii="Times New Roman" w:eastAsia="Times New Roman" w:hAnsi="Times New Roman" w:cs="Times New Roman"/>
          <w:sz w:val="28"/>
          <w:szCs w:val="28"/>
          <w:lang w:eastAsia="ru-RU"/>
        </w:rPr>
        <w:t>результаты обжалований действий и решений должностных лиц Управления в административном порядке;</w:t>
      </w:r>
    </w:p>
    <w:p w:rsidR="008E2241" w:rsidRPr="008E2241" w:rsidRDefault="008E2241" w:rsidP="008E2241">
      <w:pPr>
        <w:pStyle w:val="a4"/>
        <w:numPr>
          <w:ilvl w:val="0"/>
          <w:numId w:val="36"/>
        </w:numPr>
        <w:spacing w:after="0"/>
        <w:ind w:left="0" w:firstLine="709"/>
        <w:jc w:val="both"/>
        <w:rPr>
          <w:rFonts w:ascii="Times New Roman" w:eastAsia="Times New Roman" w:hAnsi="Times New Roman" w:cs="Times New Roman"/>
          <w:sz w:val="28"/>
          <w:szCs w:val="28"/>
          <w:lang w:eastAsia="ru-RU"/>
        </w:rPr>
      </w:pPr>
      <w:r w:rsidRPr="008E2241">
        <w:rPr>
          <w:rFonts w:ascii="Times New Roman" w:eastAsia="Times New Roman" w:hAnsi="Times New Roman" w:cs="Times New Roman"/>
          <w:sz w:val="28"/>
          <w:szCs w:val="28"/>
          <w:lang w:eastAsia="ru-RU"/>
        </w:rPr>
        <w:t>результаты обжалований действий и решений должностных лиц Управления в судебном порядке и иные материалы судебной практики;</w:t>
      </w:r>
    </w:p>
    <w:p w:rsidR="008E2241" w:rsidRPr="008E2241" w:rsidRDefault="008E2241" w:rsidP="008E2241">
      <w:pPr>
        <w:pStyle w:val="a4"/>
        <w:numPr>
          <w:ilvl w:val="0"/>
          <w:numId w:val="36"/>
        </w:numPr>
        <w:spacing w:after="0"/>
        <w:ind w:left="0" w:firstLine="709"/>
        <w:jc w:val="both"/>
        <w:rPr>
          <w:rFonts w:ascii="Times New Roman" w:eastAsia="Times New Roman" w:hAnsi="Times New Roman" w:cs="Times New Roman"/>
          <w:sz w:val="28"/>
          <w:szCs w:val="28"/>
          <w:lang w:eastAsia="ru-RU"/>
        </w:rPr>
      </w:pPr>
      <w:r w:rsidRPr="008E2241">
        <w:rPr>
          <w:rFonts w:ascii="Times New Roman" w:eastAsia="Times New Roman" w:hAnsi="Times New Roman" w:cs="Times New Roman"/>
          <w:sz w:val="28"/>
          <w:szCs w:val="28"/>
          <w:lang w:eastAsia="ru-RU"/>
        </w:rPr>
        <w:t xml:space="preserve">результаты применения мер прокурорского реагирования по вопросам деятельности </w:t>
      </w:r>
      <w:proofErr w:type="spellStart"/>
      <w:r w:rsidRPr="008E2241">
        <w:rPr>
          <w:rFonts w:ascii="Times New Roman" w:eastAsia="Times New Roman" w:hAnsi="Times New Roman" w:cs="Times New Roman"/>
          <w:sz w:val="28"/>
          <w:szCs w:val="28"/>
          <w:lang w:eastAsia="ru-RU"/>
        </w:rPr>
        <w:t>Ростехнадзора</w:t>
      </w:r>
      <w:proofErr w:type="spellEnd"/>
      <w:r w:rsidRPr="008E2241">
        <w:rPr>
          <w:rFonts w:ascii="Times New Roman" w:eastAsia="Times New Roman" w:hAnsi="Times New Roman" w:cs="Times New Roman"/>
          <w:sz w:val="28"/>
          <w:szCs w:val="28"/>
          <w:lang w:eastAsia="ru-RU"/>
        </w:rPr>
        <w:t>;</w:t>
      </w:r>
    </w:p>
    <w:p w:rsidR="008E2241" w:rsidRPr="00AE3895" w:rsidRDefault="008E2241" w:rsidP="00AE3895">
      <w:pPr>
        <w:pStyle w:val="a4"/>
        <w:numPr>
          <w:ilvl w:val="0"/>
          <w:numId w:val="36"/>
        </w:numPr>
        <w:spacing w:after="0"/>
        <w:ind w:left="0" w:firstLine="709"/>
        <w:jc w:val="both"/>
        <w:rPr>
          <w:rFonts w:ascii="Times New Roman" w:eastAsia="Times New Roman" w:hAnsi="Times New Roman" w:cs="Times New Roman"/>
          <w:sz w:val="28"/>
          <w:szCs w:val="28"/>
          <w:lang w:eastAsia="ru-RU"/>
        </w:rPr>
      </w:pPr>
      <w:r w:rsidRPr="008E2241">
        <w:rPr>
          <w:rFonts w:ascii="Times New Roman" w:eastAsia="Times New Roman" w:hAnsi="Times New Roman" w:cs="Times New Roman"/>
          <w:sz w:val="28"/>
          <w:szCs w:val="28"/>
          <w:lang w:eastAsia="ru-RU"/>
        </w:rPr>
        <w:t>результаты рассмотрения заявлений и</w:t>
      </w:r>
      <w:r>
        <w:rPr>
          <w:rFonts w:ascii="Times New Roman" w:eastAsia="Times New Roman" w:hAnsi="Times New Roman" w:cs="Times New Roman"/>
          <w:sz w:val="28"/>
          <w:szCs w:val="28"/>
          <w:lang w:eastAsia="ru-RU"/>
        </w:rPr>
        <w:t xml:space="preserve"> обращений граждан, в том числе </w:t>
      </w:r>
      <w:r w:rsidRPr="008E2241">
        <w:rPr>
          <w:rFonts w:ascii="Times New Roman" w:eastAsia="Times New Roman" w:hAnsi="Times New Roman" w:cs="Times New Roman"/>
          <w:sz w:val="28"/>
          <w:szCs w:val="28"/>
          <w:lang w:eastAsia="ru-RU"/>
        </w:rPr>
        <w:t xml:space="preserve">содержащих сведения о нарушении обязательных требований, </w:t>
      </w:r>
      <w:r w:rsidRPr="008E2241">
        <w:rPr>
          <w:rFonts w:ascii="Times New Roman" w:eastAsia="Times New Roman" w:hAnsi="Times New Roman" w:cs="Times New Roman"/>
          <w:sz w:val="28"/>
          <w:szCs w:val="28"/>
          <w:lang w:eastAsia="ru-RU"/>
        </w:rPr>
        <w:lastRenderedPageBreak/>
        <w:t>причинении вреда или об угрозе причинения вре</w:t>
      </w:r>
      <w:r w:rsidR="00AE3895">
        <w:rPr>
          <w:rFonts w:ascii="Times New Roman" w:eastAsia="Times New Roman" w:hAnsi="Times New Roman" w:cs="Times New Roman"/>
          <w:sz w:val="28"/>
          <w:szCs w:val="28"/>
          <w:lang w:eastAsia="ru-RU"/>
        </w:rPr>
        <w:t>да охраняемым законом ценностям</w:t>
      </w:r>
      <w:r w:rsidRPr="00AE3895">
        <w:rPr>
          <w:rFonts w:ascii="Times New Roman" w:eastAsia="Times New Roman" w:hAnsi="Times New Roman" w:cs="Times New Roman"/>
          <w:sz w:val="28"/>
          <w:szCs w:val="28"/>
          <w:lang w:eastAsia="ru-RU"/>
        </w:rPr>
        <w:t>;</w:t>
      </w:r>
    </w:p>
    <w:p w:rsidR="008E2241" w:rsidRPr="008E2241" w:rsidRDefault="008E2241" w:rsidP="008E2241">
      <w:pPr>
        <w:pStyle w:val="a4"/>
        <w:numPr>
          <w:ilvl w:val="0"/>
          <w:numId w:val="36"/>
        </w:numPr>
        <w:spacing w:after="0"/>
        <w:ind w:left="0" w:firstLine="709"/>
        <w:jc w:val="both"/>
        <w:rPr>
          <w:rFonts w:ascii="Times New Roman" w:eastAsia="Times New Roman" w:hAnsi="Times New Roman" w:cs="Times New Roman"/>
          <w:sz w:val="28"/>
          <w:szCs w:val="28"/>
          <w:lang w:eastAsia="ru-RU"/>
        </w:rPr>
      </w:pPr>
      <w:r w:rsidRPr="008E2241">
        <w:rPr>
          <w:rFonts w:ascii="Times New Roman" w:eastAsia="Times New Roman" w:hAnsi="Times New Roman" w:cs="Times New Roman"/>
          <w:sz w:val="28"/>
          <w:szCs w:val="28"/>
          <w:lang w:eastAsia="ru-RU"/>
        </w:rPr>
        <w:t>результаты составления и рассмотрения протоколов об административных правонарушениях, административных расследованиях, постановлений о назначении административного наказания или о прекращении производства по делу об административном правонарушении;</w:t>
      </w:r>
    </w:p>
    <w:p w:rsidR="008E2241" w:rsidRPr="008E2241" w:rsidRDefault="008E2241" w:rsidP="008E2241">
      <w:pPr>
        <w:pStyle w:val="a4"/>
        <w:numPr>
          <w:ilvl w:val="0"/>
          <w:numId w:val="36"/>
        </w:numPr>
        <w:spacing w:after="0"/>
        <w:ind w:left="0" w:firstLine="709"/>
        <w:jc w:val="both"/>
        <w:rPr>
          <w:rFonts w:ascii="Times New Roman" w:eastAsia="Times New Roman" w:hAnsi="Times New Roman" w:cs="Times New Roman"/>
          <w:sz w:val="28"/>
          <w:szCs w:val="28"/>
          <w:lang w:eastAsia="ru-RU"/>
        </w:rPr>
      </w:pPr>
      <w:r w:rsidRPr="008E2241">
        <w:rPr>
          <w:rFonts w:ascii="Times New Roman" w:eastAsia="Times New Roman" w:hAnsi="Times New Roman" w:cs="Times New Roman"/>
          <w:sz w:val="28"/>
          <w:szCs w:val="28"/>
          <w:lang w:eastAsia="ru-RU"/>
        </w:rPr>
        <w:t xml:space="preserve">разъяснения, даваемые </w:t>
      </w:r>
      <w:proofErr w:type="spellStart"/>
      <w:r w:rsidRPr="008E2241">
        <w:rPr>
          <w:rFonts w:ascii="Times New Roman" w:eastAsia="Times New Roman" w:hAnsi="Times New Roman" w:cs="Times New Roman"/>
          <w:sz w:val="28"/>
          <w:szCs w:val="28"/>
          <w:lang w:eastAsia="ru-RU"/>
        </w:rPr>
        <w:t>Ростехнадзором</w:t>
      </w:r>
      <w:proofErr w:type="spellEnd"/>
      <w:r w:rsidRPr="008E2241">
        <w:rPr>
          <w:rFonts w:ascii="Times New Roman" w:eastAsia="Times New Roman" w:hAnsi="Times New Roman" w:cs="Times New Roman"/>
          <w:sz w:val="28"/>
          <w:szCs w:val="28"/>
          <w:lang w:eastAsia="ru-RU"/>
        </w:rPr>
        <w:t xml:space="preserve"> по вопросам применения законодательства Российской Федерации в области организации и осуществления государственного контроля (надзора), соблюдения обязательных требований;</w:t>
      </w:r>
    </w:p>
    <w:p w:rsidR="002A17FE" w:rsidRPr="008E2241" w:rsidRDefault="008E2241" w:rsidP="008E2241">
      <w:pPr>
        <w:pStyle w:val="a4"/>
        <w:numPr>
          <w:ilvl w:val="0"/>
          <w:numId w:val="36"/>
        </w:numPr>
        <w:spacing w:after="0"/>
        <w:ind w:left="0" w:firstLine="709"/>
        <w:jc w:val="both"/>
        <w:rPr>
          <w:rFonts w:ascii="Times New Roman" w:eastAsia="Times New Roman" w:hAnsi="Times New Roman" w:cs="Times New Roman"/>
          <w:sz w:val="28"/>
          <w:szCs w:val="28"/>
          <w:lang w:eastAsia="ru-RU"/>
        </w:rPr>
      </w:pPr>
      <w:r w:rsidRPr="008E2241">
        <w:rPr>
          <w:rFonts w:ascii="Times New Roman" w:eastAsia="Times New Roman" w:hAnsi="Times New Roman" w:cs="Times New Roman"/>
          <w:sz w:val="28"/>
          <w:szCs w:val="28"/>
          <w:lang w:eastAsia="ru-RU"/>
        </w:rPr>
        <w:t xml:space="preserve">разъяснения, полученные </w:t>
      </w:r>
      <w:proofErr w:type="spellStart"/>
      <w:r w:rsidRPr="008E2241">
        <w:rPr>
          <w:rFonts w:ascii="Times New Roman" w:eastAsia="Times New Roman" w:hAnsi="Times New Roman" w:cs="Times New Roman"/>
          <w:sz w:val="28"/>
          <w:szCs w:val="28"/>
          <w:lang w:eastAsia="ru-RU"/>
        </w:rPr>
        <w:t>Ростехнадзором</w:t>
      </w:r>
      <w:proofErr w:type="spellEnd"/>
      <w:r w:rsidRPr="008E2241">
        <w:rPr>
          <w:rFonts w:ascii="Times New Roman" w:eastAsia="Times New Roman" w:hAnsi="Times New Roman" w:cs="Times New Roman"/>
          <w:sz w:val="28"/>
          <w:szCs w:val="28"/>
          <w:lang w:eastAsia="ru-RU"/>
        </w:rPr>
        <w:t xml:space="preserve"> от органов прокуратуры, иных государственных органов по вопросам, связанным с осуществлением ко</w:t>
      </w:r>
      <w:r>
        <w:rPr>
          <w:rFonts w:ascii="Times New Roman" w:eastAsia="Times New Roman" w:hAnsi="Times New Roman" w:cs="Times New Roman"/>
          <w:sz w:val="28"/>
          <w:szCs w:val="28"/>
          <w:lang w:eastAsia="ru-RU"/>
        </w:rPr>
        <w:t>нтрольно-надзорной деятельности</w:t>
      </w:r>
      <w:r w:rsidR="0020578D" w:rsidRPr="008E2241">
        <w:rPr>
          <w:rFonts w:ascii="Times New Roman" w:eastAsia="Times New Roman" w:hAnsi="Times New Roman" w:cs="Times New Roman"/>
          <w:sz w:val="28"/>
          <w:szCs w:val="28"/>
          <w:lang w:eastAsia="ru-RU"/>
        </w:rPr>
        <w:t>.</w:t>
      </w:r>
    </w:p>
    <w:p w:rsidR="00597848" w:rsidRPr="009529C1" w:rsidRDefault="00597848" w:rsidP="00E95BBD">
      <w:pPr>
        <w:spacing w:after="0"/>
        <w:ind w:firstLine="709"/>
        <w:jc w:val="both"/>
        <w:rPr>
          <w:rFonts w:ascii="Times New Roman" w:eastAsia="Times New Roman" w:hAnsi="Times New Roman" w:cs="Times New Roman"/>
          <w:sz w:val="28"/>
          <w:szCs w:val="28"/>
          <w:lang w:eastAsia="ru-RU"/>
        </w:rPr>
      </w:pPr>
    </w:p>
    <w:p w:rsidR="00597848" w:rsidRPr="009529C1" w:rsidRDefault="00597848" w:rsidP="00E95BBD">
      <w:pPr>
        <w:spacing w:after="0"/>
        <w:ind w:firstLine="709"/>
        <w:jc w:val="both"/>
        <w:rPr>
          <w:rFonts w:ascii="Times New Roman" w:eastAsia="Times New Roman" w:hAnsi="Times New Roman" w:cs="Times New Roman"/>
          <w:sz w:val="28"/>
          <w:szCs w:val="28"/>
          <w:lang w:eastAsia="ru-RU"/>
        </w:rPr>
      </w:pPr>
    </w:p>
    <w:p w:rsidR="00442B2B" w:rsidRPr="00442B2B" w:rsidRDefault="00E95BBD" w:rsidP="00442B2B">
      <w:pPr>
        <w:pStyle w:val="3"/>
        <w:tabs>
          <w:tab w:val="left" w:pos="2410"/>
          <w:tab w:val="left" w:pos="2552"/>
        </w:tabs>
        <w:spacing w:before="0"/>
        <w:jc w:val="center"/>
        <w:rPr>
          <w:rFonts w:ascii="Times New Roman" w:eastAsia="Times New Roman" w:hAnsi="Times New Roman" w:cs="Times New Roman"/>
          <w:bCs w:val="0"/>
          <w:color w:val="000000"/>
          <w:sz w:val="28"/>
          <w:szCs w:val="28"/>
          <w:lang w:eastAsia="ru-RU"/>
        </w:rPr>
      </w:pPr>
      <w:r w:rsidRPr="009529C1">
        <w:rPr>
          <w:rFonts w:ascii="Times New Roman" w:eastAsia="Times New Roman" w:hAnsi="Times New Roman" w:cs="Times New Roman"/>
          <w:bCs w:val="0"/>
          <w:color w:val="000000"/>
          <w:sz w:val="28"/>
          <w:szCs w:val="28"/>
          <w:lang w:eastAsia="ru-RU"/>
        </w:rPr>
        <w:t xml:space="preserve">2. </w:t>
      </w:r>
      <w:r w:rsidR="00920773" w:rsidRPr="009529C1">
        <w:rPr>
          <w:rFonts w:ascii="Times New Roman" w:eastAsia="Times New Roman" w:hAnsi="Times New Roman" w:cs="Times New Roman"/>
          <w:bCs w:val="0"/>
          <w:color w:val="000000"/>
          <w:sz w:val="28"/>
          <w:szCs w:val="28"/>
          <w:lang w:eastAsia="ru-RU"/>
        </w:rPr>
        <w:t>Обзор</w:t>
      </w:r>
      <w:r w:rsidR="00442B2B">
        <w:rPr>
          <w:rFonts w:ascii="Times New Roman" w:eastAsia="Times New Roman" w:hAnsi="Times New Roman" w:cs="Times New Roman"/>
          <w:bCs w:val="0"/>
          <w:color w:val="000000"/>
          <w:sz w:val="28"/>
          <w:szCs w:val="28"/>
          <w:lang w:eastAsia="ru-RU"/>
        </w:rPr>
        <w:t xml:space="preserve"> правоприменительной практик </w:t>
      </w:r>
      <w:r w:rsidR="00442B2B" w:rsidRPr="00442B2B">
        <w:rPr>
          <w:rFonts w:ascii="Times New Roman" w:eastAsia="Times New Roman" w:hAnsi="Times New Roman" w:cs="Times New Roman"/>
          <w:bCs w:val="0"/>
          <w:color w:val="000000"/>
          <w:sz w:val="28"/>
          <w:szCs w:val="28"/>
          <w:lang w:eastAsia="ru-RU"/>
        </w:rPr>
        <w:t>при осуществлении федерального государственного надзора в области промышленной безопасности</w:t>
      </w:r>
    </w:p>
    <w:p w:rsidR="00672443" w:rsidRPr="009529C1" w:rsidRDefault="00672443" w:rsidP="0004548B">
      <w:pPr>
        <w:spacing w:after="0"/>
        <w:ind w:firstLine="709"/>
        <w:jc w:val="both"/>
        <w:rPr>
          <w:rFonts w:ascii="Times New Roman" w:hAnsi="Times New Roman" w:cs="Times New Roman"/>
          <w:sz w:val="28"/>
          <w:szCs w:val="28"/>
          <w:lang w:eastAsia="ru-RU"/>
        </w:rPr>
      </w:pPr>
    </w:p>
    <w:p w:rsidR="00534727" w:rsidRPr="009529C1" w:rsidRDefault="00442B2B" w:rsidP="0004548B">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C2830" w:rsidRPr="009529C1">
        <w:rPr>
          <w:rFonts w:ascii="Times New Roman" w:eastAsia="Times New Roman" w:hAnsi="Times New Roman" w:cs="Times New Roman"/>
          <w:b/>
          <w:sz w:val="28"/>
          <w:szCs w:val="28"/>
          <w:lang w:eastAsia="ru-RU"/>
        </w:rPr>
        <w:t>1</w:t>
      </w:r>
      <w:r w:rsidR="000F0F81" w:rsidRPr="009529C1">
        <w:rPr>
          <w:rFonts w:ascii="Times New Roman" w:eastAsia="Times New Roman" w:hAnsi="Times New Roman" w:cs="Times New Roman"/>
          <w:b/>
          <w:sz w:val="28"/>
          <w:szCs w:val="28"/>
          <w:lang w:eastAsia="ru-RU"/>
        </w:rPr>
        <w:t xml:space="preserve">. </w:t>
      </w:r>
      <w:r w:rsidR="00672443" w:rsidRPr="009529C1">
        <w:rPr>
          <w:rFonts w:ascii="Times New Roman" w:eastAsia="Times New Roman" w:hAnsi="Times New Roman" w:cs="Times New Roman"/>
          <w:b/>
          <w:sz w:val="28"/>
          <w:szCs w:val="28"/>
          <w:lang w:eastAsia="ru-RU"/>
        </w:rPr>
        <w:t>Федеральный государственный надзор в области промышленной безопасности при эксплуатации опасных производственных объектов предприятиями химического комплекса, транспортированием опасных веществ</w:t>
      </w:r>
    </w:p>
    <w:p w:rsidR="00672443" w:rsidRPr="009529C1" w:rsidRDefault="00672443" w:rsidP="00E95BBD">
      <w:pPr>
        <w:spacing w:after="0"/>
        <w:ind w:firstLine="709"/>
        <w:jc w:val="both"/>
        <w:rPr>
          <w:rFonts w:ascii="Times New Roman" w:eastAsia="Times New Roman" w:hAnsi="Times New Roman" w:cs="Times New Roman"/>
          <w:b/>
          <w:sz w:val="28"/>
          <w:szCs w:val="28"/>
          <w:lang w:eastAsia="ru-RU"/>
        </w:rPr>
      </w:pPr>
    </w:p>
    <w:p w:rsidR="00B30115" w:rsidRPr="009529C1" w:rsidRDefault="00672443" w:rsidP="00E95BBD">
      <w:pPr>
        <w:spacing w:after="0"/>
        <w:ind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За 202</w:t>
      </w:r>
      <w:r w:rsidR="00197C21" w:rsidRPr="009529C1">
        <w:rPr>
          <w:rFonts w:ascii="Times New Roman" w:eastAsia="Times New Roman" w:hAnsi="Times New Roman" w:cs="Times New Roman"/>
          <w:sz w:val="28"/>
          <w:szCs w:val="28"/>
          <w:lang w:eastAsia="ru-RU"/>
        </w:rPr>
        <w:t>1</w:t>
      </w:r>
      <w:r w:rsidRPr="009529C1">
        <w:rPr>
          <w:rFonts w:ascii="Times New Roman" w:eastAsia="Times New Roman" w:hAnsi="Times New Roman" w:cs="Times New Roman"/>
          <w:sz w:val="28"/>
          <w:szCs w:val="28"/>
          <w:lang w:eastAsia="ru-RU"/>
        </w:rPr>
        <w:t xml:space="preserve"> год Управлением проведено </w:t>
      </w:r>
      <w:r w:rsidR="00266F1A" w:rsidRPr="009529C1">
        <w:rPr>
          <w:rFonts w:ascii="Times New Roman" w:eastAsia="Times New Roman" w:hAnsi="Times New Roman" w:cs="Times New Roman"/>
          <w:sz w:val="28"/>
          <w:szCs w:val="28"/>
          <w:lang w:eastAsia="ru-RU"/>
        </w:rPr>
        <w:t>221</w:t>
      </w:r>
      <w:r w:rsidRPr="009529C1">
        <w:rPr>
          <w:rFonts w:ascii="Times New Roman" w:eastAsia="Times New Roman" w:hAnsi="Times New Roman" w:cs="Times New Roman"/>
          <w:sz w:val="28"/>
          <w:szCs w:val="28"/>
          <w:lang w:eastAsia="ru-RU"/>
        </w:rPr>
        <w:t xml:space="preserve"> мероприяти</w:t>
      </w:r>
      <w:r w:rsidR="00266F1A" w:rsidRPr="009529C1">
        <w:rPr>
          <w:rFonts w:ascii="Times New Roman" w:eastAsia="Times New Roman" w:hAnsi="Times New Roman" w:cs="Times New Roman"/>
          <w:sz w:val="28"/>
          <w:szCs w:val="28"/>
          <w:lang w:eastAsia="ru-RU"/>
        </w:rPr>
        <w:t>е</w:t>
      </w:r>
      <w:r w:rsidRPr="009529C1">
        <w:rPr>
          <w:rFonts w:ascii="Times New Roman" w:eastAsia="Times New Roman" w:hAnsi="Times New Roman" w:cs="Times New Roman"/>
          <w:sz w:val="28"/>
          <w:szCs w:val="28"/>
          <w:lang w:eastAsia="ru-RU"/>
        </w:rPr>
        <w:t xml:space="preserve"> по контролю и надзору </w:t>
      </w:r>
      <w:r w:rsidR="00B30115" w:rsidRPr="009529C1">
        <w:rPr>
          <w:rFonts w:ascii="Times New Roman" w:eastAsia="Times New Roman" w:hAnsi="Times New Roman" w:cs="Times New Roman"/>
          <w:sz w:val="28"/>
          <w:szCs w:val="28"/>
          <w:lang w:eastAsia="ru-RU"/>
        </w:rPr>
        <w:t>в отношении юридических лиц и индивидуальных предпринимателей, эксплуатирующих опасные производственные объекты (далее – ОПО) химического комплекса.</w:t>
      </w:r>
    </w:p>
    <w:p w:rsidR="00512ACC" w:rsidRPr="009529C1" w:rsidRDefault="00B30115" w:rsidP="00E95BBD">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 xml:space="preserve">Из общего количества проведенных проверок </w:t>
      </w:r>
      <w:r w:rsidR="00823C3A" w:rsidRPr="009529C1">
        <w:rPr>
          <w:rFonts w:ascii="Times New Roman" w:eastAsia="Times New Roman" w:hAnsi="Times New Roman" w:cs="Times New Roman"/>
          <w:sz w:val="28"/>
          <w:szCs w:val="28"/>
          <w:lang w:eastAsia="ru-RU"/>
        </w:rPr>
        <w:t>113</w:t>
      </w:r>
      <w:r w:rsidR="006F2668" w:rsidRPr="009529C1">
        <w:rPr>
          <w:rFonts w:ascii="Times New Roman" w:eastAsia="Times New Roman" w:hAnsi="Times New Roman" w:cs="Times New Roman"/>
          <w:sz w:val="28"/>
          <w:szCs w:val="28"/>
          <w:lang w:eastAsia="ru-RU"/>
        </w:rPr>
        <w:t xml:space="preserve"> – плановых проверок, </w:t>
      </w:r>
      <w:r w:rsidR="00823C3A" w:rsidRPr="009529C1">
        <w:rPr>
          <w:rFonts w:ascii="Times New Roman" w:eastAsia="Times New Roman" w:hAnsi="Times New Roman" w:cs="Times New Roman"/>
          <w:sz w:val="28"/>
          <w:szCs w:val="28"/>
          <w:lang w:eastAsia="ru-RU"/>
        </w:rPr>
        <w:t>41 – внеплановая проверка и 67</w:t>
      </w:r>
      <w:r w:rsidR="006F2668" w:rsidRPr="009529C1">
        <w:rPr>
          <w:rFonts w:ascii="Times New Roman" w:eastAsia="Times New Roman" w:hAnsi="Times New Roman" w:cs="Times New Roman"/>
          <w:sz w:val="28"/>
          <w:szCs w:val="28"/>
          <w:lang w:eastAsia="ru-RU"/>
        </w:rPr>
        <w:t xml:space="preserve"> </w:t>
      </w:r>
      <w:r w:rsidR="00823C3A" w:rsidRPr="009529C1">
        <w:rPr>
          <w:rFonts w:ascii="Times New Roman" w:eastAsia="Times New Roman" w:hAnsi="Times New Roman" w:cs="Times New Roman"/>
          <w:sz w:val="28"/>
          <w:szCs w:val="28"/>
          <w:lang w:eastAsia="ru-RU"/>
        </w:rPr>
        <w:t>проверок</w:t>
      </w:r>
      <w:r w:rsidRPr="009529C1">
        <w:rPr>
          <w:rFonts w:ascii="Times New Roman" w:eastAsia="Times New Roman" w:hAnsi="Times New Roman" w:cs="Times New Roman"/>
          <w:sz w:val="28"/>
          <w:szCs w:val="28"/>
          <w:lang w:eastAsia="ru-RU"/>
        </w:rPr>
        <w:t xml:space="preserve"> в рамках режима постоянного государственного надзора.</w:t>
      </w:r>
    </w:p>
    <w:p w:rsidR="00B30115" w:rsidRPr="009529C1" w:rsidRDefault="00B30115" w:rsidP="00E95BBD">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Внеплановые проверки проводились по следующим основаниям:</w:t>
      </w:r>
    </w:p>
    <w:p w:rsidR="00512ACC" w:rsidRPr="009529C1" w:rsidRDefault="00B30115" w:rsidP="00E95BBD">
      <w:pPr>
        <w:numPr>
          <w:ilvl w:val="0"/>
          <w:numId w:val="2"/>
        </w:numPr>
        <w:tabs>
          <w:tab w:val="clear" w:pos="1040"/>
          <w:tab w:val="num" w:pos="426"/>
          <w:tab w:val="left" w:pos="851"/>
          <w:tab w:val="left" w:pos="993"/>
        </w:tabs>
        <w:spacing w:after="0"/>
        <w:ind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в рамках исполнения предписаний, выданных по результатам</w:t>
      </w:r>
      <w:r w:rsidR="00823C3A" w:rsidRPr="009529C1">
        <w:rPr>
          <w:rFonts w:ascii="Times New Roman" w:eastAsia="Times New Roman" w:hAnsi="Times New Roman" w:cs="Times New Roman"/>
          <w:sz w:val="28"/>
          <w:szCs w:val="28"/>
          <w:lang w:eastAsia="ru-RU"/>
        </w:rPr>
        <w:t xml:space="preserve"> проведенных ранее проверок – 37 проверок</w:t>
      </w:r>
      <w:r w:rsidRPr="009529C1">
        <w:rPr>
          <w:rFonts w:ascii="Times New Roman" w:eastAsia="Times New Roman" w:hAnsi="Times New Roman" w:cs="Times New Roman"/>
          <w:sz w:val="28"/>
          <w:szCs w:val="28"/>
          <w:lang w:eastAsia="ru-RU"/>
        </w:rPr>
        <w:t>;</w:t>
      </w:r>
    </w:p>
    <w:p w:rsidR="006F2668" w:rsidRPr="009529C1" w:rsidRDefault="00B30115" w:rsidP="00197C21">
      <w:pPr>
        <w:numPr>
          <w:ilvl w:val="0"/>
          <w:numId w:val="2"/>
        </w:numPr>
        <w:tabs>
          <w:tab w:val="clear" w:pos="1040"/>
          <w:tab w:val="num" w:pos="426"/>
          <w:tab w:val="left" w:pos="851"/>
          <w:tab w:val="left" w:pos="993"/>
        </w:tabs>
        <w:spacing w:after="0"/>
        <w:ind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 xml:space="preserve">в связи с поступлением обращений и заявлений о фактах нарушений обязательных требований, о несоответствии обязательным требованиям используемых зданий, помещений, сооружений, технических устройств, оборудования и материалов, осуществляемых технологических процессов, если такие нарушения создают угрозу причинения вреда жизни, здоровью людей, </w:t>
      </w:r>
      <w:r w:rsidRPr="009529C1">
        <w:rPr>
          <w:rFonts w:ascii="Times New Roman" w:eastAsia="Times New Roman" w:hAnsi="Times New Roman" w:cs="Times New Roman"/>
          <w:sz w:val="28"/>
          <w:szCs w:val="28"/>
          <w:lang w:eastAsia="ru-RU"/>
        </w:rPr>
        <w:lastRenderedPageBreak/>
        <w:t xml:space="preserve">вреда животным, растениям, окружающей среде, </w:t>
      </w:r>
      <w:r w:rsidRPr="009529C1">
        <w:rPr>
          <w:rFonts w:ascii="Times New Roman" w:eastAsia="Times New Roman" w:hAnsi="Times New Roman" w:cs="Times New Roman"/>
          <w:color w:val="000000"/>
          <w:sz w:val="28"/>
          <w:szCs w:val="28"/>
          <w:lang w:eastAsia="ru-RU"/>
        </w:rPr>
        <w:t>безопасности государства, имуществу физических и юридических лиц, государственному или муниципальному имуществу</w:t>
      </w:r>
      <w:r w:rsidRPr="009529C1">
        <w:rPr>
          <w:rFonts w:ascii="Times New Roman" w:eastAsia="Times New Roman" w:hAnsi="Times New Roman" w:cs="Times New Roman"/>
          <w:sz w:val="28"/>
          <w:szCs w:val="28"/>
          <w:lang w:eastAsia="ru-RU"/>
        </w:rPr>
        <w:t>, угрозу возникновения аварий и (или) чрезвычайных ситуаций техн</w:t>
      </w:r>
      <w:r w:rsidR="00197C21" w:rsidRPr="009529C1">
        <w:rPr>
          <w:rFonts w:ascii="Times New Roman" w:eastAsia="Times New Roman" w:hAnsi="Times New Roman" w:cs="Times New Roman"/>
          <w:sz w:val="28"/>
          <w:szCs w:val="28"/>
          <w:lang w:eastAsia="ru-RU"/>
        </w:rPr>
        <w:t xml:space="preserve">огенного характера – </w:t>
      </w:r>
      <w:r w:rsidR="00823C3A" w:rsidRPr="009529C1">
        <w:rPr>
          <w:rFonts w:ascii="Times New Roman" w:eastAsia="Times New Roman" w:hAnsi="Times New Roman" w:cs="Times New Roman"/>
          <w:sz w:val="28"/>
          <w:szCs w:val="28"/>
          <w:lang w:eastAsia="ru-RU"/>
        </w:rPr>
        <w:t>3</w:t>
      </w:r>
      <w:r w:rsidR="00197C21" w:rsidRPr="009529C1">
        <w:rPr>
          <w:rFonts w:ascii="Times New Roman" w:eastAsia="Times New Roman" w:hAnsi="Times New Roman" w:cs="Times New Roman"/>
          <w:sz w:val="28"/>
          <w:szCs w:val="28"/>
          <w:lang w:eastAsia="ru-RU"/>
        </w:rPr>
        <w:t xml:space="preserve"> проверк</w:t>
      </w:r>
      <w:r w:rsidR="00823C3A" w:rsidRPr="009529C1">
        <w:rPr>
          <w:rFonts w:ascii="Times New Roman" w:eastAsia="Times New Roman" w:hAnsi="Times New Roman" w:cs="Times New Roman"/>
          <w:sz w:val="28"/>
          <w:szCs w:val="28"/>
          <w:lang w:eastAsia="ru-RU"/>
        </w:rPr>
        <w:t>и</w:t>
      </w:r>
      <w:r w:rsidR="006F2668" w:rsidRPr="009529C1">
        <w:rPr>
          <w:rFonts w:ascii="Times New Roman" w:eastAsia="Times New Roman" w:hAnsi="Times New Roman" w:cs="Times New Roman"/>
          <w:sz w:val="28"/>
          <w:szCs w:val="28"/>
          <w:lang w:eastAsia="ru-RU"/>
        </w:rPr>
        <w:t>;</w:t>
      </w:r>
    </w:p>
    <w:p w:rsidR="00B30115" w:rsidRPr="009529C1" w:rsidRDefault="006F2668" w:rsidP="00197C21">
      <w:pPr>
        <w:numPr>
          <w:ilvl w:val="0"/>
          <w:numId w:val="2"/>
        </w:numPr>
        <w:tabs>
          <w:tab w:val="clear" w:pos="1040"/>
          <w:tab w:val="num" w:pos="426"/>
          <w:tab w:val="left" w:pos="851"/>
          <w:tab w:val="left" w:pos="993"/>
        </w:tabs>
        <w:spacing w:after="0"/>
        <w:ind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color w:val="000000"/>
          <w:sz w:val="28"/>
          <w:szCs w:val="28"/>
          <w:lang w:eastAsia="ru-RU"/>
        </w:rPr>
        <w:t xml:space="preserve">на основании приказов (распоряжений) руководителя органа государственного контроля (надзора), изданных в соответствии с поручениями Президента Российской Федерации, Правительства Российской Федерации </w:t>
      </w:r>
      <w:r w:rsidRPr="009529C1">
        <w:rPr>
          <w:rFonts w:ascii="Times New Roman" w:eastAsia="Times New Roman" w:hAnsi="Times New Roman" w:cs="Times New Roman"/>
          <w:sz w:val="28"/>
          <w:szCs w:val="28"/>
          <w:lang w:eastAsia="ru-RU"/>
        </w:rPr>
        <w:t xml:space="preserve">– </w:t>
      </w:r>
      <w:r w:rsidR="00197C21" w:rsidRPr="009529C1">
        <w:rPr>
          <w:rFonts w:ascii="Times New Roman" w:eastAsia="Times New Roman" w:hAnsi="Times New Roman" w:cs="Times New Roman"/>
          <w:sz w:val="28"/>
          <w:szCs w:val="28"/>
          <w:lang w:eastAsia="ru-RU"/>
        </w:rPr>
        <w:t>1</w:t>
      </w:r>
      <w:r w:rsidRPr="009529C1">
        <w:rPr>
          <w:rFonts w:ascii="Times New Roman" w:eastAsia="Times New Roman" w:hAnsi="Times New Roman" w:cs="Times New Roman"/>
          <w:sz w:val="28"/>
          <w:szCs w:val="28"/>
          <w:lang w:eastAsia="ru-RU"/>
        </w:rPr>
        <w:t xml:space="preserve"> провер</w:t>
      </w:r>
      <w:r w:rsidR="00197C21" w:rsidRPr="009529C1">
        <w:rPr>
          <w:rFonts w:ascii="Times New Roman" w:eastAsia="Times New Roman" w:hAnsi="Times New Roman" w:cs="Times New Roman"/>
          <w:sz w:val="28"/>
          <w:szCs w:val="28"/>
          <w:lang w:eastAsia="ru-RU"/>
        </w:rPr>
        <w:t>ка</w:t>
      </w:r>
      <w:r w:rsidR="00B30115" w:rsidRPr="009529C1">
        <w:rPr>
          <w:rFonts w:ascii="Times New Roman" w:eastAsia="Times New Roman" w:hAnsi="Times New Roman" w:cs="Times New Roman"/>
          <w:sz w:val="28"/>
          <w:szCs w:val="28"/>
          <w:lang w:eastAsia="ru-RU"/>
        </w:rPr>
        <w:t>.</w:t>
      </w:r>
    </w:p>
    <w:p w:rsidR="00FF5C59" w:rsidRPr="009529C1" w:rsidRDefault="00FF5C59" w:rsidP="00E95BBD">
      <w:pPr>
        <w:spacing w:after="0"/>
        <w:ind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 xml:space="preserve">В отношении предприятий транспортирующих опасные вещества проведено </w:t>
      </w:r>
      <w:r w:rsidR="00823C3A" w:rsidRPr="009529C1">
        <w:rPr>
          <w:rFonts w:ascii="Times New Roman" w:eastAsia="Times New Roman" w:hAnsi="Times New Roman" w:cs="Times New Roman"/>
          <w:sz w:val="28"/>
          <w:szCs w:val="28"/>
          <w:lang w:eastAsia="ru-RU"/>
        </w:rPr>
        <w:t>132</w:t>
      </w:r>
      <w:r w:rsidRPr="009529C1">
        <w:rPr>
          <w:rFonts w:ascii="Times New Roman" w:eastAsia="Times New Roman" w:hAnsi="Times New Roman" w:cs="Times New Roman"/>
          <w:sz w:val="28"/>
          <w:szCs w:val="28"/>
          <w:lang w:eastAsia="ru-RU"/>
        </w:rPr>
        <w:t xml:space="preserve"> мероприяти</w:t>
      </w:r>
      <w:r w:rsidR="00823C3A" w:rsidRPr="009529C1">
        <w:rPr>
          <w:rFonts w:ascii="Times New Roman" w:eastAsia="Times New Roman" w:hAnsi="Times New Roman" w:cs="Times New Roman"/>
          <w:sz w:val="28"/>
          <w:szCs w:val="28"/>
          <w:lang w:eastAsia="ru-RU"/>
        </w:rPr>
        <w:t>я</w:t>
      </w:r>
      <w:r w:rsidRPr="009529C1">
        <w:rPr>
          <w:rFonts w:ascii="Times New Roman" w:eastAsia="Times New Roman" w:hAnsi="Times New Roman" w:cs="Times New Roman"/>
          <w:sz w:val="28"/>
          <w:szCs w:val="28"/>
          <w:lang w:eastAsia="ru-RU"/>
        </w:rPr>
        <w:t xml:space="preserve"> по контролю и надзору</w:t>
      </w:r>
      <w:r w:rsidR="00197C21" w:rsidRPr="009529C1">
        <w:rPr>
          <w:rFonts w:ascii="Times New Roman" w:eastAsia="Times New Roman" w:hAnsi="Times New Roman" w:cs="Times New Roman"/>
          <w:sz w:val="28"/>
          <w:szCs w:val="28"/>
          <w:lang w:eastAsia="ru-RU"/>
        </w:rPr>
        <w:t xml:space="preserve">, в том числе </w:t>
      </w:r>
      <w:r w:rsidR="00823C3A" w:rsidRPr="009529C1">
        <w:rPr>
          <w:rFonts w:ascii="Times New Roman" w:eastAsia="Times New Roman" w:hAnsi="Times New Roman" w:cs="Times New Roman"/>
          <w:sz w:val="28"/>
          <w:szCs w:val="28"/>
          <w:lang w:eastAsia="ru-RU"/>
        </w:rPr>
        <w:t>88</w:t>
      </w:r>
      <w:r w:rsidR="00197C21" w:rsidRPr="009529C1">
        <w:rPr>
          <w:rFonts w:ascii="Times New Roman" w:eastAsia="Times New Roman" w:hAnsi="Times New Roman" w:cs="Times New Roman"/>
          <w:sz w:val="28"/>
          <w:szCs w:val="28"/>
          <w:lang w:eastAsia="ru-RU"/>
        </w:rPr>
        <w:t xml:space="preserve"> плановых проверок, </w:t>
      </w:r>
      <w:r w:rsidR="00823C3A" w:rsidRPr="009529C1">
        <w:rPr>
          <w:rFonts w:ascii="Times New Roman" w:eastAsia="Times New Roman" w:hAnsi="Times New Roman" w:cs="Times New Roman"/>
          <w:sz w:val="28"/>
          <w:szCs w:val="28"/>
          <w:lang w:eastAsia="ru-RU"/>
        </w:rPr>
        <w:t>34</w:t>
      </w:r>
      <w:r w:rsidR="002D2B5E" w:rsidRPr="009529C1">
        <w:rPr>
          <w:rFonts w:ascii="Times New Roman" w:eastAsia="Times New Roman" w:hAnsi="Times New Roman" w:cs="Times New Roman"/>
          <w:sz w:val="28"/>
          <w:szCs w:val="28"/>
          <w:lang w:eastAsia="ru-RU"/>
        </w:rPr>
        <w:t xml:space="preserve"> внеплановых проверки</w:t>
      </w:r>
      <w:r w:rsidR="006B04BC" w:rsidRPr="009529C1">
        <w:rPr>
          <w:rFonts w:ascii="Times New Roman" w:eastAsia="Times New Roman" w:hAnsi="Times New Roman" w:cs="Times New Roman"/>
          <w:sz w:val="28"/>
          <w:szCs w:val="28"/>
          <w:lang w:eastAsia="ru-RU"/>
        </w:rPr>
        <w:t xml:space="preserve"> и </w:t>
      </w:r>
      <w:r w:rsidR="00823C3A" w:rsidRPr="009529C1">
        <w:rPr>
          <w:rFonts w:ascii="Times New Roman" w:eastAsia="Times New Roman" w:hAnsi="Times New Roman" w:cs="Times New Roman"/>
          <w:sz w:val="28"/>
          <w:szCs w:val="28"/>
          <w:lang w:eastAsia="ru-RU"/>
        </w:rPr>
        <w:t xml:space="preserve">10 </w:t>
      </w:r>
      <w:r w:rsidR="00197C21" w:rsidRPr="009529C1">
        <w:rPr>
          <w:rFonts w:ascii="Times New Roman" w:eastAsia="Times New Roman" w:hAnsi="Times New Roman" w:cs="Times New Roman"/>
          <w:sz w:val="28"/>
          <w:szCs w:val="28"/>
          <w:lang w:eastAsia="ru-RU"/>
        </w:rPr>
        <w:t>в рамках режима постоянного государственного надзора</w:t>
      </w:r>
      <w:r w:rsidR="00355333" w:rsidRPr="009529C1">
        <w:rPr>
          <w:rFonts w:ascii="Times New Roman" w:eastAsia="Times New Roman" w:hAnsi="Times New Roman" w:cs="Times New Roman"/>
          <w:sz w:val="28"/>
          <w:szCs w:val="28"/>
          <w:lang w:eastAsia="ru-RU"/>
        </w:rPr>
        <w:t>.</w:t>
      </w:r>
    </w:p>
    <w:p w:rsidR="00A266C9" w:rsidRPr="009529C1" w:rsidRDefault="00A266C9" w:rsidP="00E95BBD">
      <w:pPr>
        <w:spacing w:after="0"/>
        <w:ind w:firstLine="709"/>
        <w:contextualSpacing/>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В ходе осуществления мероприятий по</w:t>
      </w:r>
      <w:r w:rsidR="006F2668" w:rsidRPr="009529C1">
        <w:rPr>
          <w:rFonts w:ascii="Times New Roman" w:eastAsia="Times New Roman" w:hAnsi="Times New Roman" w:cs="Times New Roman"/>
          <w:sz w:val="28"/>
          <w:szCs w:val="28"/>
          <w:lang w:eastAsia="ru-RU"/>
        </w:rPr>
        <w:t xml:space="preserve"> к</w:t>
      </w:r>
      <w:r w:rsidR="00823C3A" w:rsidRPr="009529C1">
        <w:rPr>
          <w:rFonts w:ascii="Times New Roman" w:eastAsia="Times New Roman" w:hAnsi="Times New Roman" w:cs="Times New Roman"/>
          <w:sz w:val="28"/>
          <w:szCs w:val="28"/>
          <w:lang w:eastAsia="ru-RU"/>
        </w:rPr>
        <w:t>онтролю и надзору, выявлено 2543</w:t>
      </w:r>
      <w:r w:rsidR="006F2668" w:rsidRPr="009529C1">
        <w:rPr>
          <w:rFonts w:ascii="Times New Roman" w:eastAsia="Times New Roman" w:hAnsi="Times New Roman" w:cs="Times New Roman"/>
          <w:sz w:val="28"/>
          <w:szCs w:val="28"/>
          <w:lang w:eastAsia="ru-RU"/>
        </w:rPr>
        <w:t xml:space="preserve"> нарушения</w:t>
      </w:r>
      <w:r w:rsidRPr="009529C1">
        <w:rPr>
          <w:rFonts w:ascii="Times New Roman" w:eastAsia="Times New Roman" w:hAnsi="Times New Roman" w:cs="Times New Roman"/>
          <w:sz w:val="28"/>
          <w:szCs w:val="28"/>
          <w:lang w:eastAsia="ru-RU"/>
        </w:rPr>
        <w:t xml:space="preserve"> требований законодательства, норм и правил в области промышленной безопасности.</w:t>
      </w:r>
    </w:p>
    <w:p w:rsidR="006F3DE3" w:rsidRPr="009529C1" w:rsidRDefault="00A266C9" w:rsidP="00E95BBD">
      <w:pPr>
        <w:spacing w:after="0"/>
        <w:ind w:firstLine="709"/>
        <w:contextualSpacing/>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Характерными типовыми нарушениями обязательных требований, выявленными при проведении проверок, являются:</w:t>
      </w:r>
    </w:p>
    <w:p w:rsidR="000144C2" w:rsidRPr="009529C1" w:rsidRDefault="000144C2" w:rsidP="00C47603">
      <w:pPr>
        <w:pStyle w:val="a4"/>
        <w:numPr>
          <w:ilvl w:val="0"/>
          <w:numId w:val="26"/>
        </w:numPr>
        <w:ind w:left="0" w:firstLine="1040"/>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 xml:space="preserve">осуществляется эксплуатация технических устройств, входящих в состав ОПО с истекшим сроком безопасной эксплуатации (пункт 2 статьи 7 Федерального закона от 21.07.1997 № 116-ФЗ «О промышленной безопасности опасных производственных объектов»; пункт 126 Федеральных норм и правил в области промышленной безопасности «Правила безопасности химически опасных производственных объектов», утверждённых приказом </w:t>
      </w:r>
      <w:proofErr w:type="spellStart"/>
      <w:r w:rsidRPr="009529C1">
        <w:rPr>
          <w:rFonts w:ascii="Times New Roman" w:eastAsia="Times New Roman" w:hAnsi="Times New Roman" w:cs="Times New Roman"/>
          <w:sz w:val="28"/>
          <w:szCs w:val="28"/>
          <w:lang w:eastAsia="ru-RU"/>
        </w:rPr>
        <w:t>Ростехнадзора</w:t>
      </w:r>
      <w:proofErr w:type="spellEnd"/>
      <w:r w:rsidRPr="009529C1">
        <w:rPr>
          <w:rFonts w:ascii="Times New Roman" w:eastAsia="Times New Roman" w:hAnsi="Times New Roman" w:cs="Times New Roman"/>
          <w:sz w:val="28"/>
          <w:szCs w:val="28"/>
          <w:lang w:eastAsia="ru-RU"/>
        </w:rPr>
        <w:t xml:space="preserve"> от 07.12.2020 № 500);</w:t>
      </w:r>
    </w:p>
    <w:p w:rsidR="00C47603" w:rsidRPr="009529C1" w:rsidRDefault="00C47603" w:rsidP="000C0176">
      <w:pPr>
        <w:pStyle w:val="a4"/>
        <w:numPr>
          <w:ilvl w:val="0"/>
          <w:numId w:val="26"/>
        </w:numPr>
        <w:tabs>
          <w:tab w:val="left" w:pos="993"/>
        </w:tabs>
        <w:spacing w:after="0"/>
        <w:ind w:left="0"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 xml:space="preserve">осуществляется эксплуатация технических устройств с неисправными манометрами (пункты 1, 2 статьи 9 Федерального закона от 21.07.1997 № 116-ФЗ «О промышленной безопасности опасных производственных объектов»; пункт 126 Федеральных норм и правил в области промышленной безопасности «Правила безопасности химически опасных производственных объектов», утверждённых приказом </w:t>
      </w:r>
      <w:proofErr w:type="spellStart"/>
      <w:r w:rsidRPr="009529C1">
        <w:rPr>
          <w:rFonts w:ascii="Times New Roman" w:eastAsia="Times New Roman" w:hAnsi="Times New Roman" w:cs="Times New Roman"/>
          <w:sz w:val="28"/>
          <w:szCs w:val="28"/>
          <w:lang w:eastAsia="ru-RU"/>
        </w:rPr>
        <w:t>Ростехнадзора</w:t>
      </w:r>
      <w:proofErr w:type="spellEnd"/>
      <w:r w:rsidRPr="009529C1">
        <w:rPr>
          <w:rFonts w:ascii="Times New Roman" w:eastAsia="Times New Roman" w:hAnsi="Times New Roman" w:cs="Times New Roman"/>
          <w:sz w:val="28"/>
          <w:szCs w:val="28"/>
          <w:lang w:eastAsia="ru-RU"/>
        </w:rPr>
        <w:t xml:space="preserve"> от 07.12.2020 № 500);</w:t>
      </w:r>
    </w:p>
    <w:p w:rsidR="00C47603" w:rsidRPr="009529C1" w:rsidRDefault="00C47603" w:rsidP="000C0176">
      <w:pPr>
        <w:pStyle w:val="a4"/>
        <w:numPr>
          <w:ilvl w:val="0"/>
          <w:numId w:val="26"/>
        </w:numPr>
        <w:tabs>
          <w:tab w:val="left" w:pos="993"/>
        </w:tabs>
        <w:spacing w:after="0"/>
        <w:ind w:left="0"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 xml:space="preserve">отсутствуют защитные кожухи на фланцевых соединениях (пункты 1, 2 статьи 9 Федерального закона от 21.07.1997 № 116-ФЗ «О промышленной безопасности опасных производственных объектов»; пункт 238 Федеральных норм и правил в области промышленной безопасности «Правила безопасности химически опасных производственных объектов», утверждённых приказом </w:t>
      </w:r>
      <w:proofErr w:type="spellStart"/>
      <w:r w:rsidRPr="009529C1">
        <w:rPr>
          <w:rFonts w:ascii="Times New Roman" w:eastAsia="Times New Roman" w:hAnsi="Times New Roman" w:cs="Times New Roman"/>
          <w:sz w:val="28"/>
          <w:szCs w:val="28"/>
          <w:lang w:eastAsia="ru-RU"/>
        </w:rPr>
        <w:t>Ростехнадзора</w:t>
      </w:r>
      <w:proofErr w:type="spellEnd"/>
      <w:r w:rsidRPr="009529C1">
        <w:rPr>
          <w:rFonts w:ascii="Times New Roman" w:eastAsia="Times New Roman" w:hAnsi="Times New Roman" w:cs="Times New Roman"/>
          <w:sz w:val="28"/>
          <w:szCs w:val="28"/>
          <w:lang w:eastAsia="ru-RU"/>
        </w:rPr>
        <w:t xml:space="preserve"> от 07.12.2020 № 500);</w:t>
      </w:r>
    </w:p>
    <w:p w:rsidR="00991E75" w:rsidRPr="009529C1" w:rsidRDefault="00C47603" w:rsidP="00991E75">
      <w:pPr>
        <w:pStyle w:val="a4"/>
        <w:numPr>
          <w:ilvl w:val="0"/>
          <w:numId w:val="26"/>
        </w:numPr>
        <w:tabs>
          <w:tab w:val="left" w:pos="993"/>
        </w:tabs>
        <w:spacing w:after="0"/>
        <w:ind w:left="0"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допускается непредусмотренная заводом-изготовителем защита двигателей насосов пленкой (</w:t>
      </w:r>
      <w:r w:rsidR="00991E75" w:rsidRPr="009529C1">
        <w:rPr>
          <w:rFonts w:ascii="Times New Roman" w:eastAsia="Times New Roman" w:hAnsi="Times New Roman" w:cs="Times New Roman"/>
          <w:sz w:val="28"/>
          <w:szCs w:val="28"/>
          <w:lang w:eastAsia="ru-RU"/>
        </w:rPr>
        <w:t xml:space="preserve">пункты 1, 2 статьи 9 Федерального закона от </w:t>
      </w:r>
      <w:r w:rsidR="00991E75" w:rsidRPr="009529C1">
        <w:rPr>
          <w:rFonts w:ascii="Times New Roman" w:eastAsia="Times New Roman" w:hAnsi="Times New Roman" w:cs="Times New Roman"/>
          <w:sz w:val="28"/>
          <w:szCs w:val="28"/>
          <w:lang w:eastAsia="ru-RU"/>
        </w:rPr>
        <w:lastRenderedPageBreak/>
        <w:t xml:space="preserve">21.07.1997 № 116-ФЗ «О промышленной безопасности опасных производственных объектов»; пункт 195 Федеральных норм и правил в области промышленной безопасности «Правила безопасности химически опасных производственных объектов», утверждённых приказом </w:t>
      </w:r>
      <w:proofErr w:type="spellStart"/>
      <w:r w:rsidR="00991E75" w:rsidRPr="009529C1">
        <w:rPr>
          <w:rFonts w:ascii="Times New Roman" w:eastAsia="Times New Roman" w:hAnsi="Times New Roman" w:cs="Times New Roman"/>
          <w:sz w:val="28"/>
          <w:szCs w:val="28"/>
          <w:lang w:eastAsia="ru-RU"/>
        </w:rPr>
        <w:t>Ростехнадзора</w:t>
      </w:r>
      <w:proofErr w:type="spellEnd"/>
      <w:r w:rsidR="00991E75" w:rsidRPr="009529C1">
        <w:rPr>
          <w:rFonts w:ascii="Times New Roman" w:eastAsia="Times New Roman" w:hAnsi="Times New Roman" w:cs="Times New Roman"/>
          <w:sz w:val="28"/>
          <w:szCs w:val="28"/>
          <w:lang w:eastAsia="ru-RU"/>
        </w:rPr>
        <w:t xml:space="preserve"> от 07.12.2020 № 500);</w:t>
      </w:r>
    </w:p>
    <w:p w:rsidR="00991E75" w:rsidRPr="009529C1" w:rsidRDefault="00991E75" w:rsidP="00991E75">
      <w:pPr>
        <w:pStyle w:val="a4"/>
        <w:numPr>
          <w:ilvl w:val="0"/>
          <w:numId w:val="26"/>
        </w:numPr>
        <w:tabs>
          <w:tab w:val="left" w:pos="993"/>
        </w:tabs>
        <w:spacing w:after="0"/>
        <w:ind w:left="0"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проектной документацией не предусмотрена организация мест складирования, так в цехе азотной кислоты допускается хранение запасных частей, комплектующих, насосного оборудования и пр. (пункты 1, 2 статьи 9 Федерального закона от 21.07.1997 № 116-ФЗ «О промышленной безопасности опасных производственных объектов»; статья 11 Федерального закона от</w:t>
      </w:r>
      <w:r w:rsidR="00CB5C58" w:rsidRPr="009529C1">
        <w:rPr>
          <w:rFonts w:ascii="Times New Roman" w:eastAsia="Times New Roman" w:hAnsi="Times New Roman" w:cs="Times New Roman"/>
          <w:sz w:val="28"/>
          <w:szCs w:val="28"/>
          <w:lang w:eastAsia="ru-RU"/>
        </w:rPr>
        <w:t xml:space="preserve"> 30.12.2009 № 384-ФЗ «Технический регламент о безопасности зданий сооружений»);</w:t>
      </w:r>
    </w:p>
    <w:p w:rsidR="000C0176" w:rsidRPr="009529C1" w:rsidRDefault="00CB5C58" w:rsidP="00585045">
      <w:pPr>
        <w:pStyle w:val="a4"/>
        <w:numPr>
          <w:ilvl w:val="0"/>
          <w:numId w:val="26"/>
        </w:numPr>
        <w:tabs>
          <w:tab w:val="left" w:pos="993"/>
        </w:tabs>
        <w:spacing w:after="0"/>
        <w:ind w:left="0" w:firstLine="1040"/>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 xml:space="preserve">нарушена целостность тепловой изоляции трубопроводов (пункты 1, 2 статья 9 Федерального закона от 21.07.1997 № 116-ФЗ «О промышленной безопасности опасных производственных объектов»; пункты 171, 243 Федеральных норм и правил в области промышленной безопасности «Правила безопасности химически опасных производственных объектов», утверждённых приказом </w:t>
      </w:r>
      <w:proofErr w:type="spellStart"/>
      <w:r w:rsidRPr="009529C1">
        <w:rPr>
          <w:rFonts w:ascii="Times New Roman" w:eastAsia="Times New Roman" w:hAnsi="Times New Roman" w:cs="Times New Roman"/>
          <w:sz w:val="28"/>
          <w:szCs w:val="28"/>
          <w:lang w:eastAsia="ru-RU"/>
        </w:rPr>
        <w:t>Ростехнадзора</w:t>
      </w:r>
      <w:proofErr w:type="spellEnd"/>
      <w:r w:rsidRPr="009529C1">
        <w:rPr>
          <w:rFonts w:ascii="Times New Roman" w:eastAsia="Times New Roman" w:hAnsi="Times New Roman" w:cs="Times New Roman"/>
          <w:sz w:val="28"/>
          <w:szCs w:val="28"/>
          <w:lang w:eastAsia="ru-RU"/>
        </w:rPr>
        <w:t xml:space="preserve"> от 07.12.2020 № 500</w:t>
      </w:r>
      <w:r w:rsidR="00E80DF7" w:rsidRPr="009529C1">
        <w:rPr>
          <w:rFonts w:ascii="Times New Roman" w:eastAsia="Times New Roman" w:hAnsi="Times New Roman" w:cs="Times New Roman"/>
          <w:sz w:val="28"/>
          <w:szCs w:val="28"/>
          <w:lang w:eastAsia="ru-RU"/>
        </w:rPr>
        <w:t>)</w:t>
      </w:r>
      <w:r w:rsidR="00A266C9" w:rsidRPr="009529C1">
        <w:rPr>
          <w:rFonts w:ascii="Times New Roman" w:eastAsia="Times New Roman" w:hAnsi="Times New Roman" w:cs="Times New Roman"/>
          <w:sz w:val="28"/>
          <w:szCs w:val="28"/>
          <w:lang w:eastAsia="ru-RU"/>
        </w:rPr>
        <w:t>;</w:t>
      </w:r>
    </w:p>
    <w:p w:rsidR="000C0176" w:rsidRPr="009529C1" w:rsidRDefault="0093720D" w:rsidP="000C0176">
      <w:pPr>
        <w:pStyle w:val="a4"/>
        <w:numPr>
          <w:ilvl w:val="0"/>
          <w:numId w:val="26"/>
        </w:numPr>
        <w:tabs>
          <w:tab w:val="left" w:pos="993"/>
        </w:tabs>
        <w:spacing w:after="0"/>
        <w:ind w:left="0"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о</w:t>
      </w:r>
      <w:r w:rsidR="00A266C9" w:rsidRPr="009529C1">
        <w:rPr>
          <w:rFonts w:ascii="Times New Roman" w:eastAsia="Times New Roman" w:hAnsi="Times New Roman" w:cs="Times New Roman"/>
          <w:sz w:val="28"/>
          <w:szCs w:val="28"/>
          <w:lang w:eastAsia="ru-RU"/>
        </w:rPr>
        <w:t>тсутствуют оценка соответствия обязательным требованиям промышленной безопасности, данные о сроке эксплуатации железнодорожных путей необщего пользования, стрелочных переводов, предназначенных д</w:t>
      </w:r>
      <w:r w:rsidR="00770D8E" w:rsidRPr="009529C1">
        <w:rPr>
          <w:rFonts w:ascii="Times New Roman" w:eastAsia="Times New Roman" w:hAnsi="Times New Roman" w:cs="Times New Roman"/>
          <w:sz w:val="28"/>
          <w:szCs w:val="28"/>
          <w:lang w:eastAsia="ru-RU"/>
        </w:rPr>
        <w:t>ля пер</w:t>
      </w:r>
      <w:r w:rsidR="00E005D1" w:rsidRPr="009529C1">
        <w:rPr>
          <w:rFonts w:ascii="Times New Roman" w:eastAsia="Times New Roman" w:hAnsi="Times New Roman" w:cs="Times New Roman"/>
          <w:sz w:val="28"/>
          <w:szCs w:val="28"/>
          <w:lang w:eastAsia="ru-RU"/>
        </w:rPr>
        <w:t>емещения опасных веществ (статьи</w:t>
      </w:r>
      <w:r w:rsidR="00770D8E" w:rsidRPr="009529C1">
        <w:rPr>
          <w:rFonts w:ascii="Times New Roman" w:eastAsia="Times New Roman" w:hAnsi="Times New Roman" w:cs="Times New Roman"/>
          <w:sz w:val="28"/>
          <w:szCs w:val="28"/>
          <w:lang w:eastAsia="ru-RU"/>
        </w:rPr>
        <w:t xml:space="preserve"> 9</w:t>
      </w:r>
      <w:r w:rsidR="00E005D1" w:rsidRPr="009529C1">
        <w:rPr>
          <w:rFonts w:ascii="Times New Roman" w:eastAsia="Times New Roman" w:hAnsi="Times New Roman" w:cs="Times New Roman"/>
          <w:sz w:val="28"/>
          <w:szCs w:val="28"/>
          <w:lang w:eastAsia="ru-RU"/>
        </w:rPr>
        <w:t>, 13</w:t>
      </w:r>
      <w:r w:rsidR="00770D8E" w:rsidRPr="009529C1">
        <w:rPr>
          <w:rFonts w:ascii="Times New Roman" w:eastAsia="Times New Roman" w:hAnsi="Times New Roman" w:cs="Times New Roman"/>
          <w:sz w:val="28"/>
          <w:szCs w:val="28"/>
          <w:lang w:eastAsia="ru-RU"/>
        </w:rPr>
        <w:t xml:space="preserve"> Федерального закона от 21.07.1997 № 116-ФЗ «О промышленной безопасности опа</w:t>
      </w:r>
      <w:r w:rsidR="00F71610" w:rsidRPr="009529C1">
        <w:rPr>
          <w:rFonts w:ascii="Times New Roman" w:eastAsia="Times New Roman" w:hAnsi="Times New Roman" w:cs="Times New Roman"/>
          <w:sz w:val="28"/>
          <w:szCs w:val="28"/>
          <w:lang w:eastAsia="ru-RU"/>
        </w:rPr>
        <w:t>сных производственных объектов»</w:t>
      </w:r>
      <w:r w:rsidR="00770D8E" w:rsidRPr="009529C1">
        <w:rPr>
          <w:rFonts w:ascii="Times New Roman" w:hAnsi="Times New Roman" w:cs="Times New Roman"/>
          <w:bCs/>
          <w:color w:val="000000"/>
          <w:sz w:val="28"/>
          <w:szCs w:val="28"/>
        </w:rPr>
        <w:t>);</w:t>
      </w:r>
    </w:p>
    <w:p w:rsidR="000C0176" w:rsidRPr="009529C1" w:rsidRDefault="00770D8E" w:rsidP="000C0176">
      <w:pPr>
        <w:pStyle w:val="a4"/>
        <w:numPr>
          <w:ilvl w:val="0"/>
          <w:numId w:val="26"/>
        </w:numPr>
        <w:tabs>
          <w:tab w:val="left" w:pos="993"/>
        </w:tabs>
        <w:spacing w:after="0"/>
        <w:ind w:left="0"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в</w:t>
      </w:r>
      <w:r w:rsidR="00A266C9" w:rsidRPr="009529C1">
        <w:rPr>
          <w:rFonts w:ascii="Times New Roman" w:eastAsia="Times New Roman" w:hAnsi="Times New Roman" w:cs="Times New Roman"/>
          <w:sz w:val="28"/>
          <w:szCs w:val="28"/>
          <w:lang w:eastAsia="ru-RU"/>
        </w:rPr>
        <w:t xml:space="preserve"> конце сооружения железнодорожного пути установлен не исправный путевой упор, изготовленный по не типовой конструкции</w:t>
      </w:r>
      <w:r w:rsidRPr="009529C1">
        <w:rPr>
          <w:rFonts w:ascii="Times New Roman" w:eastAsia="Times New Roman" w:hAnsi="Times New Roman" w:cs="Times New Roman"/>
          <w:sz w:val="28"/>
          <w:szCs w:val="28"/>
          <w:lang w:eastAsia="ru-RU"/>
        </w:rPr>
        <w:t xml:space="preserve"> (статья 9 Федерального закона от 21.07.1997 № 116-ФЗ «О промышленной безопасности опасных производственных объектов»; статья</w:t>
      </w:r>
      <w:r w:rsidR="00A266C9" w:rsidRPr="009529C1">
        <w:rPr>
          <w:rFonts w:ascii="Times New Roman" w:eastAsia="Times New Roman" w:hAnsi="Times New Roman" w:cs="Times New Roman"/>
          <w:sz w:val="28"/>
          <w:szCs w:val="28"/>
          <w:lang w:eastAsia="ru-RU"/>
        </w:rPr>
        <w:t xml:space="preserve"> 55_24 </w:t>
      </w:r>
      <w:r w:rsidRPr="009529C1">
        <w:rPr>
          <w:rFonts w:ascii="Times New Roman" w:eastAsia="Times New Roman" w:hAnsi="Times New Roman" w:cs="Times New Roman"/>
          <w:sz w:val="28"/>
          <w:szCs w:val="28"/>
          <w:lang w:eastAsia="ru-RU"/>
        </w:rPr>
        <w:t>Градостроительного кодекса Российской Федерации);</w:t>
      </w:r>
    </w:p>
    <w:p w:rsidR="000C0176" w:rsidRPr="009529C1" w:rsidRDefault="000C58B9" w:rsidP="000C0176">
      <w:pPr>
        <w:pStyle w:val="a4"/>
        <w:numPr>
          <w:ilvl w:val="0"/>
          <w:numId w:val="26"/>
        </w:numPr>
        <w:tabs>
          <w:tab w:val="left" w:pos="993"/>
        </w:tabs>
        <w:spacing w:after="0"/>
        <w:ind w:left="0"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п</w:t>
      </w:r>
      <w:r w:rsidR="00A266C9" w:rsidRPr="009529C1">
        <w:rPr>
          <w:rFonts w:ascii="Times New Roman" w:eastAsia="Times New Roman" w:hAnsi="Times New Roman" w:cs="Times New Roman"/>
          <w:sz w:val="28"/>
          <w:szCs w:val="28"/>
          <w:lang w:eastAsia="ru-RU"/>
        </w:rPr>
        <w:t xml:space="preserve">осторонние предметы находится внутри </w:t>
      </w:r>
      <w:r w:rsidR="00335435" w:rsidRPr="009529C1">
        <w:rPr>
          <w:rFonts w:ascii="Times New Roman" w:eastAsia="Times New Roman" w:hAnsi="Times New Roman" w:cs="Times New Roman"/>
          <w:sz w:val="28"/>
          <w:szCs w:val="28"/>
          <w:lang w:eastAsia="ru-RU"/>
        </w:rPr>
        <w:t>габаритов приближения строений (статья 9 Федерального закона от 21.07.1997 № 116-ФЗ «О промышленной безопасности опасных производственных объектов»;</w:t>
      </w:r>
      <w:r w:rsidR="00A266C9" w:rsidRPr="009529C1">
        <w:rPr>
          <w:rFonts w:ascii="Times New Roman" w:eastAsia="Times New Roman" w:hAnsi="Times New Roman" w:cs="Times New Roman"/>
          <w:sz w:val="28"/>
          <w:szCs w:val="28"/>
          <w:lang w:eastAsia="ru-RU"/>
        </w:rPr>
        <w:t xml:space="preserve"> пункт 5 статьи 4 </w:t>
      </w:r>
      <w:r w:rsidRPr="009529C1">
        <w:rPr>
          <w:rFonts w:ascii="Times New Roman" w:eastAsia="Times New Roman" w:hAnsi="Times New Roman" w:cs="Times New Roman"/>
          <w:sz w:val="28"/>
          <w:szCs w:val="28"/>
          <w:lang w:eastAsia="ru-RU"/>
        </w:rPr>
        <w:t>Технического регламента Таможенного союза «О безопасности инфраструктуры железнодорожного транспорта», утвержденного решением Комиссии Таможенного союза от 15.07.2011 № 710</w:t>
      </w:r>
      <w:r w:rsidR="00A20941" w:rsidRPr="009529C1">
        <w:rPr>
          <w:rFonts w:ascii="Times New Roman" w:eastAsia="Times New Roman" w:hAnsi="Times New Roman" w:cs="Times New Roman"/>
          <w:sz w:val="28"/>
          <w:szCs w:val="28"/>
          <w:lang w:eastAsia="ru-RU"/>
        </w:rPr>
        <w:t>; глава</w:t>
      </w:r>
      <w:r w:rsidR="00A266C9" w:rsidRPr="009529C1">
        <w:rPr>
          <w:rFonts w:ascii="Times New Roman" w:eastAsia="Times New Roman" w:hAnsi="Times New Roman" w:cs="Times New Roman"/>
          <w:sz w:val="28"/>
          <w:szCs w:val="28"/>
          <w:lang w:eastAsia="ru-RU"/>
        </w:rPr>
        <w:t xml:space="preserve"> IV </w:t>
      </w:r>
      <w:r w:rsidR="00A20941" w:rsidRPr="009529C1">
        <w:rPr>
          <w:rFonts w:ascii="Times New Roman" w:eastAsia="Times New Roman" w:hAnsi="Times New Roman" w:cs="Times New Roman"/>
          <w:sz w:val="28"/>
          <w:szCs w:val="28"/>
          <w:lang w:eastAsia="ru-RU"/>
        </w:rPr>
        <w:t>Правил технической эксплуатации железных дорог Российской Федерации, утвержденных приказом Минтранса России от 21.12.2010 № 286);</w:t>
      </w:r>
    </w:p>
    <w:p w:rsidR="000C0176" w:rsidRPr="009529C1" w:rsidRDefault="00A20941" w:rsidP="000C0176">
      <w:pPr>
        <w:pStyle w:val="a4"/>
        <w:numPr>
          <w:ilvl w:val="0"/>
          <w:numId w:val="26"/>
        </w:numPr>
        <w:tabs>
          <w:tab w:val="left" w:pos="993"/>
        </w:tabs>
        <w:spacing w:after="0"/>
        <w:ind w:left="0"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lastRenderedPageBreak/>
        <w:t>о</w:t>
      </w:r>
      <w:r w:rsidR="00A266C9" w:rsidRPr="009529C1">
        <w:rPr>
          <w:rFonts w:ascii="Times New Roman" w:eastAsia="Times New Roman" w:hAnsi="Times New Roman" w:cs="Times New Roman"/>
          <w:sz w:val="28"/>
          <w:szCs w:val="28"/>
          <w:lang w:eastAsia="ru-RU"/>
        </w:rPr>
        <w:t>тсутствует</w:t>
      </w:r>
      <w:r w:rsidRPr="009529C1">
        <w:rPr>
          <w:rFonts w:ascii="Times New Roman" w:eastAsia="Times New Roman" w:hAnsi="Times New Roman" w:cs="Times New Roman"/>
          <w:sz w:val="28"/>
          <w:szCs w:val="28"/>
          <w:lang w:eastAsia="ru-RU"/>
        </w:rPr>
        <w:t>,</w:t>
      </w:r>
      <w:r w:rsidR="00A266C9" w:rsidRPr="009529C1">
        <w:rPr>
          <w:rFonts w:ascii="Times New Roman" w:eastAsia="Times New Roman" w:hAnsi="Times New Roman" w:cs="Times New Roman"/>
          <w:sz w:val="28"/>
          <w:szCs w:val="28"/>
          <w:lang w:eastAsia="ru-RU"/>
        </w:rPr>
        <w:t xml:space="preserve"> либо нарушено антикоррозийное покрытие соор</w:t>
      </w:r>
      <w:r w:rsidRPr="009529C1">
        <w:rPr>
          <w:rFonts w:ascii="Times New Roman" w:eastAsia="Times New Roman" w:hAnsi="Times New Roman" w:cs="Times New Roman"/>
          <w:sz w:val="28"/>
          <w:szCs w:val="28"/>
          <w:lang w:eastAsia="ru-RU"/>
        </w:rPr>
        <w:t>ужений и элементов конструкций (статья 9 Федерального закона от 21.07.1997 № 116-ФЗ «О промышленной безопасности опасных производственных объектов»; статья 55_24 Градостроительного кодекса Российской Федерации);</w:t>
      </w:r>
    </w:p>
    <w:p w:rsidR="000C0176" w:rsidRPr="009529C1" w:rsidRDefault="004A3711" w:rsidP="000C0176">
      <w:pPr>
        <w:pStyle w:val="a4"/>
        <w:numPr>
          <w:ilvl w:val="0"/>
          <w:numId w:val="26"/>
        </w:numPr>
        <w:tabs>
          <w:tab w:val="left" w:pos="993"/>
        </w:tabs>
        <w:spacing w:after="0"/>
        <w:ind w:left="0"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о</w:t>
      </w:r>
      <w:r w:rsidR="00A266C9" w:rsidRPr="009529C1">
        <w:rPr>
          <w:rFonts w:ascii="Times New Roman" w:eastAsia="Times New Roman" w:hAnsi="Times New Roman" w:cs="Times New Roman"/>
          <w:sz w:val="28"/>
          <w:szCs w:val="28"/>
          <w:lang w:eastAsia="ru-RU"/>
        </w:rPr>
        <w:t>тсутствует заземление технич</w:t>
      </w:r>
      <w:r w:rsidRPr="009529C1">
        <w:rPr>
          <w:rFonts w:ascii="Times New Roman" w:eastAsia="Times New Roman" w:hAnsi="Times New Roman" w:cs="Times New Roman"/>
          <w:sz w:val="28"/>
          <w:szCs w:val="28"/>
          <w:lang w:eastAsia="ru-RU"/>
        </w:rPr>
        <w:t>еских устройств и потребителей (статья 9 Федерального закона от 21.07.1997 № 116-ФЗ «О промышленной безопасности опасных производственных объектов»);</w:t>
      </w:r>
    </w:p>
    <w:p w:rsidR="00512ACC" w:rsidRPr="009529C1" w:rsidRDefault="003D49B7" w:rsidP="000C0176">
      <w:pPr>
        <w:pStyle w:val="a4"/>
        <w:numPr>
          <w:ilvl w:val="0"/>
          <w:numId w:val="26"/>
        </w:numPr>
        <w:tabs>
          <w:tab w:val="left" w:pos="993"/>
        </w:tabs>
        <w:spacing w:after="0"/>
        <w:ind w:left="0"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н</w:t>
      </w:r>
      <w:r w:rsidR="00A266C9" w:rsidRPr="009529C1">
        <w:rPr>
          <w:rFonts w:ascii="Times New Roman" w:eastAsia="Times New Roman" w:hAnsi="Times New Roman" w:cs="Times New Roman"/>
          <w:sz w:val="28"/>
          <w:szCs w:val="28"/>
          <w:lang w:eastAsia="ru-RU"/>
        </w:rPr>
        <w:t xml:space="preserve">е обеспечивается отвод ливневых и промышленных стоков, допускается </w:t>
      </w:r>
      <w:proofErr w:type="spellStart"/>
      <w:r w:rsidR="00A266C9" w:rsidRPr="009529C1">
        <w:rPr>
          <w:rFonts w:ascii="Times New Roman" w:eastAsia="Times New Roman" w:hAnsi="Times New Roman" w:cs="Times New Roman"/>
          <w:sz w:val="28"/>
          <w:szCs w:val="28"/>
          <w:lang w:eastAsia="ru-RU"/>
        </w:rPr>
        <w:t>заводнение</w:t>
      </w:r>
      <w:proofErr w:type="spellEnd"/>
      <w:r w:rsidR="00A266C9" w:rsidRPr="009529C1">
        <w:rPr>
          <w:rFonts w:ascii="Times New Roman" w:eastAsia="Times New Roman" w:hAnsi="Times New Roman" w:cs="Times New Roman"/>
          <w:sz w:val="28"/>
          <w:szCs w:val="28"/>
          <w:lang w:eastAsia="ru-RU"/>
        </w:rPr>
        <w:t xml:space="preserve"> </w:t>
      </w:r>
      <w:r w:rsidRPr="009529C1">
        <w:rPr>
          <w:rFonts w:ascii="Times New Roman" w:eastAsia="Times New Roman" w:hAnsi="Times New Roman" w:cs="Times New Roman"/>
          <w:sz w:val="28"/>
          <w:szCs w:val="28"/>
          <w:lang w:eastAsia="ru-RU"/>
        </w:rPr>
        <w:t>территории в районе сооружений (статья 9 Федерального закона от 21.07.1997 № 116-ФЗ «О промышленной безопасности опа</w:t>
      </w:r>
      <w:r w:rsidR="00F71610" w:rsidRPr="009529C1">
        <w:rPr>
          <w:rFonts w:ascii="Times New Roman" w:eastAsia="Times New Roman" w:hAnsi="Times New Roman" w:cs="Times New Roman"/>
          <w:sz w:val="28"/>
          <w:szCs w:val="28"/>
          <w:lang w:eastAsia="ru-RU"/>
        </w:rPr>
        <w:t>сных производственных объектов»</w:t>
      </w:r>
      <w:r w:rsidR="00481331" w:rsidRPr="009529C1">
        <w:rPr>
          <w:rFonts w:ascii="Times New Roman" w:hAnsi="Times New Roman" w:cs="Times New Roman"/>
          <w:bCs/>
          <w:color w:val="000000"/>
          <w:sz w:val="28"/>
          <w:szCs w:val="28"/>
        </w:rPr>
        <w:t>);</w:t>
      </w:r>
    </w:p>
    <w:p w:rsidR="00512ACC" w:rsidRPr="009529C1" w:rsidRDefault="00481331" w:rsidP="00E95BBD">
      <w:pPr>
        <w:pStyle w:val="a4"/>
        <w:numPr>
          <w:ilvl w:val="0"/>
          <w:numId w:val="24"/>
        </w:numPr>
        <w:tabs>
          <w:tab w:val="left" w:pos="993"/>
        </w:tabs>
        <w:spacing w:after="0"/>
        <w:ind w:left="0"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н</w:t>
      </w:r>
      <w:r w:rsidR="00A266C9" w:rsidRPr="009529C1">
        <w:rPr>
          <w:rFonts w:ascii="Times New Roman" w:eastAsia="Times New Roman" w:hAnsi="Times New Roman" w:cs="Times New Roman"/>
          <w:sz w:val="28"/>
          <w:szCs w:val="28"/>
          <w:lang w:eastAsia="ru-RU"/>
        </w:rPr>
        <w:t xml:space="preserve">а эстакадах для отгрузки нефтепродуктов в автоцистерны отсутствуют </w:t>
      </w:r>
      <w:proofErr w:type="spellStart"/>
      <w:r w:rsidR="00A266C9" w:rsidRPr="009529C1">
        <w:rPr>
          <w:rFonts w:ascii="Times New Roman" w:eastAsia="Times New Roman" w:hAnsi="Times New Roman" w:cs="Times New Roman"/>
          <w:sz w:val="28"/>
          <w:szCs w:val="28"/>
          <w:lang w:eastAsia="ru-RU"/>
        </w:rPr>
        <w:t>каплесборники</w:t>
      </w:r>
      <w:proofErr w:type="spellEnd"/>
      <w:r w:rsidR="00A266C9" w:rsidRPr="009529C1">
        <w:rPr>
          <w:rFonts w:ascii="Times New Roman" w:eastAsia="Times New Roman" w:hAnsi="Times New Roman" w:cs="Times New Roman"/>
          <w:sz w:val="28"/>
          <w:szCs w:val="28"/>
          <w:lang w:eastAsia="ru-RU"/>
        </w:rPr>
        <w:t xml:space="preserve"> для сбора остатков продукта, стекающих с наливной трубы</w:t>
      </w:r>
      <w:r w:rsidRPr="009529C1">
        <w:rPr>
          <w:rFonts w:ascii="Times New Roman" w:eastAsia="Times New Roman" w:hAnsi="Times New Roman" w:cs="Times New Roman"/>
          <w:sz w:val="28"/>
          <w:szCs w:val="28"/>
          <w:lang w:eastAsia="ru-RU"/>
        </w:rPr>
        <w:t xml:space="preserve"> при извлечении ее из цистерны (статья 9 Федерального закона от 21.07.1997 № 116-ФЗ «О промышленной безопасности опа</w:t>
      </w:r>
      <w:r w:rsidR="00F71610" w:rsidRPr="009529C1">
        <w:rPr>
          <w:rFonts w:ascii="Times New Roman" w:eastAsia="Times New Roman" w:hAnsi="Times New Roman" w:cs="Times New Roman"/>
          <w:sz w:val="28"/>
          <w:szCs w:val="28"/>
          <w:lang w:eastAsia="ru-RU"/>
        </w:rPr>
        <w:t>сных производственных объектов»</w:t>
      </w:r>
      <w:r w:rsidR="001A4F89" w:rsidRPr="009529C1">
        <w:rPr>
          <w:rFonts w:ascii="Times New Roman" w:eastAsia="Times New Roman" w:hAnsi="Times New Roman" w:cs="Times New Roman"/>
          <w:sz w:val="28"/>
          <w:szCs w:val="28"/>
          <w:lang w:eastAsia="ru-RU"/>
        </w:rPr>
        <w:t>);</w:t>
      </w:r>
    </w:p>
    <w:p w:rsidR="00B30115" w:rsidRPr="009529C1" w:rsidRDefault="001A4F89" w:rsidP="00E95BBD">
      <w:pPr>
        <w:pStyle w:val="a4"/>
        <w:numPr>
          <w:ilvl w:val="0"/>
          <w:numId w:val="24"/>
        </w:numPr>
        <w:tabs>
          <w:tab w:val="left" w:pos="993"/>
        </w:tabs>
        <w:spacing w:after="0"/>
        <w:ind w:left="0"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н</w:t>
      </w:r>
      <w:r w:rsidR="00A266C9" w:rsidRPr="009529C1">
        <w:rPr>
          <w:rFonts w:ascii="Times New Roman" w:eastAsia="Times New Roman" w:hAnsi="Times New Roman" w:cs="Times New Roman"/>
          <w:sz w:val="28"/>
          <w:szCs w:val="28"/>
          <w:lang w:eastAsia="ru-RU"/>
        </w:rPr>
        <w:t>а эстакадах для отгрузки нефтепродуктов в автоцистерны не установлены блокировки по прекращению операций слива-налива и сигнализация, оповещающая о запрете запуска двигателей автомобилей при превышении концентрации паров нефтепродукт</w:t>
      </w:r>
      <w:r w:rsidRPr="009529C1">
        <w:rPr>
          <w:rFonts w:ascii="Times New Roman" w:eastAsia="Times New Roman" w:hAnsi="Times New Roman" w:cs="Times New Roman"/>
          <w:sz w:val="28"/>
          <w:szCs w:val="28"/>
          <w:lang w:eastAsia="ru-RU"/>
        </w:rPr>
        <w:t>ов более 20% объемных от НКПРП (статья 9 Федерального закона от 21.07.1997 № 116-ФЗ «О промышленной безопасности опа</w:t>
      </w:r>
      <w:r w:rsidR="00F71610" w:rsidRPr="009529C1">
        <w:rPr>
          <w:rFonts w:ascii="Times New Roman" w:eastAsia="Times New Roman" w:hAnsi="Times New Roman" w:cs="Times New Roman"/>
          <w:sz w:val="28"/>
          <w:szCs w:val="28"/>
          <w:lang w:eastAsia="ru-RU"/>
        </w:rPr>
        <w:t>сных производственных объектов»</w:t>
      </w:r>
      <w:r w:rsidRPr="009529C1">
        <w:rPr>
          <w:rFonts w:ascii="Times New Roman" w:eastAsia="Times New Roman" w:hAnsi="Times New Roman" w:cs="Times New Roman"/>
          <w:sz w:val="28"/>
          <w:szCs w:val="28"/>
          <w:lang w:eastAsia="ru-RU"/>
        </w:rPr>
        <w:t>)</w:t>
      </w:r>
      <w:r w:rsidR="00A266C9" w:rsidRPr="009529C1">
        <w:rPr>
          <w:rFonts w:ascii="Times New Roman" w:eastAsia="Times New Roman" w:hAnsi="Times New Roman" w:cs="Times New Roman"/>
          <w:sz w:val="28"/>
          <w:szCs w:val="28"/>
          <w:lang w:eastAsia="ru-RU"/>
        </w:rPr>
        <w:t>.</w:t>
      </w:r>
    </w:p>
    <w:p w:rsidR="00C92658" w:rsidRPr="009529C1" w:rsidRDefault="001A4F89" w:rsidP="00E95BBD">
      <w:pPr>
        <w:spacing w:after="0"/>
        <w:ind w:firstLine="709"/>
        <w:jc w:val="both"/>
        <w:rPr>
          <w:rFonts w:ascii="Times New Roman" w:eastAsia="Calibri" w:hAnsi="Times New Roman" w:cs="Times New Roman"/>
          <w:sz w:val="28"/>
          <w:szCs w:val="28"/>
          <w:lang w:eastAsia="ru-RU"/>
        </w:rPr>
      </w:pPr>
      <w:r w:rsidRPr="009529C1">
        <w:rPr>
          <w:rFonts w:ascii="Times New Roman" w:eastAsia="Calibri" w:hAnsi="Times New Roman" w:cs="Times New Roman"/>
          <w:sz w:val="28"/>
          <w:szCs w:val="28"/>
          <w:lang w:eastAsia="ru-RU"/>
        </w:rPr>
        <w:t>Общее количество административных наказаний, наложенных по итогам проверок</w:t>
      </w:r>
      <w:r w:rsidR="00B143DD" w:rsidRPr="009529C1">
        <w:rPr>
          <w:rFonts w:ascii="Times New Roman" w:eastAsia="Calibri" w:hAnsi="Times New Roman" w:cs="Times New Roman"/>
          <w:sz w:val="28"/>
          <w:szCs w:val="28"/>
          <w:lang w:eastAsia="ru-RU"/>
        </w:rPr>
        <w:t xml:space="preserve"> в отношении организаций, эксплуатирующих ОПО химического комплекса и транспортирования опасных веществ</w:t>
      </w:r>
      <w:r w:rsidRPr="009529C1">
        <w:rPr>
          <w:rFonts w:ascii="Times New Roman" w:eastAsia="Calibri" w:hAnsi="Times New Roman" w:cs="Times New Roman"/>
          <w:sz w:val="28"/>
          <w:szCs w:val="28"/>
          <w:lang w:eastAsia="ru-RU"/>
        </w:rPr>
        <w:t xml:space="preserve">, составило </w:t>
      </w:r>
      <w:r w:rsidR="00D611C7" w:rsidRPr="009529C1">
        <w:rPr>
          <w:rFonts w:ascii="Times New Roman" w:eastAsia="Calibri" w:hAnsi="Times New Roman" w:cs="Times New Roman"/>
          <w:sz w:val="28"/>
          <w:szCs w:val="28"/>
          <w:lang w:eastAsia="ru-RU"/>
        </w:rPr>
        <w:t>171</w:t>
      </w:r>
      <w:r w:rsidRPr="009529C1">
        <w:rPr>
          <w:rFonts w:ascii="Times New Roman" w:eastAsia="Calibri" w:hAnsi="Times New Roman" w:cs="Times New Roman"/>
          <w:sz w:val="28"/>
          <w:szCs w:val="28"/>
          <w:lang w:eastAsia="ru-RU"/>
        </w:rPr>
        <w:t xml:space="preserve">, в том числе </w:t>
      </w:r>
      <w:r w:rsidR="00AF077C" w:rsidRPr="009529C1">
        <w:rPr>
          <w:rFonts w:ascii="Times New Roman" w:eastAsia="Calibri" w:hAnsi="Times New Roman" w:cs="Times New Roman"/>
          <w:sz w:val="28"/>
          <w:szCs w:val="28"/>
          <w:lang w:eastAsia="ru-RU"/>
        </w:rPr>
        <w:t>117</w:t>
      </w:r>
      <w:r w:rsidR="00F71610" w:rsidRPr="009529C1">
        <w:rPr>
          <w:rFonts w:ascii="Times New Roman" w:eastAsia="Calibri" w:hAnsi="Times New Roman" w:cs="Times New Roman"/>
          <w:sz w:val="28"/>
          <w:szCs w:val="28"/>
          <w:lang w:eastAsia="ru-RU"/>
        </w:rPr>
        <w:t xml:space="preserve"> административных штраф</w:t>
      </w:r>
      <w:r w:rsidR="00D611C7" w:rsidRPr="009529C1">
        <w:rPr>
          <w:rFonts w:ascii="Times New Roman" w:eastAsia="Calibri" w:hAnsi="Times New Roman" w:cs="Times New Roman"/>
          <w:sz w:val="28"/>
          <w:szCs w:val="28"/>
          <w:lang w:eastAsia="ru-RU"/>
        </w:rPr>
        <w:t>ов</w:t>
      </w:r>
      <w:r w:rsidR="00FB798D" w:rsidRPr="009529C1">
        <w:rPr>
          <w:rFonts w:ascii="Times New Roman" w:eastAsia="Calibri" w:hAnsi="Times New Roman" w:cs="Times New Roman"/>
          <w:sz w:val="28"/>
          <w:szCs w:val="28"/>
          <w:lang w:eastAsia="ru-RU"/>
        </w:rPr>
        <w:t xml:space="preserve"> в отношении организаций, эксплуатирующих </w:t>
      </w:r>
      <w:r w:rsidR="00501563" w:rsidRPr="009529C1">
        <w:rPr>
          <w:rFonts w:ascii="Times New Roman" w:eastAsia="Calibri" w:hAnsi="Times New Roman" w:cs="Times New Roman"/>
          <w:sz w:val="28"/>
          <w:szCs w:val="28"/>
          <w:lang w:eastAsia="ru-RU"/>
        </w:rPr>
        <w:t>ОПО</w:t>
      </w:r>
      <w:r w:rsidR="00FB798D" w:rsidRPr="009529C1">
        <w:rPr>
          <w:rFonts w:ascii="Times New Roman" w:eastAsia="Calibri" w:hAnsi="Times New Roman" w:cs="Times New Roman"/>
          <w:sz w:val="28"/>
          <w:szCs w:val="28"/>
          <w:lang w:eastAsia="ru-RU"/>
        </w:rPr>
        <w:t xml:space="preserve"> химического комплекса</w:t>
      </w:r>
      <w:r w:rsidR="00AF077C" w:rsidRPr="009529C1">
        <w:rPr>
          <w:rFonts w:ascii="Times New Roman" w:eastAsia="Calibri" w:hAnsi="Times New Roman" w:cs="Times New Roman"/>
          <w:sz w:val="28"/>
          <w:szCs w:val="28"/>
          <w:lang w:eastAsia="ru-RU"/>
        </w:rPr>
        <w:t>, из них 43</w:t>
      </w:r>
      <w:r w:rsidR="00501563" w:rsidRPr="009529C1">
        <w:rPr>
          <w:rFonts w:ascii="Times New Roman" w:eastAsia="Calibri" w:hAnsi="Times New Roman" w:cs="Times New Roman"/>
          <w:sz w:val="28"/>
          <w:szCs w:val="28"/>
          <w:lang w:eastAsia="ru-RU"/>
        </w:rPr>
        <w:t xml:space="preserve"> – на юридических лиц</w:t>
      </w:r>
      <w:r w:rsidR="00AF077C" w:rsidRPr="009529C1">
        <w:rPr>
          <w:rFonts w:ascii="Times New Roman" w:eastAsia="Calibri" w:hAnsi="Times New Roman" w:cs="Times New Roman"/>
          <w:sz w:val="28"/>
          <w:szCs w:val="28"/>
          <w:lang w:eastAsia="ru-RU"/>
        </w:rPr>
        <w:t>, 73</w:t>
      </w:r>
      <w:r w:rsidR="00C92658" w:rsidRPr="009529C1">
        <w:rPr>
          <w:rFonts w:ascii="Times New Roman" w:eastAsia="Calibri" w:hAnsi="Times New Roman" w:cs="Times New Roman"/>
          <w:sz w:val="28"/>
          <w:szCs w:val="28"/>
          <w:lang w:eastAsia="ru-RU"/>
        </w:rPr>
        <w:t xml:space="preserve"> – на должностных лиц</w:t>
      </w:r>
      <w:r w:rsidR="00A61606" w:rsidRPr="009529C1">
        <w:rPr>
          <w:rFonts w:ascii="Times New Roman" w:eastAsia="Calibri" w:hAnsi="Times New Roman" w:cs="Times New Roman"/>
          <w:sz w:val="28"/>
          <w:szCs w:val="28"/>
          <w:lang w:eastAsia="ru-RU"/>
        </w:rPr>
        <w:t>, 1 – на гражданина</w:t>
      </w:r>
      <w:r w:rsidR="00C92658" w:rsidRPr="009529C1">
        <w:rPr>
          <w:rFonts w:ascii="Times New Roman" w:eastAsia="Calibri" w:hAnsi="Times New Roman" w:cs="Times New Roman"/>
          <w:sz w:val="28"/>
          <w:szCs w:val="28"/>
          <w:lang w:eastAsia="ru-RU"/>
        </w:rPr>
        <w:t xml:space="preserve">, и </w:t>
      </w:r>
      <w:r w:rsidR="00D611C7" w:rsidRPr="009529C1">
        <w:rPr>
          <w:rFonts w:ascii="Times New Roman" w:eastAsia="Calibri" w:hAnsi="Times New Roman" w:cs="Times New Roman"/>
          <w:sz w:val="28"/>
          <w:szCs w:val="28"/>
          <w:lang w:eastAsia="ru-RU"/>
        </w:rPr>
        <w:t>37</w:t>
      </w:r>
      <w:r w:rsidR="00FB798D" w:rsidRPr="009529C1">
        <w:rPr>
          <w:rFonts w:ascii="Times New Roman" w:eastAsia="Calibri" w:hAnsi="Times New Roman" w:cs="Times New Roman"/>
          <w:sz w:val="28"/>
          <w:szCs w:val="28"/>
          <w:lang w:eastAsia="ru-RU"/>
        </w:rPr>
        <w:t xml:space="preserve"> административных штрафов в отношении предприятий осуществляющих транспортирование опасных веществ</w:t>
      </w:r>
      <w:r w:rsidR="00AF077C" w:rsidRPr="009529C1">
        <w:rPr>
          <w:rFonts w:ascii="Times New Roman" w:eastAsia="Calibri" w:hAnsi="Times New Roman" w:cs="Times New Roman"/>
          <w:sz w:val="28"/>
          <w:szCs w:val="28"/>
          <w:lang w:eastAsia="ru-RU"/>
        </w:rPr>
        <w:t xml:space="preserve"> (12</w:t>
      </w:r>
      <w:r w:rsidR="00D611C7" w:rsidRPr="009529C1">
        <w:rPr>
          <w:rFonts w:ascii="Times New Roman" w:eastAsia="Calibri" w:hAnsi="Times New Roman" w:cs="Times New Roman"/>
          <w:sz w:val="28"/>
          <w:szCs w:val="28"/>
          <w:lang w:eastAsia="ru-RU"/>
        </w:rPr>
        <w:t xml:space="preserve"> – на юридических лиц</w:t>
      </w:r>
      <w:r w:rsidR="00AF077C" w:rsidRPr="009529C1">
        <w:rPr>
          <w:rFonts w:ascii="Times New Roman" w:eastAsia="Calibri" w:hAnsi="Times New Roman" w:cs="Times New Roman"/>
          <w:sz w:val="28"/>
          <w:szCs w:val="28"/>
          <w:lang w:eastAsia="ru-RU"/>
        </w:rPr>
        <w:t xml:space="preserve"> и 25</w:t>
      </w:r>
      <w:r w:rsidRPr="009529C1">
        <w:rPr>
          <w:rFonts w:ascii="Times New Roman" w:eastAsia="Calibri" w:hAnsi="Times New Roman" w:cs="Times New Roman"/>
          <w:sz w:val="28"/>
          <w:szCs w:val="28"/>
          <w:lang w:eastAsia="ru-RU"/>
        </w:rPr>
        <w:t xml:space="preserve"> – на </w:t>
      </w:r>
      <w:r w:rsidR="00C92658" w:rsidRPr="009529C1">
        <w:rPr>
          <w:rFonts w:ascii="Times New Roman" w:eastAsia="Calibri" w:hAnsi="Times New Roman" w:cs="Times New Roman"/>
          <w:sz w:val="28"/>
          <w:szCs w:val="28"/>
          <w:lang w:eastAsia="ru-RU"/>
        </w:rPr>
        <w:t>должностных лиц).</w:t>
      </w:r>
      <w:r w:rsidR="00501563" w:rsidRPr="009529C1">
        <w:rPr>
          <w:rFonts w:ascii="Times New Roman" w:eastAsia="Calibri" w:hAnsi="Times New Roman" w:cs="Times New Roman"/>
          <w:sz w:val="28"/>
          <w:szCs w:val="28"/>
          <w:lang w:eastAsia="ru-RU"/>
        </w:rPr>
        <w:t xml:space="preserve"> Т</w:t>
      </w:r>
      <w:r w:rsidR="00501563" w:rsidRPr="009529C1">
        <w:rPr>
          <w:rFonts w:ascii="Times New Roman" w:eastAsia="Times New Roman" w:hAnsi="Times New Roman" w:cs="Times New Roman"/>
          <w:sz w:val="28"/>
          <w:szCs w:val="28"/>
          <w:lang w:eastAsia="ru-RU"/>
        </w:rPr>
        <w:t xml:space="preserve">акже вынесено </w:t>
      </w:r>
      <w:r w:rsidR="00D611C7" w:rsidRPr="009529C1">
        <w:rPr>
          <w:rFonts w:ascii="Times New Roman" w:eastAsia="Times New Roman" w:hAnsi="Times New Roman" w:cs="Times New Roman"/>
          <w:sz w:val="28"/>
          <w:szCs w:val="28"/>
          <w:lang w:eastAsia="ru-RU"/>
        </w:rPr>
        <w:t>17</w:t>
      </w:r>
      <w:r w:rsidR="00AF077C" w:rsidRPr="009529C1">
        <w:rPr>
          <w:rFonts w:ascii="Times New Roman" w:eastAsia="Times New Roman" w:hAnsi="Times New Roman" w:cs="Times New Roman"/>
          <w:sz w:val="28"/>
          <w:szCs w:val="28"/>
          <w:lang w:eastAsia="ru-RU"/>
        </w:rPr>
        <w:t xml:space="preserve"> предупреждений (12</w:t>
      </w:r>
      <w:r w:rsidR="00501563" w:rsidRPr="009529C1">
        <w:rPr>
          <w:rFonts w:ascii="Times New Roman" w:eastAsia="Times New Roman" w:hAnsi="Times New Roman" w:cs="Times New Roman"/>
          <w:sz w:val="28"/>
          <w:szCs w:val="28"/>
          <w:lang w:eastAsia="ru-RU"/>
        </w:rPr>
        <w:t xml:space="preserve"> </w:t>
      </w:r>
      <w:r w:rsidR="00501563" w:rsidRPr="009529C1">
        <w:rPr>
          <w:rFonts w:ascii="Times New Roman" w:eastAsia="Calibri" w:hAnsi="Times New Roman" w:cs="Times New Roman"/>
          <w:sz w:val="28"/>
          <w:szCs w:val="28"/>
          <w:lang w:eastAsia="ru-RU"/>
        </w:rPr>
        <w:t>– в отношении организаций, эксплуатирующ</w:t>
      </w:r>
      <w:r w:rsidR="00A61606" w:rsidRPr="009529C1">
        <w:rPr>
          <w:rFonts w:ascii="Times New Roman" w:eastAsia="Calibri" w:hAnsi="Times New Roman" w:cs="Times New Roman"/>
          <w:sz w:val="28"/>
          <w:szCs w:val="28"/>
          <w:lang w:eastAsia="ru-RU"/>
        </w:rPr>
        <w:t xml:space="preserve">их ОПО химического комплекса и </w:t>
      </w:r>
      <w:r w:rsidR="00AF077C" w:rsidRPr="009529C1">
        <w:rPr>
          <w:rFonts w:ascii="Times New Roman" w:eastAsia="Calibri" w:hAnsi="Times New Roman" w:cs="Times New Roman"/>
          <w:sz w:val="28"/>
          <w:szCs w:val="28"/>
          <w:lang w:eastAsia="ru-RU"/>
        </w:rPr>
        <w:t>5</w:t>
      </w:r>
      <w:r w:rsidR="00501563" w:rsidRPr="009529C1">
        <w:rPr>
          <w:rFonts w:ascii="Times New Roman" w:eastAsia="Calibri" w:hAnsi="Times New Roman" w:cs="Times New Roman"/>
          <w:sz w:val="28"/>
          <w:szCs w:val="28"/>
          <w:lang w:eastAsia="ru-RU"/>
        </w:rPr>
        <w:t xml:space="preserve"> – в отношении предприятий осуществляющих транспортирование опасных веществ).</w:t>
      </w:r>
    </w:p>
    <w:p w:rsidR="00AF077C" w:rsidRPr="009529C1" w:rsidRDefault="00AF077C" w:rsidP="00AF077C">
      <w:pPr>
        <w:spacing w:after="0"/>
        <w:ind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 xml:space="preserve">Общая сумма наложенных административных штрафов составила </w:t>
      </w:r>
      <w:r w:rsidR="00D611C7" w:rsidRPr="009529C1">
        <w:rPr>
          <w:rFonts w:ascii="Times New Roman" w:eastAsia="Times New Roman" w:hAnsi="Times New Roman" w:cs="Times New Roman"/>
          <w:sz w:val="28"/>
          <w:szCs w:val="28"/>
          <w:lang w:eastAsia="ru-RU"/>
        </w:rPr>
        <w:t xml:space="preserve">11887 </w:t>
      </w:r>
      <w:r w:rsidRPr="009529C1">
        <w:rPr>
          <w:rFonts w:ascii="Times New Roman" w:eastAsia="Times New Roman" w:hAnsi="Times New Roman" w:cs="Times New Roman"/>
          <w:sz w:val="28"/>
          <w:szCs w:val="28"/>
          <w:lang w:eastAsia="ru-RU"/>
        </w:rPr>
        <w:t>тыс. рублей.</w:t>
      </w:r>
    </w:p>
    <w:p w:rsidR="001A4F89" w:rsidRPr="009529C1" w:rsidRDefault="001A4F89" w:rsidP="00E95BBD">
      <w:pPr>
        <w:spacing w:after="0"/>
        <w:ind w:firstLine="709"/>
        <w:jc w:val="both"/>
        <w:rPr>
          <w:rFonts w:ascii="Times New Roman" w:eastAsia="Calibri" w:hAnsi="Times New Roman" w:cs="Times New Roman"/>
          <w:sz w:val="28"/>
          <w:szCs w:val="28"/>
          <w:lang w:eastAsia="ru-RU"/>
        </w:rPr>
      </w:pPr>
      <w:r w:rsidRPr="009529C1">
        <w:rPr>
          <w:rFonts w:ascii="Times New Roman" w:eastAsia="Calibri" w:hAnsi="Times New Roman" w:cs="Times New Roman"/>
          <w:sz w:val="28"/>
          <w:szCs w:val="28"/>
          <w:lang w:eastAsia="ru-RU"/>
        </w:rPr>
        <w:t xml:space="preserve">В тоже время в соответствии со статьей 8_2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w:t>
      </w:r>
      <w:r w:rsidRPr="009529C1">
        <w:rPr>
          <w:rFonts w:ascii="Times New Roman" w:eastAsia="Calibri" w:hAnsi="Times New Roman" w:cs="Times New Roman"/>
          <w:sz w:val="28"/>
          <w:szCs w:val="28"/>
          <w:lang w:eastAsia="ru-RU"/>
        </w:rPr>
        <w:lastRenderedPageBreak/>
        <w:t>муниципального контроля» должностными лицами</w:t>
      </w:r>
      <w:r w:rsidR="00501563" w:rsidRPr="009529C1">
        <w:rPr>
          <w:rFonts w:ascii="Times New Roman" w:eastAsia="Calibri" w:hAnsi="Times New Roman" w:cs="Times New Roman"/>
          <w:sz w:val="28"/>
          <w:szCs w:val="28"/>
          <w:lang w:eastAsia="ru-RU"/>
        </w:rPr>
        <w:t xml:space="preserve"> Управления выдано </w:t>
      </w:r>
      <w:r w:rsidR="00AF077C" w:rsidRPr="009529C1">
        <w:rPr>
          <w:rFonts w:ascii="Times New Roman" w:eastAsia="Calibri" w:hAnsi="Times New Roman" w:cs="Times New Roman"/>
          <w:sz w:val="28"/>
          <w:szCs w:val="28"/>
          <w:lang w:eastAsia="ru-RU"/>
        </w:rPr>
        <w:t xml:space="preserve">11 </w:t>
      </w:r>
      <w:r w:rsidRPr="009529C1">
        <w:rPr>
          <w:rFonts w:ascii="Times New Roman" w:eastAsia="Calibri" w:hAnsi="Times New Roman" w:cs="Times New Roman"/>
          <w:sz w:val="28"/>
          <w:szCs w:val="28"/>
          <w:lang w:eastAsia="ru-RU"/>
        </w:rPr>
        <w:t>предостережений о недопустимости нарушений обязательных требований.</w:t>
      </w:r>
    </w:p>
    <w:p w:rsidR="00253AC2" w:rsidRPr="009529C1" w:rsidRDefault="00253AC2" w:rsidP="00B748A7">
      <w:pPr>
        <w:spacing w:after="0"/>
        <w:jc w:val="both"/>
        <w:rPr>
          <w:rFonts w:ascii="Times New Roman" w:eastAsia="Times New Roman" w:hAnsi="Times New Roman" w:cs="Times New Roman"/>
          <w:sz w:val="28"/>
          <w:szCs w:val="28"/>
          <w:lang w:eastAsia="ru-RU"/>
        </w:rPr>
      </w:pPr>
    </w:p>
    <w:p w:rsidR="006C2830" w:rsidRPr="009529C1" w:rsidRDefault="00714224" w:rsidP="000C0176">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C2830" w:rsidRPr="009529C1">
        <w:rPr>
          <w:rFonts w:ascii="Times New Roman" w:eastAsia="Times New Roman" w:hAnsi="Times New Roman" w:cs="Times New Roman"/>
          <w:b/>
          <w:sz w:val="28"/>
          <w:szCs w:val="28"/>
          <w:lang w:eastAsia="ru-RU"/>
        </w:rPr>
        <w:t xml:space="preserve">2. Федеральный государственный надзор в области промышленной безопасности </w:t>
      </w:r>
      <w:r w:rsidR="001506DA" w:rsidRPr="009529C1">
        <w:rPr>
          <w:rFonts w:ascii="Times New Roman" w:eastAsia="Times New Roman" w:hAnsi="Times New Roman" w:cs="Times New Roman"/>
          <w:b/>
          <w:sz w:val="28"/>
          <w:szCs w:val="28"/>
          <w:lang w:eastAsia="ru-RU"/>
        </w:rPr>
        <w:t>за взрывопожароопасными объектами хранения и переработки растительного сырья</w:t>
      </w:r>
    </w:p>
    <w:p w:rsidR="006C2830" w:rsidRPr="009529C1" w:rsidRDefault="006C2830" w:rsidP="00E95BBD">
      <w:pPr>
        <w:pStyle w:val="a4"/>
        <w:spacing w:after="0"/>
        <w:ind w:left="1080" w:firstLine="709"/>
        <w:jc w:val="both"/>
        <w:rPr>
          <w:rFonts w:ascii="Times New Roman" w:eastAsia="Times New Roman" w:hAnsi="Times New Roman" w:cs="Times New Roman"/>
          <w:sz w:val="28"/>
          <w:szCs w:val="28"/>
          <w:lang w:eastAsia="ru-RU"/>
        </w:rPr>
      </w:pPr>
    </w:p>
    <w:p w:rsidR="001506DA" w:rsidRPr="009529C1" w:rsidRDefault="001506DA" w:rsidP="00E95BBD">
      <w:pPr>
        <w:spacing w:after="0"/>
        <w:ind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За отчетный период инспекторским сост</w:t>
      </w:r>
      <w:r w:rsidR="0052771E" w:rsidRPr="009529C1">
        <w:rPr>
          <w:rFonts w:ascii="Times New Roman" w:eastAsia="Times New Roman" w:hAnsi="Times New Roman" w:cs="Times New Roman"/>
          <w:sz w:val="28"/>
          <w:szCs w:val="28"/>
          <w:lang w:eastAsia="ru-RU"/>
        </w:rPr>
        <w:t>а</w:t>
      </w:r>
      <w:r w:rsidR="00965EDD" w:rsidRPr="009529C1">
        <w:rPr>
          <w:rFonts w:ascii="Times New Roman" w:eastAsia="Times New Roman" w:hAnsi="Times New Roman" w:cs="Times New Roman"/>
          <w:sz w:val="28"/>
          <w:szCs w:val="28"/>
          <w:lang w:eastAsia="ru-RU"/>
        </w:rPr>
        <w:t>вом Управления было проведено 2</w:t>
      </w:r>
      <w:r w:rsidR="00585045" w:rsidRPr="009529C1">
        <w:rPr>
          <w:rFonts w:ascii="Times New Roman" w:eastAsia="Times New Roman" w:hAnsi="Times New Roman" w:cs="Times New Roman"/>
          <w:sz w:val="28"/>
          <w:szCs w:val="28"/>
          <w:lang w:eastAsia="ru-RU"/>
        </w:rPr>
        <w:t>9</w:t>
      </w:r>
      <w:r w:rsidRPr="009529C1">
        <w:rPr>
          <w:rFonts w:ascii="Times New Roman" w:eastAsia="Times New Roman" w:hAnsi="Times New Roman" w:cs="Times New Roman"/>
          <w:sz w:val="28"/>
          <w:szCs w:val="28"/>
          <w:lang w:eastAsia="ru-RU"/>
        </w:rPr>
        <w:t xml:space="preserve"> проверок в отношении предприятий эксплуатирующих ОПО хранения и переработки растительного сырья.</w:t>
      </w:r>
    </w:p>
    <w:p w:rsidR="00442B2B" w:rsidRDefault="001506DA" w:rsidP="00442B2B">
      <w:pPr>
        <w:spacing w:after="0"/>
        <w:ind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Из общего</w:t>
      </w:r>
      <w:r w:rsidR="00015C5F" w:rsidRPr="009529C1">
        <w:rPr>
          <w:rFonts w:ascii="Times New Roman" w:eastAsia="Times New Roman" w:hAnsi="Times New Roman" w:cs="Times New Roman"/>
          <w:sz w:val="28"/>
          <w:szCs w:val="28"/>
          <w:lang w:eastAsia="ru-RU"/>
        </w:rPr>
        <w:t xml:space="preserve"> числа </w:t>
      </w:r>
      <w:r w:rsidR="00965EDD" w:rsidRPr="009529C1">
        <w:rPr>
          <w:rFonts w:ascii="Times New Roman" w:eastAsia="Times New Roman" w:hAnsi="Times New Roman" w:cs="Times New Roman"/>
          <w:sz w:val="28"/>
          <w:szCs w:val="28"/>
          <w:lang w:eastAsia="ru-RU"/>
        </w:rPr>
        <w:t xml:space="preserve">проведенных мероприятий 22 </w:t>
      </w:r>
      <w:r w:rsidR="00015C5F" w:rsidRPr="009529C1">
        <w:rPr>
          <w:rFonts w:ascii="Times New Roman" w:eastAsia="Times New Roman" w:hAnsi="Times New Roman" w:cs="Times New Roman"/>
          <w:sz w:val="28"/>
          <w:szCs w:val="28"/>
          <w:lang w:eastAsia="ru-RU"/>
        </w:rPr>
        <w:t>– плановы</w:t>
      </w:r>
      <w:r w:rsidR="00442B2B">
        <w:rPr>
          <w:rFonts w:ascii="Times New Roman" w:eastAsia="Times New Roman" w:hAnsi="Times New Roman" w:cs="Times New Roman"/>
          <w:sz w:val="28"/>
          <w:szCs w:val="28"/>
          <w:lang w:eastAsia="ru-RU"/>
        </w:rPr>
        <w:t>х проверки и 6</w:t>
      </w:r>
      <w:r w:rsidR="00965EDD" w:rsidRPr="009529C1">
        <w:rPr>
          <w:rFonts w:ascii="Times New Roman" w:eastAsia="Times New Roman" w:hAnsi="Times New Roman" w:cs="Times New Roman"/>
          <w:sz w:val="28"/>
          <w:szCs w:val="28"/>
          <w:lang w:eastAsia="ru-RU"/>
        </w:rPr>
        <w:t xml:space="preserve"> </w:t>
      </w:r>
      <w:r w:rsidRPr="009529C1">
        <w:rPr>
          <w:rFonts w:ascii="Times New Roman" w:eastAsia="Times New Roman" w:hAnsi="Times New Roman" w:cs="Times New Roman"/>
          <w:sz w:val="28"/>
          <w:szCs w:val="28"/>
          <w:lang w:eastAsia="ru-RU"/>
        </w:rPr>
        <w:t>– внеплановых провер</w:t>
      </w:r>
      <w:r w:rsidR="0052771E" w:rsidRPr="009529C1">
        <w:rPr>
          <w:rFonts w:ascii="Times New Roman" w:eastAsia="Times New Roman" w:hAnsi="Times New Roman" w:cs="Times New Roman"/>
          <w:sz w:val="28"/>
          <w:szCs w:val="28"/>
          <w:lang w:eastAsia="ru-RU"/>
        </w:rPr>
        <w:t>ок</w:t>
      </w:r>
      <w:r w:rsidR="00442B2B">
        <w:rPr>
          <w:rFonts w:ascii="Times New Roman" w:eastAsia="Times New Roman" w:hAnsi="Times New Roman" w:cs="Times New Roman"/>
          <w:sz w:val="28"/>
          <w:szCs w:val="28"/>
          <w:lang w:eastAsia="ru-RU"/>
        </w:rPr>
        <w:t xml:space="preserve">, </w:t>
      </w:r>
      <w:r w:rsidR="00442B2B" w:rsidRPr="00442B2B">
        <w:rPr>
          <w:rFonts w:ascii="Times New Roman" w:eastAsia="Times New Roman" w:hAnsi="Times New Roman" w:cs="Times New Roman"/>
          <w:sz w:val="28"/>
          <w:szCs w:val="28"/>
          <w:lang w:eastAsia="ru-RU"/>
        </w:rPr>
        <w:t>проведенных в рамках исполнения предписаний, выданных по результатам проведенных ранее проверок</w:t>
      </w:r>
      <w:r w:rsidRPr="009529C1">
        <w:rPr>
          <w:rFonts w:ascii="Times New Roman" w:eastAsia="Times New Roman" w:hAnsi="Times New Roman" w:cs="Times New Roman"/>
          <w:sz w:val="28"/>
          <w:szCs w:val="28"/>
          <w:lang w:eastAsia="ru-RU"/>
        </w:rPr>
        <w:t>.</w:t>
      </w:r>
    </w:p>
    <w:p w:rsidR="00442B2B" w:rsidRPr="009529C1" w:rsidRDefault="00442B2B" w:rsidP="00442B2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Также проведено 1 </w:t>
      </w:r>
      <w:r w:rsidRPr="00442B2B">
        <w:rPr>
          <w:rFonts w:ascii="Times New Roman" w:eastAsia="Times New Roman" w:hAnsi="Times New Roman" w:cs="Times New Roman"/>
          <w:sz w:val="28"/>
          <w:szCs w:val="28"/>
          <w:lang w:eastAsia="ru-RU"/>
        </w:rPr>
        <w:t>мероприяти</w:t>
      </w:r>
      <w:r>
        <w:rPr>
          <w:rFonts w:ascii="Times New Roman" w:eastAsia="Times New Roman" w:hAnsi="Times New Roman" w:cs="Times New Roman"/>
          <w:sz w:val="28"/>
          <w:szCs w:val="28"/>
          <w:lang w:eastAsia="ru-RU"/>
        </w:rPr>
        <w:t xml:space="preserve">е по контролю, </w:t>
      </w:r>
      <w:r w:rsidRPr="00442B2B">
        <w:rPr>
          <w:rFonts w:ascii="Times New Roman" w:eastAsia="Times New Roman" w:hAnsi="Times New Roman" w:cs="Times New Roman"/>
          <w:sz w:val="28"/>
          <w:szCs w:val="28"/>
          <w:lang w:eastAsia="ru-RU"/>
        </w:rPr>
        <w:t>по иным основаниям, установленным законодательством Российской  Федерации (проверки, осуществление которых инициируется обращением заявителя, который выступает в качестве объекта контроля (надзора), не включая проверки в отношении соискателя лицензии, предоставившего заявление о предоставлении лицензии, или лицензиата, представившего заявление о переоформлении лицензии)</w:t>
      </w:r>
      <w:r>
        <w:rPr>
          <w:rFonts w:ascii="Times New Roman" w:eastAsia="Times New Roman" w:hAnsi="Times New Roman" w:cs="Times New Roman"/>
          <w:sz w:val="28"/>
          <w:szCs w:val="28"/>
          <w:lang w:eastAsia="ru-RU"/>
        </w:rPr>
        <w:t>.</w:t>
      </w:r>
    </w:p>
    <w:p w:rsidR="00F16EF2" w:rsidRPr="009529C1" w:rsidRDefault="00C23D6C" w:rsidP="00E95BBD">
      <w:pPr>
        <w:pStyle w:val="a4"/>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В</w:t>
      </w:r>
      <w:r w:rsidR="00965EDD" w:rsidRPr="009529C1">
        <w:rPr>
          <w:rFonts w:ascii="Times New Roman" w:eastAsia="Times New Roman" w:hAnsi="Times New Roman" w:cs="Times New Roman"/>
          <w:sz w:val="28"/>
          <w:szCs w:val="28"/>
          <w:lang w:eastAsia="ru-RU"/>
        </w:rPr>
        <w:t xml:space="preserve"> ходе проверок было выявлено 253</w:t>
      </w:r>
      <w:r w:rsidR="00F16EF2" w:rsidRPr="009529C1">
        <w:rPr>
          <w:rFonts w:ascii="Times New Roman" w:eastAsia="Times New Roman" w:hAnsi="Times New Roman" w:cs="Times New Roman"/>
          <w:sz w:val="28"/>
          <w:szCs w:val="28"/>
          <w:lang w:eastAsia="ru-RU"/>
        </w:rPr>
        <w:t xml:space="preserve"> нарушени</w:t>
      </w:r>
      <w:r w:rsidR="00965EDD" w:rsidRPr="009529C1">
        <w:rPr>
          <w:rFonts w:ascii="Times New Roman" w:eastAsia="Times New Roman" w:hAnsi="Times New Roman" w:cs="Times New Roman"/>
          <w:sz w:val="28"/>
          <w:szCs w:val="28"/>
          <w:lang w:eastAsia="ru-RU"/>
        </w:rPr>
        <w:t>я</w:t>
      </w:r>
      <w:r w:rsidR="00F16EF2" w:rsidRPr="009529C1">
        <w:rPr>
          <w:rFonts w:ascii="Times New Roman" w:eastAsia="Times New Roman" w:hAnsi="Times New Roman" w:cs="Times New Roman"/>
          <w:sz w:val="28"/>
          <w:szCs w:val="28"/>
          <w:lang w:eastAsia="ru-RU"/>
        </w:rPr>
        <w:t xml:space="preserve"> обязательных требований законодательства, норм и правил в области промышленной безопасности.</w:t>
      </w:r>
    </w:p>
    <w:p w:rsidR="00060A7B" w:rsidRPr="009529C1" w:rsidRDefault="00F16EF2" w:rsidP="00E95BBD">
      <w:pPr>
        <w:pStyle w:val="a4"/>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Наиболее часто встречающимися нарушениями обязательных требований, выявленными при проведении проверок</w:t>
      </w:r>
      <w:r w:rsidRPr="009529C1">
        <w:rPr>
          <w:rFonts w:ascii="Times New Roman" w:hAnsi="Times New Roman" w:cs="Times New Roman"/>
          <w:sz w:val="28"/>
          <w:szCs w:val="28"/>
        </w:rPr>
        <w:t xml:space="preserve"> </w:t>
      </w:r>
      <w:r w:rsidRPr="009529C1">
        <w:rPr>
          <w:rFonts w:ascii="Times New Roman" w:eastAsia="Times New Roman" w:hAnsi="Times New Roman" w:cs="Times New Roman"/>
          <w:sz w:val="28"/>
          <w:szCs w:val="28"/>
          <w:lang w:eastAsia="ru-RU"/>
        </w:rPr>
        <w:t>на ОПО хранения и переработки растительного сырья, являются:</w:t>
      </w:r>
    </w:p>
    <w:p w:rsidR="009B463C" w:rsidRPr="009529C1" w:rsidRDefault="00965EDD" w:rsidP="009B463C">
      <w:pPr>
        <w:pStyle w:val="a4"/>
        <w:numPr>
          <w:ilvl w:val="0"/>
          <w:numId w:val="25"/>
        </w:numPr>
        <w:tabs>
          <w:tab w:val="left" w:pos="851"/>
          <w:tab w:val="left" w:pos="993"/>
        </w:tabs>
        <w:autoSpaceDE w:val="0"/>
        <w:autoSpaceDN w:val="0"/>
        <w:adjustRightInd w:val="0"/>
        <w:spacing w:after="0"/>
        <w:ind w:left="0" w:firstLine="360"/>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не аттестованы по вопросам безопасности специалисты, ответственные за без</w:t>
      </w:r>
      <w:r w:rsidR="009B463C" w:rsidRPr="009529C1">
        <w:rPr>
          <w:rFonts w:ascii="Times New Roman" w:eastAsia="Times New Roman" w:hAnsi="Times New Roman" w:cs="Times New Roman"/>
          <w:sz w:val="28"/>
          <w:szCs w:val="28"/>
          <w:lang w:eastAsia="ru-RU"/>
        </w:rPr>
        <w:t>опасную эксплуатацию ОПО (статьи 9,</w:t>
      </w:r>
      <w:r w:rsidRPr="009529C1">
        <w:rPr>
          <w:rFonts w:ascii="Times New Roman" w:eastAsia="Times New Roman" w:hAnsi="Times New Roman" w:cs="Times New Roman"/>
          <w:sz w:val="28"/>
          <w:szCs w:val="28"/>
          <w:lang w:eastAsia="ru-RU"/>
        </w:rPr>
        <w:t xml:space="preserve"> 14_1 Федерального закона от 21.07.1997 № 116-ФЗ «О промышленной безопасности опасных производственных объектов»; </w:t>
      </w:r>
      <w:r w:rsidR="009B463C" w:rsidRPr="009529C1">
        <w:rPr>
          <w:rFonts w:ascii="Times New Roman" w:eastAsia="Times New Roman" w:hAnsi="Times New Roman" w:cs="Times New Roman"/>
          <w:sz w:val="28"/>
          <w:szCs w:val="28"/>
          <w:lang w:eastAsia="ru-RU"/>
        </w:rPr>
        <w:t xml:space="preserve">пункт 2 </w:t>
      </w:r>
      <w:r w:rsidRPr="009529C1">
        <w:rPr>
          <w:rFonts w:ascii="Times New Roman" w:eastAsia="Times New Roman" w:hAnsi="Times New Roman" w:cs="Times New Roman"/>
          <w:sz w:val="28"/>
          <w:szCs w:val="28"/>
          <w:lang w:eastAsia="ru-RU"/>
        </w:rPr>
        <w:t>постановление Правительства Российской Федерации от 25.10.2019 № 1365 «О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w:t>
      </w:r>
    </w:p>
    <w:p w:rsidR="009B463C" w:rsidRPr="009529C1" w:rsidRDefault="009B463C" w:rsidP="009B463C">
      <w:pPr>
        <w:pStyle w:val="a4"/>
        <w:numPr>
          <w:ilvl w:val="0"/>
          <w:numId w:val="25"/>
        </w:numPr>
        <w:tabs>
          <w:tab w:val="left" w:pos="851"/>
          <w:tab w:val="left" w:pos="993"/>
        </w:tabs>
        <w:autoSpaceDE w:val="0"/>
        <w:autoSpaceDN w:val="0"/>
        <w:adjustRightInd w:val="0"/>
        <w:spacing w:after="0"/>
        <w:ind w:left="0" w:firstLine="360"/>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 xml:space="preserve">отсутствуют минимально допустимые площади </w:t>
      </w:r>
      <w:proofErr w:type="spellStart"/>
      <w:r w:rsidRPr="009529C1">
        <w:rPr>
          <w:rFonts w:ascii="Times New Roman" w:eastAsia="Times New Roman" w:hAnsi="Times New Roman" w:cs="Times New Roman"/>
          <w:sz w:val="28"/>
          <w:szCs w:val="28"/>
          <w:lang w:eastAsia="ru-RU"/>
        </w:rPr>
        <w:t>легкосбрасываемых</w:t>
      </w:r>
      <w:proofErr w:type="spellEnd"/>
      <w:r w:rsidRPr="009529C1">
        <w:rPr>
          <w:rFonts w:ascii="Times New Roman" w:eastAsia="Times New Roman" w:hAnsi="Times New Roman" w:cs="Times New Roman"/>
          <w:sz w:val="28"/>
          <w:szCs w:val="28"/>
          <w:lang w:eastAsia="ru-RU"/>
        </w:rPr>
        <w:t xml:space="preserve"> конструкций производственных помещений ОПО (статья 9 Федерального закона от 21.07.1997 № 116-ФЗ «О промышленной безопасности опасных производственных объектов»; пункты 78, 81 Федеральных норм и правил в области промышленной безопасности «Правила безопасности взрывопожароопасных производственных объектов хранения и переработки </w:t>
      </w:r>
      <w:r w:rsidRPr="009529C1">
        <w:rPr>
          <w:rFonts w:ascii="Times New Roman" w:eastAsia="Times New Roman" w:hAnsi="Times New Roman" w:cs="Times New Roman"/>
          <w:sz w:val="28"/>
          <w:szCs w:val="28"/>
          <w:lang w:eastAsia="ru-RU"/>
        </w:rPr>
        <w:lastRenderedPageBreak/>
        <w:t xml:space="preserve">растительного сырья», утвержденных приказом </w:t>
      </w:r>
      <w:proofErr w:type="spellStart"/>
      <w:r w:rsidRPr="009529C1">
        <w:rPr>
          <w:rFonts w:ascii="Times New Roman" w:eastAsia="Times New Roman" w:hAnsi="Times New Roman" w:cs="Times New Roman"/>
          <w:sz w:val="28"/>
          <w:szCs w:val="28"/>
          <w:lang w:eastAsia="ru-RU"/>
        </w:rPr>
        <w:t>Ростехнадзора</w:t>
      </w:r>
      <w:proofErr w:type="spellEnd"/>
      <w:r w:rsidRPr="009529C1">
        <w:rPr>
          <w:rFonts w:ascii="Times New Roman" w:eastAsia="Times New Roman" w:hAnsi="Times New Roman" w:cs="Times New Roman"/>
          <w:sz w:val="28"/>
          <w:szCs w:val="28"/>
          <w:lang w:eastAsia="ru-RU"/>
        </w:rPr>
        <w:t xml:space="preserve"> от 03.09.2020 № 331);</w:t>
      </w:r>
    </w:p>
    <w:p w:rsidR="00403994" w:rsidRPr="009529C1" w:rsidRDefault="00403994" w:rsidP="00403994">
      <w:pPr>
        <w:pStyle w:val="a4"/>
        <w:numPr>
          <w:ilvl w:val="0"/>
          <w:numId w:val="25"/>
        </w:numPr>
        <w:tabs>
          <w:tab w:val="left" w:pos="851"/>
          <w:tab w:val="left" w:pos="993"/>
        </w:tabs>
        <w:autoSpaceDE w:val="0"/>
        <w:autoSpaceDN w:val="0"/>
        <w:adjustRightInd w:val="0"/>
        <w:spacing w:after="0"/>
        <w:ind w:left="0" w:firstLine="360"/>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 xml:space="preserve">отсутствуют положительные заключения экспертиз промышленной безопасности на здания, технические устройства (статья 9 Федерального закона от 21.07.1997 № 116-ФЗ «О промышленной безопасности опасных производственных объектов»; пункт 5 Федеральных норм и правил в области промышленной безопасности «Правила проведения экспертизы промышленной безопасности», утвержденных приказом </w:t>
      </w:r>
      <w:proofErr w:type="spellStart"/>
      <w:r w:rsidRPr="009529C1">
        <w:rPr>
          <w:rFonts w:ascii="Times New Roman" w:eastAsia="Times New Roman" w:hAnsi="Times New Roman" w:cs="Times New Roman"/>
          <w:sz w:val="28"/>
          <w:szCs w:val="28"/>
          <w:lang w:eastAsia="ru-RU"/>
        </w:rPr>
        <w:t>Ростехнадзора</w:t>
      </w:r>
      <w:proofErr w:type="spellEnd"/>
      <w:r w:rsidRPr="009529C1">
        <w:rPr>
          <w:rFonts w:ascii="Times New Roman" w:eastAsia="Times New Roman" w:hAnsi="Times New Roman" w:cs="Times New Roman"/>
          <w:sz w:val="28"/>
          <w:szCs w:val="28"/>
          <w:lang w:eastAsia="ru-RU"/>
        </w:rPr>
        <w:t xml:space="preserve"> от 20.10.2020 № 420);</w:t>
      </w:r>
    </w:p>
    <w:p w:rsidR="006C57BE" w:rsidRPr="009529C1" w:rsidRDefault="00060A7B" w:rsidP="009B463C">
      <w:pPr>
        <w:pStyle w:val="a4"/>
        <w:numPr>
          <w:ilvl w:val="0"/>
          <w:numId w:val="25"/>
        </w:numPr>
        <w:tabs>
          <w:tab w:val="left" w:pos="851"/>
          <w:tab w:val="left" w:pos="993"/>
        </w:tabs>
        <w:autoSpaceDE w:val="0"/>
        <w:autoSpaceDN w:val="0"/>
        <w:adjustRightInd w:val="0"/>
        <w:spacing w:after="0"/>
        <w:ind w:left="0" w:firstLine="360"/>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не обеспечено соблюдение пылевого режима</w:t>
      </w:r>
      <w:r w:rsidR="007216AE" w:rsidRPr="009529C1">
        <w:rPr>
          <w:rFonts w:ascii="Times New Roman" w:eastAsia="Times New Roman" w:hAnsi="Times New Roman" w:cs="Times New Roman"/>
          <w:sz w:val="28"/>
          <w:szCs w:val="28"/>
          <w:lang w:eastAsia="ru-RU"/>
        </w:rPr>
        <w:t xml:space="preserve"> в целях исключения условий образования взрывоопасной среды </w:t>
      </w:r>
      <w:r w:rsidRPr="009529C1">
        <w:rPr>
          <w:rFonts w:ascii="Times New Roman" w:eastAsia="Times New Roman" w:hAnsi="Times New Roman" w:cs="Times New Roman"/>
          <w:sz w:val="28"/>
          <w:szCs w:val="28"/>
          <w:lang w:eastAsia="ru-RU"/>
        </w:rPr>
        <w:t>(</w:t>
      </w:r>
      <w:r w:rsidR="007216AE" w:rsidRPr="009529C1">
        <w:rPr>
          <w:rFonts w:ascii="Times New Roman" w:eastAsia="Times New Roman" w:hAnsi="Times New Roman" w:cs="Times New Roman"/>
          <w:sz w:val="28"/>
          <w:szCs w:val="28"/>
          <w:lang w:eastAsia="ru-RU"/>
        </w:rPr>
        <w:t xml:space="preserve">пункт 31 Федеральных норм и правил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утвержденных приказом </w:t>
      </w:r>
      <w:proofErr w:type="spellStart"/>
      <w:r w:rsidR="007216AE" w:rsidRPr="009529C1">
        <w:rPr>
          <w:rFonts w:ascii="Times New Roman" w:eastAsia="Times New Roman" w:hAnsi="Times New Roman" w:cs="Times New Roman"/>
          <w:sz w:val="28"/>
          <w:szCs w:val="28"/>
          <w:lang w:eastAsia="ru-RU"/>
        </w:rPr>
        <w:t>Ростехнадзора</w:t>
      </w:r>
      <w:proofErr w:type="spellEnd"/>
      <w:r w:rsidR="007216AE" w:rsidRPr="009529C1">
        <w:rPr>
          <w:rFonts w:ascii="Times New Roman" w:eastAsia="Times New Roman" w:hAnsi="Times New Roman" w:cs="Times New Roman"/>
          <w:sz w:val="28"/>
          <w:szCs w:val="28"/>
          <w:lang w:eastAsia="ru-RU"/>
        </w:rPr>
        <w:t xml:space="preserve"> от 03.09.2020 № 331</w:t>
      </w:r>
      <w:r w:rsidRPr="009529C1">
        <w:rPr>
          <w:rFonts w:ascii="Times New Roman" w:eastAsia="Times New Roman" w:hAnsi="Times New Roman" w:cs="Times New Roman"/>
          <w:sz w:val="28"/>
          <w:szCs w:val="28"/>
          <w:lang w:eastAsia="ru-RU"/>
        </w:rPr>
        <w:t>)</w:t>
      </w:r>
      <w:r w:rsidR="006C57BE" w:rsidRPr="009529C1">
        <w:rPr>
          <w:rFonts w:ascii="Times New Roman" w:eastAsia="Times New Roman" w:hAnsi="Times New Roman" w:cs="Times New Roman"/>
          <w:sz w:val="28"/>
          <w:szCs w:val="28"/>
          <w:lang w:eastAsia="ru-RU"/>
        </w:rPr>
        <w:t>;</w:t>
      </w:r>
    </w:p>
    <w:p w:rsidR="006C57BE" w:rsidRPr="009529C1" w:rsidRDefault="006C57BE" w:rsidP="000067C9">
      <w:pPr>
        <w:pStyle w:val="a4"/>
        <w:numPr>
          <w:ilvl w:val="0"/>
          <w:numId w:val="25"/>
        </w:numPr>
        <w:tabs>
          <w:tab w:val="left" w:pos="851"/>
          <w:tab w:val="left" w:pos="993"/>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не внесены изменения в таблицы Технического паспорта взрывобезопасности (</w:t>
      </w:r>
      <w:r w:rsidR="00C23D6C" w:rsidRPr="009529C1">
        <w:rPr>
          <w:rFonts w:ascii="Times New Roman" w:eastAsia="Times New Roman" w:hAnsi="Times New Roman" w:cs="Times New Roman"/>
          <w:sz w:val="28"/>
          <w:szCs w:val="28"/>
          <w:lang w:eastAsia="ru-RU"/>
        </w:rPr>
        <w:t>статья 9 Федерального закона от 21.07.1997 № 116-ФЗ «О промышленной безопасности опасных производственных объектов»; пункт 837</w:t>
      </w:r>
      <w:r w:rsidRPr="009529C1">
        <w:rPr>
          <w:rFonts w:ascii="Times New Roman" w:eastAsia="Times New Roman" w:hAnsi="Times New Roman" w:cs="Times New Roman"/>
          <w:sz w:val="28"/>
          <w:szCs w:val="28"/>
          <w:lang w:eastAsia="ru-RU"/>
        </w:rPr>
        <w:t xml:space="preserve"> Федеральных норм и правил в области промышленной безопасности «</w:t>
      </w:r>
      <w:r w:rsidR="00C23D6C" w:rsidRPr="009529C1">
        <w:rPr>
          <w:rFonts w:ascii="Times New Roman" w:eastAsia="Times New Roman" w:hAnsi="Times New Roman" w:cs="Times New Roman"/>
          <w:sz w:val="28"/>
          <w:szCs w:val="28"/>
          <w:lang w:eastAsia="ru-RU"/>
        </w:rPr>
        <w:t xml:space="preserve">Правила безопасности взрывопожароопасных производственных объектов хранения </w:t>
      </w:r>
      <w:r w:rsidRPr="009529C1">
        <w:rPr>
          <w:rFonts w:ascii="Times New Roman" w:eastAsia="Times New Roman" w:hAnsi="Times New Roman" w:cs="Times New Roman"/>
          <w:sz w:val="28"/>
          <w:szCs w:val="28"/>
          <w:lang w:eastAsia="ru-RU"/>
        </w:rPr>
        <w:t xml:space="preserve">и переработки растительного сырья», утвержденных приказом </w:t>
      </w:r>
      <w:proofErr w:type="spellStart"/>
      <w:r w:rsidRPr="009529C1">
        <w:rPr>
          <w:rFonts w:ascii="Times New Roman" w:eastAsia="Times New Roman" w:hAnsi="Times New Roman" w:cs="Times New Roman"/>
          <w:sz w:val="28"/>
          <w:szCs w:val="28"/>
          <w:lang w:eastAsia="ru-RU"/>
        </w:rPr>
        <w:t>Ростехнадзора</w:t>
      </w:r>
      <w:proofErr w:type="spellEnd"/>
      <w:r w:rsidRPr="009529C1">
        <w:rPr>
          <w:rFonts w:ascii="Times New Roman" w:eastAsia="Times New Roman" w:hAnsi="Times New Roman" w:cs="Times New Roman"/>
          <w:sz w:val="28"/>
          <w:szCs w:val="28"/>
          <w:lang w:eastAsia="ru-RU"/>
        </w:rPr>
        <w:t xml:space="preserve"> от </w:t>
      </w:r>
      <w:r w:rsidR="00C23D6C" w:rsidRPr="009529C1">
        <w:rPr>
          <w:rFonts w:ascii="Times New Roman" w:eastAsia="Times New Roman" w:hAnsi="Times New Roman" w:cs="Times New Roman"/>
          <w:sz w:val="28"/>
          <w:szCs w:val="28"/>
          <w:lang w:eastAsia="ru-RU"/>
        </w:rPr>
        <w:t>03.09.2020 № 331</w:t>
      </w:r>
      <w:r w:rsidRPr="009529C1">
        <w:rPr>
          <w:rFonts w:ascii="Times New Roman" w:eastAsia="Times New Roman" w:hAnsi="Times New Roman" w:cs="Times New Roman"/>
          <w:sz w:val="28"/>
          <w:szCs w:val="28"/>
          <w:lang w:eastAsia="ru-RU"/>
        </w:rPr>
        <w:t>);</w:t>
      </w:r>
    </w:p>
    <w:p w:rsidR="006C57BE" w:rsidRPr="009529C1" w:rsidRDefault="006C57BE" w:rsidP="00C23D6C">
      <w:pPr>
        <w:pStyle w:val="a4"/>
        <w:numPr>
          <w:ilvl w:val="0"/>
          <w:numId w:val="25"/>
        </w:numPr>
        <w:tabs>
          <w:tab w:val="left" w:pos="851"/>
          <w:tab w:val="left" w:pos="993"/>
        </w:tabs>
        <w:autoSpaceDE w:val="0"/>
        <w:autoSpaceDN w:val="0"/>
        <w:adjustRightInd w:val="0"/>
        <w:spacing w:after="0"/>
        <w:ind w:left="0" w:firstLine="360"/>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 xml:space="preserve">для обеспечения истечения продукта применяются металлические молотки и трубы, что может вызвать искрообразование. На оборудовании, бункерах и самотеках вмятины от ударов, отбита краска (пункт </w:t>
      </w:r>
      <w:r w:rsidR="00C23D6C" w:rsidRPr="009529C1">
        <w:rPr>
          <w:rFonts w:ascii="Times New Roman" w:eastAsia="Times New Roman" w:hAnsi="Times New Roman" w:cs="Times New Roman"/>
          <w:sz w:val="28"/>
          <w:szCs w:val="28"/>
          <w:lang w:eastAsia="ru-RU"/>
        </w:rPr>
        <w:t xml:space="preserve">119 Федеральных норм и правил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утвержденных приказом </w:t>
      </w:r>
      <w:proofErr w:type="spellStart"/>
      <w:r w:rsidR="00C23D6C" w:rsidRPr="009529C1">
        <w:rPr>
          <w:rFonts w:ascii="Times New Roman" w:eastAsia="Times New Roman" w:hAnsi="Times New Roman" w:cs="Times New Roman"/>
          <w:sz w:val="28"/>
          <w:szCs w:val="28"/>
          <w:lang w:eastAsia="ru-RU"/>
        </w:rPr>
        <w:t>Ростехнадзора</w:t>
      </w:r>
      <w:proofErr w:type="spellEnd"/>
      <w:r w:rsidR="00C23D6C" w:rsidRPr="009529C1">
        <w:rPr>
          <w:rFonts w:ascii="Times New Roman" w:eastAsia="Times New Roman" w:hAnsi="Times New Roman" w:cs="Times New Roman"/>
          <w:sz w:val="28"/>
          <w:szCs w:val="28"/>
          <w:lang w:eastAsia="ru-RU"/>
        </w:rPr>
        <w:t xml:space="preserve"> от 03.09.2020 № 331</w:t>
      </w:r>
      <w:r w:rsidRPr="009529C1">
        <w:rPr>
          <w:rFonts w:ascii="Times New Roman" w:eastAsia="Times New Roman" w:hAnsi="Times New Roman" w:cs="Times New Roman"/>
          <w:sz w:val="28"/>
          <w:szCs w:val="28"/>
          <w:lang w:eastAsia="ru-RU"/>
        </w:rPr>
        <w:t>);</w:t>
      </w:r>
    </w:p>
    <w:p w:rsidR="00C23D6C" w:rsidRPr="009529C1" w:rsidRDefault="006C57BE" w:rsidP="00C23D6C">
      <w:pPr>
        <w:pStyle w:val="a4"/>
        <w:numPr>
          <w:ilvl w:val="0"/>
          <w:numId w:val="25"/>
        </w:numPr>
        <w:tabs>
          <w:tab w:val="left" w:pos="851"/>
          <w:tab w:val="left" w:pos="993"/>
        </w:tabs>
        <w:autoSpaceDE w:val="0"/>
        <w:autoSpaceDN w:val="0"/>
        <w:adjustRightInd w:val="0"/>
        <w:spacing w:after="0"/>
        <w:ind w:left="0" w:firstLine="360"/>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насадки пожарных рукавов не имеют распылителя в целях предотвращения образования пылевого облака</w:t>
      </w:r>
      <w:r w:rsidR="00C23D6C" w:rsidRPr="009529C1">
        <w:rPr>
          <w:rFonts w:ascii="Times New Roman" w:eastAsia="Times New Roman" w:hAnsi="Times New Roman" w:cs="Times New Roman"/>
          <w:sz w:val="28"/>
          <w:szCs w:val="28"/>
          <w:lang w:eastAsia="ru-RU"/>
        </w:rPr>
        <w:t xml:space="preserve"> (пункт </w:t>
      </w:r>
      <w:r w:rsidR="007216AE" w:rsidRPr="009529C1">
        <w:rPr>
          <w:rFonts w:ascii="Times New Roman" w:eastAsia="Times New Roman" w:hAnsi="Times New Roman" w:cs="Times New Roman"/>
          <w:sz w:val="28"/>
          <w:szCs w:val="28"/>
          <w:lang w:eastAsia="ru-RU"/>
        </w:rPr>
        <w:t xml:space="preserve">726 </w:t>
      </w:r>
      <w:r w:rsidR="00C23D6C" w:rsidRPr="009529C1">
        <w:rPr>
          <w:rFonts w:ascii="Times New Roman" w:eastAsia="Times New Roman" w:hAnsi="Times New Roman" w:cs="Times New Roman"/>
          <w:sz w:val="28"/>
          <w:szCs w:val="28"/>
          <w:lang w:eastAsia="ru-RU"/>
        </w:rPr>
        <w:t xml:space="preserve">Федеральных норм и правил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утвержденных приказом </w:t>
      </w:r>
      <w:proofErr w:type="spellStart"/>
      <w:r w:rsidR="00C23D6C" w:rsidRPr="009529C1">
        <w:rPr>
          <w:rFonts w:ascii="Times New Roman" w:eastAsia="Times New Roman" w:hAnsi="Times New Roman" w:cs="Times New Roman"/>
          <w:sz w:val="28"/>
          <w:szCs w:val="28"/>
          <w:lang w:eastAsia="ru-RU"/>
        </w:rPr>
        <w:t>Ростехнадзора</w:t>
      </w:r>
      <w:proofErr w:type="spellEnd"/>
      <w:r w:rsidR="00C23D6C" w:rsidRPr="009529C1">
        <w:rPr>
          <w:rFonts w:ascii="Times New Roman" w:eastAsia="Times New Roman" w:hAnsi="Times New Roman" w:cs="Times New Roman"/>
          <w:sz w:val="28"/>
          <w:szCs w:val="28"/>
          <w:lang w:eastAsia="ru-RU"/>
        </w:rPr>
        <w:t xml:space="preserve"> от 03.09.2020 № 331</w:t>
      </w:r>
      <w:r w:rsidRPr="009529C1">
        <w:rPr>
          <w:rFonts w:ascii="Times New Roman" w:eastAsia="Times New Roman" w:hAnsi="Times New Roman" w:cs="Times New Roman"/>
          <w:sz w:val="28"/>
          <w:szCs w:val="28"/>
          <w:lang w:eastAsia="ru-RU"/>
        </w:rPr>
        <w:t>)</w:t>
      </w:r>
      <w:r w:rsidR="00C23D6C" w:rsidRPr="009529C1">
        <w:rPr>
          <w:rFonts w:ascii="Times New Roman" w:eastAsia="Times New Roman" w:hAnsi="Times New Roman" w:cs="Times New Roman"/>
          <w:sz w:val="28"/>
          <w:szCs w:val="28"/>
          <w:lang w:eastAsia="ru-RU"/>
        </w:rPr>
        <w:t xml:space="preserve">; </w:t>
      </w:r>
    </w:p>
    <w:p w:rsidR="007216AE" w:rsidRPr="009529C1" w:rsidRDefault="00C23D6C" w:rsidP="00C23D6C">
      <w:pPr>
        <w:pStyle w:val="a4"/>
        <w:numPr>
          <w:ilvl w:val="0"/>
          <w:numId w:val="25"/>
        </w:numPr>
        <w:tabs>
          <w:tab w:val="left" w:pos="851"/>
          <w:tab w:val="left" w:pos="993"/>
        </w:tabs>
        <w:autoSpaceDE w:val="0"/>
        <w:autoSpaceDN w:val="0"/>
        <w:adjustRightInd w:val="0"/>
        <w:spacing w:after="0"/>
        <w:ind w:left="0" w:firstLine="360"/>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не обеспечено проведение экспертизы промышленной безопасности технических устройств ЦПС срок службы которых не определен в эксплуатационной документации или превышает 20 лет (</w:t>
      </w:r>
      <w:r w:rsidR="007216AE" w:rsidRPr="009529C1">
        <w:rPr>
          <w:rFonts w:ascii="Times New Roman" w:eastAsia="Times New Roman" w:hAnsi="Times New Roman" w:cs="Times New Roman"/>
          <w:sz w:val="28"/>
          <w:szCs w:val="28"/>
          <w:lang w:eastAsia="ru-RU"/>
        </w:rPr>
        <w:t xml:space="preserve">часть 2 статьи 7, </w:t>
      </w:r>
      <w:r w:rsidR="007216AE" w:rsidRPr="009529C1">
        <w:rPr>
          <w:rFonts w:ascii="Times New Roman" w:eastAsia="Times New Roman" w:hAnsi="Times New Roman" w:cs="Times New Roman"/>
          <w:sz w:val="28"/>
          <w:szCs w:val="28"/>
          <w:lang w:eastAsia="ru-RU"/>
        </w:rPr>
        <w:lastRenderedPageBreak/>
        <w:t>статьи</w:t>
      </w:r>
      <w:r w:rsidRPr="009529C1">
        <w:rPr>
          <w:rFonts w:ascii="Times New Roman" w:eastAsia="Times New Roman" w:hAnsi="Times New Roman" w:cs="Times New Roman"/>
          <w:sz w:val="28"/>
          <w:szCs w:val="28"/>
          <w:lang w:eastAsia="ru-RU"/>
        </w:rPr>
        <w:t xml:space="preserve"> 9</w:t>
      </w:r>
      <w:r w:rsidR="007216AE" w:rsidRPr="009529C1">
        <w:rPr>
          <w:rFonts w:ascii="Times New Roman" w:eastAsia="Times New Roman" w:hAnsi="Times New Roman" w:cs="Times New Roman"/>
          <w:sz w:val="28"/>
          <w:szCs w:val="28"/>
          <w:lang w:eastAsia="ru-RU"/>
        </w:rPr>
        <w:t>, 13</w:t>
      </w:r>
      <w:r w:rsidRPr="009529C1">
        <w:rPr>
          <w:rFonts w:ascii="Times New Roman" w:eastAsia="Times New Roman" w:hAnsi="Times New Roman" w:cs="Times New Roman"/>
          <w:sz w:val="28"/>
          <w:szCs w:val="28"/>
          <w:lang w:eastAsia="ru-RU"/>
        </w:rPr>
        <w:t xml:space="preserve"> Федерального закона от 21.07.1997 № 116-ФЗ «О промышленной безопасности опа</w:t>
      </w:r>
      <w:r w:rsidR="007216AE" w:rsidRPr="009529C1">
        <w:rPr>
          <w:rFonts w:ascii="Times New Roman" w:eastAsia="Times New Roman" w:hAnsi="Times New Roman" w:cs="Times New Roman"/>
          <w:sz w:val="28"/>
          <w:szCs w:val="28"/>
          <w:lang w:eastAsia="ru-RU"/>
        </w:rPr>
        <w:t>сных производственных объектов»</w:t>
      </w:r>
      <w:r w:rsidRPr="009529C1">
        <w:rPr>
          <w:rFonts w:ascii="Times New Roman" w:eastAsia="Times New Roman" w:hAnsi="Times New Roman" w:cs="Times New Roman"/>
          <w:sz w:val="28"/>
          <w:szCs w:val="28"/>
          <w:lang w:eastAsia="ru-RU"/>
        </w:rPr>
        <w:t>)</w:t>
      </w:r>
      <w:r w:rsidR="007216AE" w:rsidRPr="009529C1">
        <w:rPr>
          <w:rFonts w:ascii="Times New Roman" w:eastAsia="Times New Roman" w:hAnsi="Times New Roman" w:cs="Times New Roman"/>
          <w:sz w:val="28"/>
          <w:szCs w:val="28"/>
          <w:lang w:eastAsia="ru-RU"/>
        </w:rPr>
        <w:t>;</w:t>
      </w:r>
    </w:p>
    <w:p w:rsidR="007216AE" w:rsidRPr="009529C1" w:rsidRDefault="007216AE" w:rsidP="00C23D6C">
      <w:pPr>
        <w:pStyle w:val="a4"/>
        <w:numPr>
          <w:ilvl w:val="0"/>
          <w:numId w:val="25"/>
        </w:numPr>
        <w:tabs>
          <w:tab w:val="left" w:pos="851"/>
          <w:tab w:val="left" w:pos="993"/>
        </w:tabs>
        <w:autoSpaceDE w:val="0"/>
        <w:autoSpaceDN w:val="0"/>
        <w:adjustRightInd w:val="0"/>
        <w:spacing w:after="0"/>
        <w:ind w:left="0" w:firstLine="360"/>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 xml:space="preserve">воздух из локальных фильтров выбрасывается в производственное помещение, а не выводится в безопасную зону за приделы производственного помещения (пункт 534 Федеральных норм и правил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утвержденных приказом </w:t>
      </w:r>
      <w:proofErr w:type="spellStart"/>
      <w:r w:rsidRPr="009529C1">
        <w:rPr>
          <w:rFonts w:ascii="Times New Roman" w:eastAsia="Times New Roman" w:hAnsi="Times New Roman" w:cs="Times New Roman"/>
          <w:sz w:val="28"/>
          <w:szCs w:val="28"/>
          <w:lang w:eastAsia="ru-RU"/>
        </w:rPr>
        <w:t>Ростехнадзора</w:t>
      </w:r>
      <w:proofErr w:type="spellEnd"/>
      <w:r w:rsidRPr="009529C1">
        <w:rPr>
          <w:rFonts w:ascii="Times New Roman" w:eastAsia="Times New Roman" w:hAnsi="Times New Roman" w:cs="Times New Roman"/>
          <w:sz w:val="28"/>
          <w:szCs w:val="28"/>
          <w:lang w:eastAsia="ru-RU"/>
        </w:rPr>
        <w:t xml:space="preserve"> от 03.09.2020 № 331);</w:t>
      </w:r>
    </w:p>
    <w:p w:rsidR="007216AE" w:rsidRPr="009529C1" w:rsidRDefault="007216AE" w:rsidP="00C23D6C">
      <w:pPr>
        <w:pStyle w:val="a4"/>
        <w:numPr>
          <w:ilvl w:val="0"/>
          <w:numId w:val="25"/>
        </w:numPr>
        <w:tabs>
          <w:tab w:val="left" w:pos="851"/>
          <w:tab w:val="left" w:pos="993"/>
        </w:tabs>
        <w:autoSpaceDE w:val="0"/>
        <w:autoSpaceDN w:val="0"/>
        <w:adjustRightInd w:val="0"/>
        <w:spacing w:after="0"/>
        <w:ind w:left="0" w:firstLine="360"/>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 xml:space="preserve">дверь из производственного помещения открывается в тамбур-шлюз (пункт 85 Федеральных норм и правил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утвержденных приказом </w:t>
      </w:r>
      <w:proofErr w:type="spellStart"/>
      <w:r w:rsidRPr="009529C1">
        <w:rPr>
          <w:rFonts w:ascii="Times New Roman" w:eastAsia="Times New Roman" w:hAnsi="Times New Roman" w:cs="Times New Roman"/>
          <w:sz w:val="28"/>
          <w:szCs w:val="28"/>
          <w:lang w:eastAsia="ru-RU"/>
        </w:rPr>
        <w:t>Ростехнадзора</w:t>
      </w:r>
      <w:proofErr w:type="spellEnd"/>
      <w:r w:rsidRPr="009529C1">
        <w:rPr>
          <w:rFonts w:ascii="Times New Roman" w:eastAsia="Times New Roman" w:hAnsi="Times New Roman" w:cs="Times New Roman"/>
          <w:sz w:val="28"/>
          <w:szCs w:val="28"/>
          <w:lang w:eastAsia="ru-RU"/>
        </w:rPr>
        <w:t xml:space="preserve"> от 03.09.2020 № 331); </w:t>
      </w:r>
    </w:p>
    <w:p w:rsidR="00403994" w:rsidRPr="009529C1" w:rsidRDefault="007216AE" w:rsidP="00C23D6C">
      <w:pPr>
        <w:pStyle w:val="a4"/>
        <w:numPr>
          <w:ilvl w:val="0"/>
          <w:numId w:val="25"/>
        </w:numPr>
        <w:tabs>
          <w:tab w:val="left" w:pos="851"/>
          <w:tab w:val="left" w:pos="993"/>
        </w:tabs>
        <w:autoSpaceDE w:val="0"/>
        <w:autoSpaceDN w:val="0"/>
        <w:adjustRightInd w:val="0"/>
        <w:spacing w:after="0"/>
        <w:ind w:left="0" w:firstLine="360"/>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 xml:space="preserve">на воздуховоде вентиляторов не обеспечена защит от разрядов статического электричества (пункт 141 Федеральных норм и правил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утвержденных приказом </w:t>
      </w:r>
      <w:proofErr w:type="spellStart"/>
      <w:r w:rsidRPr="009529C1">
        <w:rPr>
          <w:rFonts w:ascii="Times New Roman" w:eastAsia="Times New Roman" w:hAnsi="Times New Roman" w:cs="Times New Roman"/>
          <w:sz w:val="28"/>
          <w:szCs w:val="28"/>
          <w:lang w:eastAsia="ru-RU"/>
        </w:rPr>
        <w:t>Ростехнадзора</w:t>
      </w:r>
      <w:proofErr w:type="spellEnd"/>
      <w:r w:rsidRPr="009529C1">
        <w:rPr>
          <w:rFonts w:ascii="Times New Roman" w:eastAsia="Times New Roman" w:hAnsi="Times New Roman" w:cs="Times New Roman"/>
          <w:sz w:val="28"/>
          <w:szCs w:val="28"/>
          <w:lang w:eastAsia="ru-RU"/>
        </w:rPr>
        <w:t xml:space="preserve"> от 03.09.2020 № 331)</w:t>
      </w:r>
      <w:r w:rsidR="00403994" w:rsidRPr="009529C1">
        <w:rPr>
          <w:rFonts w:ascii="Times New Roman" w:eastAsia="Times New Roman" w:hAnsi="Times New Roman" w:cs="Times New Roman"/>
          <w:sz w:val="28"/>
          <w:szCs w:val="28"/>
          <w:lang w:eastAsia="ru-RU"/>
        </w:rPr>
        <w:t xml:space="preserve">; </w:t>
      </w:r>
    </w:p>
    <w:p w:rsidR="00BB6465" w:rsidRPr="009529C1" w:rsidRDefault="00403994" w:rsidP="00C23D6C">
      <w:pPr>
        <w:pStyle w:val="a4"/>
        <w:numPr>
          <w:ilvl w:val="0"/>
          <w:numId w:val="25"/>
        </w:numPr>
        <w:tabs>
          <w:tab w:val="left" w:pos="851"/>
          <w:tab w:val="left" w:pos="993"/>
        </w:tabs>
        <w:autoSpaceDE w:val="0"/>
        <w:autoSpaceDN w:val="0"/>
        <w:adjustRightInd w:val="0"/>
        <w:spacing w:after="0"/>
        <w:ind w:left="0" w:firstLine="360"/>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 xml:space="preserve">вентиляторы марки ВЦП аспирационных сетей установлены до </w:t>
      </w:r>
      <w:proofErr w:type="spellStart"/>
      <w:r w:rsidRPr="009529C1">
        <w:rPr>
          <w:rFonts w:ascii="Times New Roman" w:eastAsia="Times New Roman" w:hAnsi="Times New Roman" w:cs="Times New Roman"/>
          <w:sz w:val="28"/>
          <w:szCs w:val="28"/>
          <w:lang w:eastAsia="ru-RU"/>
        </w:rPr>
        <w:t>пылеотделителя</w:t>
      </w:r>
      <w:proofErr w:type="spellEnd"/>
      <w:r w:rsidRPr="009529C1">
        <w:rPr>
          <w:rFonts w:ascii="Times New Roman" w:eastAsia="Times New Roman" w:hAnsi="Times New Roman" w:cs="Times New Roman"/>
          <w:sz w:val="28"/>
          <w:szCs w:val="28"/>
          <w:lang w:eastAsia="ru-RU"/>
        </w:rPr>
        <w:t xml:space="preserve"> (статья 9 Федерального закона от 21.07.1997 № 116-ФЗ «О промышленной безопасности опасных производственных объектов»; пункт 499 Федеральных норм и правил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утвержденных приказом </w:t>
      </w:r>
      <w:proofErr w:type="spellStart"/>
      <w:r w:rsidRPr="009529C1">
        <w:rPr>
          <w:rFonts w:ascii="Times New Roman" w:eastAsia="Times New Roman" w:hAnsi="Times New Roman" w:cs="Times New Roman"/>
          <w:sz w:val="28"/>
          <w:szCs w:val="28"/>
          <w:lang w:eastAsia="ru-RU"/>
        </w:rPr>
        <w:t>Ростехнадзора</w:t>
      </w:r>
      <w:proofErr w:type="spellEnd"/>
      <w:r w:rsidRPr="009529C1">
        <w:rPr>
          <w:rFonts w:ascii="Times New Roman" w:eastAsia="Times New Roman" w:hAnsi="Times New Roman" w:cs="Times New Roman"/>
          <w:sz w:val="28"/>
          <w:szCs w:val="28"/>
          <w:lang w:eastAsia="ru-RU"/>
        </w:rPr>
        <w:t xml:space="preserve"> от 03.09.2020 № 331)</w:t>
      </w:r>
      <w:r w:rsidR="00BB6465" w:rsidRPr="009529C1">
        <w:rPr>
          <w:rFonts w:ascii="Times New Roman" w:eastAsia="Times New Roman" w:hAnsi="Times New Roman" w:cs="Times New Roman"/>
          <w:sz w:val="28"/>
          <w:szCs w:val="28"/>
          <w:lang w:eastAsia="ru-RU"/>
        </w:rPr>
        <w:t>;</w:t>
      </w:r>
    </w:p>
    <w:p w:rsidR="00060A7B" w:rsidRPr="009529C1" w:rsidRDefault="00BB6465" w:rsidP="00C23D6C">
      <w:pPr>
        <w:pStyle w:val="a4"/>
        <w:numPr>
          <w:ilvl w:val="0"/>
          <w:numId w:val="25"/>
        </w:numPr>
        <w:tabs>
          <w:tab w:val="left" w:pos="851"/>
          <w:tab w:val="left" w:pos="993"/>
        </w:tabs>
        <w:autoSpaceDE w:val="0"/>
        <w:autoSpaceDN w:val="0"/>
        <w:adjustRightInd w:val="0"/>
        <w:spacing w:after="0"/>
        <w:ind w:left="0" w:firstLine="360"/>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 xml:space="preserve">в Технологическом регламенте, не отражены сведения о возможных инцидентах в работе и способах их ликвидации (пункт 11 Федеральных норм и правил в области промышленной безопасности «Правила безопасности взрывопожароопасных производственных объектов хранения и переработки растительного сырья», утвержденных приказом </w:t>
      </w:r>
      <w:proofErr w:type="spellStart"/>
      <w:r w:rsidRPr="009529C1">
        <w:rPr>
          <w:rFonts w:ascii="Times New Roman" w:eastAsia="Times New Roman" w:hAnsi="Times New Roman" w:cs="Times New Roman"/>
          <w:sz w:val="28"/>
          <w:szCs w:val="28"/>
          <w:lang w:eastAsia="ru-RU"/>
        </w:rPr>
        <w:t>Ростехнадзора</w:t>
      </w:r>
      <w:proofErr w:type="spellEnd"/>
      <w:r w:rsidRPr="009529C1">
        <w:rPr>
          <w:rFonts w:ascii="Times New Roman" w:eastAsia="Times New Roman" w:hAnsi="Times New Roman" w:cs="Times New Roman"/>
          <w:sz w:val="28"/>
          <w:szCs w:val="28"/>
          <w:lang w:eastAsia="ru-RU"/>
        </w:rPr>
        <w:t xml:space="preserve"> от 03.09.2020 № 331)</w:t>
      </w:r>
      <w:r w:rsidR="00060A7B" w:rsidRPr="009529C1">
        <w:rPr>
          <w:rFonts w:ascii="Times New Roman" w:eastAsia="Times New Roman" w:hAnsi="Times New Roman" w:cs="Times New Roman"/>
          <w:sz w:val="28"/>
          <w:szCs w:val="28"/>
          <w:lang w:eastAsia="ru-RU"/>
        </w:rPr>
        <w:t>.</w:t>
      </w:r>
    </w:p>
    <w:p w:rsidR="00253AC2" w:rsidRPr="009529C1" w:rsidRDefault="00253AC2" w:rsidP="00E95BBD">
      <w:pPr>
        <w:spacing w:after="0"/>
        <w:ind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По итогам проведенных проверок и рассмотрения дел об администрат</w:t>
      </w:r>
      <w:r w:rsidR="0052771E" w:rsidRPr="009529C1">
        <w:rPr>
          <w:rFonts w:ascii="Times New Roman" w:eastAsia="Times New Roman" w:hAnsi="Times New Roman" w:cs="Times New Roman"/>
          <w:sz w:val="28"/>
          <w:szCs w:val="28"/>
          <w:lang w:eastAsia="ru-RU"/>
        </w:rPr>
        <w:t>и</w:t>
      </w:r>
      <w:r w:rsidR="000067C9" w:rsidRPr="009529C1">
        <w:rPr>
          <w:rFonts w:ascii="Times New Roman" w:eastAsia="Times New Roman" w:hAnsi="Times New Roman" w:cs="Times New Roman"/>
          <w:sz w:val="28"/>
          <w:szCs w:val="28"/>
          <w:lang w:eastAsia="ru-RU"/>
        </w:rPr>
        <w:t xml:space="preserve">вных правонарушениях наложено </w:t>
      </w:r>
      <w:r w:rsidR="00BB6465" w:rsidRPr="009529C1">
        <w:rPr>
          <w:rFonts w:ascii="Times New Roman" w:eastAsia="Times New Roman" w:hAnsi="Times New Roman" w:cs="Times New Roman"/>
          <w:sz w:val="28"/>
          <w:szCs w:val="28"/>
          <w:lang w:eastAsia="ru-RU"/>
        </w:rPr>
        <w:t>24</w:t>
      </w:r>
      <w:r w:rsidRPr="009529C1">
        <w:rPr>
          <w:rFonts w:ascii="Times New Roman" w:eastAsia="Times New Roman" w:hAnsi="Times New Roman" w:cs="Times New Roman"/>
          <w:sz w:val="28"/>
          <w:szCs w:val="28"/>
          <w:lang w:eastAsia="ru-RU"/>
        </w:rPr>
        <w:t xml:space="preserve"> административных наказани</w:t>
      </w:r>
      <w:r w:rsidR="00BB6465" w:rsidRPr="009529C1">
        <w:rPr>
          <w:rFonts w:ascii="Times New Roman" w:eastAsia="Times New Roman" w:hAnsi="Times New Roman" w:cs="Times New Roman"/>
          <w:sz w:val="28"/>
          <w:szCs w:val="28"/>
          <w:lang w:eastAsia="ru-RU"/>
        </w:rPr>
        <w:t>я</w:t>
      </w:r>
      <w:r w:rsidRPr="009529C1">
        <w:rPr>
          <w:rFonts w:ascii="Times New Roman" w:eastAsia="Times New Roman" w:hAnsi="Times New Roman" w:cs="Times New Roman"/>
          <w:sz w:val="28"/>
          <w:szCs w:val="28"/>
          <w:lang w:eastAsia="ru-RU"/>
        </w:rPr>
        <w:t>, в том чис</w:t>
      </w:r>
      <w:r w:rsidR="00BB6465" w:rsidRPr="009529C1">
        <w:rPr>
          <w:rFonts w:ascii="Times New Roman" w:eastAsia="Times New Roman" w:hAnsi="Times New Roman" w:cs="Times New Roman"/>
          <w:sz w:val="28"/>
          <w:szCs w:val="28"/>
          <w:lang w:eastAsia="ru-RU"/>
        </w:rPr>
        <w:t>ле 22</w:t>
      </w:r>
      <w:r w:rsidRPr="009529C1">
        <w:rPr>
          <w:rFonts w:ascii="Times New Roman" w:eastAsia="Times New Roman" w:hAnsi="Times New Roman" w:cs="Times New Roman"/>
          <w:sz w:val="28"/>
          <w:szCs w:val="28"/>
          <w:lang w:eastAsia="ru-RU"/>
        </w:rPr>
        <w:t xml:space="preserve"> административных штр</w:t>
      </w:r>
      <w:r w:rsidR="000067C9" w:rsidRPr="009529C1">
        <w:rPr>
          <w:rFonts w:ascii="Times New Roman" w:eastAsia="Times New Roman" w:hAnsi="Times New Roman" w:cs="Times New Roman"/>
          <w:sz w:val="28"/>
          <w:szCs w:val="28"/>
          <w:lang w:eastAsia="ru-RU"/>
        </w:rPr>
        <w:t>аф</w:t>
      </w:r>
      <w:r w:rsidR="00BB6465" w:rsidRPr="009529C1">
        <w:rPr>
          <w:rFonts w:ascii="Times New Roman" w:eastAsia="Times New Roman" w:hAnsi="Times New Roman" w:cs="Times New Roman"/>
          <w:sz w:val="28"/>
          <w:szCs w:val="28"/>
          <w:lang w:eastAsia="ru-RU"/>
        </w:rPr>
        <w:t>а (5 – на юридических лиц и 17</w:t>
      </w:r>
      <w:r w:rsidRPr="009529C1">
        <w:rPr>
          <w:rFonts w:ascii="Times New Roman" w:eastAsia="Times New Roman" w:hAnsi="Times New Roman" w:cs="Times New Roman"/>
          <w:sz w:val="28"/>
          <w:szCs w:val="28"/>
          <w:lang w:eastAsia="ru-RU"/>
        </w:rPr>
        <w:t xml:space="preserve"> – на долж</w:t>
      </w:r>
      <w:r w:rsidR="0052771E" w:rsidRPr="009529C1">
        <w:rPr>
          <w:rFonts w:ascii="Times New Roman" w:eastAsia="Times New Roman" w:hAnsi="Times New Roman" w:cs="Times New Roman"/>
          <w:sz w:val="28"/>
          <w:szCs w:val="28"/>
          <w:lang w:eastAsia="ru-RU"/>
        </w:rPr>
        <w:t xml:space="preserve">ностных лиц), а </w:t>
      </w:r>
      <w:r w:rsidR="000067C9" w:rsidRPr="009529C1">
        <w:rPr>
          <w:rFonts w:ascii="Times New Roman" w:eastAsia="Times New Roman" w:hAnsi="Times New Roman" w:cs="Times New Roman"/>
          <w:sz w:val="28"/>
          <w:szCs w:val="28"/>
          <w:lang w:eastAsia="ru-RU"/>
        </w:rPr>
        <w:t>также вынесено 2</w:t>
      </w:r>
      <w:r w:rsidR="0052771E" w:rsidRPr="009529C1">
        <w:rPr>
          <w:rFonts w:ascii="Times New Roman" w:eastAsia="Times New Roman" w:hAnsi="Times New Roman" w:cs="Times New Roman"/>
          <w:sz w:val="28"/>
          <w:szCs w:val="28"/>
          <w:lang w:eastAsia="ru-RU"/>
        </w:rPr>
        <w:t xml:space="preserve"> предупреждени</w:t>
      </w:r>
      <w:r w:rsidR="000067C9" w:rsidRPr="009529C1">
        <w:rPr>
          <w:rFonts w:ascii="Times New Roman" w:eastAsia="Times New Roman" w:hAnsi="Times New Roman" w:cs="Times New Roman"/>
          <w:sz w:val="28"/>
          <w:szCs w:val="28"/>
          <w:lang w:eastAsia="ru-RU"/>
        </w:rPr>
        <w:t>я</w:t>
      </w:r>
      <w:r w:rsidRPr="009529C1">
        <w:rPr>
          <w:rFonts w:ascii="Times New Roman" w:eastAsia="Times New Roman" w:hAnsi="Times New Roman" w:cs="Times New Roman"/>
          <w:sz w:val="28"/>
          <w:szCs w:val="28"/>
          <w:lang w:eastAsia="ru-RU"/>
        </w:rPr>
        <w:t>.</w:t>
      </w:r>
    </w:p>
    <w:p w:rsidR="00C27D54" w:rsidRPr="009529C1" w:rsidRDefault="00C27D54" w:rsidP="00E95BBD">
      <w:pPr>
        <w:spacing w:after="0"/>
        <w:ind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 xml:space="preserve">Общая сумма наложенных административных штрафов составила </w:t>
      </w:r>
      <w:r w:rsidR="00BB6465" w:rsidRPr="009529C1">
        <w:rPr>
          <w:rFonts w:ascii="Times New Roman" w:eastAsia="Times New Roman" w:hAnsi="Times New Roman" w:cs="Times New Roman"/>
          <w:sz w:val="28"/>
          <w:szCs w:val="28"/>
          <w:lang w:eastAsia="ru-RU"/>
        </w:rPr>
        <w:t>1260</w:t>
      </w:r>
      <w:r w:rsidRPr="009529C1">
        <w:rPr>
          <w:rFonts w:ascii="Times New Roman" w:eastAsia="Times New Roman" w:hAnsi="Times New Roman" w:cs="Times New Roman"/>
          <w:sz w:val="28"/>
          <w:szCs w:val="28"/>
          <w:lang w:eastAsia="ru-RU"/>
        </w:rPr>
        <w:t xml:space="preserve"> тыс. рублей.</w:t>
      </w:r>
    </w:p>
    <w:p w:rsidR="00253AC2" w:rsidRPr="009529C1" w:rsidRDefault="00253AC2" w:rsidP="00265DCA">
      <w:pPr>
        <w:spacing w:after="0"/>
        <w:ind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lastRenderedPageBreak/>
        <w:t>Помимо этого, в соответствии со статьей 8_2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w:t>
      </w:r>
      <w:r w:rsidR="000067C9" w:rsidRPr="009529C1">
        <w:rPr>
          <w:rFonts w:ascii="Times New Roman" w:eastAsia="Times New Roman" w:hAnsi="Times New Roman" w:cs="Times New Roman"/>
          <w:sz w:val="28"/>
          <w:szCs w:val="28"/>
          <w:lang w:eastAsia="ru-RU"/>
        </w:rPr>
        <w:t>пального контроля» было выдано 2</w:t>
      </w:r>
      <w:r w:rsidRPr="009529C1">
        <w:rPr>
          <w:rFonts w:ascii="Times New Roman" w:eastAsia="Times New Roman" w:hAnsi="Times New Roman" w:cs="Times New Roman"/>
          <w:sz w:val="28"/>
          <w:szCs w:val="28"/>
          <w:lang w:eastAsia="ru-RU"/>
        </w:rPr>
        <w:t xml:space="preserve"> предостережени</w:t>
      </w:r>
      <w:r w:rsidR="000067C9" w:rsidRPr="009529C1">
        <w:rPr>
          <w:rFonts w:ascii="Times New Roman" w:eastAsia="Times New Roman" w:hAnsi="Times New Roman" w:cs="Times New Roman"/>
          <w:sz w:val="28"/>
          <w:szCs w:val="28"/>
          <w:lang w:eastAsia="ru-RU"/>
        </w:rPr>
        <w:t>я</w:t>
      </w:r>
      <w:r w:rsidRPr="009529C1">
        <w:rPr>
          <w:rFonts w:ascii="Times New Roman" w:eastAsia="Times New Roman" w:hAnsi="Times New Roman" w:cs="Times New Roman"/>
          <w:sz w:val="28"/>
          <w:szCs w:val="28"/>
          <w:lang w:eastAsia="ru-RU"/>
        </w:rPr>
        <w:t xml:space="preserve"> о недопустимости нарушений обязательных требований.</w:t>
      </w:r>
    </w:p>
    <w:p w:rsidR="00FE7111" w:rsidRPr="009529C1" w:rsidRDefault="00FE7111" w:rsidP="00265DCA">
      <w:pPr>
        <w:spacing w:after="0"/>
        <w:ind w:firstLine="709"/>
        <w:jc w:val="both"/>
        <w:rPr>
          <w:rFonts w:ascii="Times New Roman" w:eastAsia="Times New Roman" w:hAnsi="Times New Roman" w:cs="Times New Roman"/>
          <w:sz w:val="28"/>
          <w:szCs w:val="28"/>
          <w:lang w:eastAsia="ru-RU"/>
        </w:rPr>
      </w:pPr>
    </w:p>
    <w:p w:rsidR="003328BF" w:rsidRPr="009529C1" w:rsidRDefault="00714224" w:rsidP="000C0176">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3328BF" w:rsidRPr="009529C1">
        <w:rPr>
          <w:rFonts w:ascii="Times New Roman" w:eastAsia="Times New Roman" w:hAnsi="Times New Roman" w:cs="Times New Roman"/>
          <w:b/>
          <w:sz w:val="28"/>
          <w:szCs w:val="28"/>
          <w:lang w:eastAsia="ru-RU"/>
        </w:rPr>
        <w:t xml:space="preserve">3. Федеральный государственный надзор в области промышленной безопасности </w:t>
      </w:r>
      <w:r w:rsidR="00557197" w:rsidRPr="009529C1">
        <w:rPr>
          <w:rFonts w:ascii="Times New Roman" w:eastAsia="Times New Roman" w:hAnsi="Times New Roman" w:cs="Times New Roman"/>
          <w:b/>
          <w:sz w:val="28"/>
          <w:szCs w:val="28"/>
          <w:lang w:eastAsia="ru-RU"/>
        </w:rPr>
        <w:t>за предприятиями оборонно-промышленного комплекса</w:t>
      </w:r>
    </w:p>
    <w:p w:rsidR="00512ACC" w:rsidRPr="009529C1" w:rsidRDefault="00512ACC" w:rsidP="00E95BBD">
      <w:pPr>
        <w:spacing w:after="0"/>
        <w:ind w:firstLine="709"/>
        <w:jc w:val="both"/>
        <w:rPr>
          <w:rFonts w:ascii="Times New Roman" w:eastAsia="Times New Roman" w:hAnsi="Times New Roman" w:cs="Times New Roman"/>
          <w:b/>
          <w:sz w:val="28"/>
          <w:szCs w:val="28"/>
          <w:lang w:eastAsia="ru-RU"/>
        </w:rPr>
      </w:pPr>
    </w:p>
    <w:p w:rsidR="000E2EED" w:rsidRPr="009529C1" w:rsidRDefault="000E2EED" w:rsidP="00E95BBD">
      <w:pPr>
        <w:spacing w:after="0"/>
        <w:ind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За 202</w:t>
      </w:r>
      <w:r w:rsidR="005F0BF8" w:rsidRPr="009529C1">
        <w:rPr>
          <w:rFonts w:ascii="Times New Roman" w:eastAsia="Times New Roman" w:hAnsi="Times New Roman" w:cs="Times New Roman"/>
          <w:sz w:val="28"/>
          <w:szCs w:val="28"/>
          <w:lang w:eastAsia="ru-RU"/>
        </w:rPr>
        <w:t>1</w:t>
      </w:r>
      <w:r w:rsidRPr="009529C1">
        <w:rPr>
          <w:rFonts w:ascii="Times New Roman" w:eastAsia="Times New Roman" w:hAnsi="Times New Roman" w:cs="Times New Roman"/>
          <w:sz w:val="28"/>
          <w:szCs w:val="28"/>
          <w:lang w:eastAsia="ru-RU"/>
        </w:rPr>
        <w:t xml:space="preserve"> года в отношении объектов предприятий оборонно-про</w:t>
      </w:r>
      <w:r w:rsidR="005F0BF8" w:rsidRPr="009529C1">
        <w:rPr>
          <w:rFonts w:ascii="Times New Roman" w:eastAsia="Times New Roman" w:hAnsi="Times New Roman" w:cs="Times New Roman"/>
          <w:sz w:val="28"/>
          <w:szCs w:val="28"/>
          <w:lang w:eastAsia="ru-RU"/>
        </w:rPr>
        <w:t xml:space="preserve">мышленного комплекса проведено </w:t>
      </w:r>
      <w:r w:rsidR="00BB6465" w:rsidRPr="009529C1">
        <w:rPr>
          <w:rFonts w:ascii="Times New Roman" w:eastAsia="Times New Roman" w:hAnsi="Times New Roman" w:cs="Times New Roman"/>
          <w:sz w:val="28"/>
          <w:szCs w:val="28"/>
          <w:lang w:eastAsia="ru-RU"/>
        </w:rPr>
        <w:t>2</w:t>
      </w:r>
      <w:r w:rsidR="005F0BF8" w:rsidRPr="009529C1">
        <w:rPr>
          <w:rFonts w:ascii="Times New Roman" w:eastAsia="Times New Roman" w:hAnsi="Times New Roman" w:cs="Times New Roman"/>
          <w:sz w:val="28"/>
          <w:szCs w:val="28"/>
          <w:lang w:eastAsia="ru-RU"/>
        </w:rPr>
        <w:t>3</w:t>
      </w:r>
      <w:r w:rsidRPr="009529C1">
        <w:rPr>
          <w:rFonts w:ascii="Times New Roman" w:eastAsia="Times New Roman" w:hAnsi="Times New Roman" w:cs="Times New Roman"/>
          <w:sz w:val="28"/>
          <w:szCs w:val="28"/>
          <w:lang w:eastAsia="ru-RU"/>
        </w:rPr>
        <w:t xml:space="preserve"> м</w:t>
      </w:r>
      <w:r w:rsidR="00BB6465" w:rsidRPr="009529C1">
        <w:rPr>
          <w:rFonts w:ascii="Times New Roman" w:eastAsia="Times New Roman" w:hAnsi="Times New Roman" w:cs="Times New Roman"/>
          <w:sz w:val="28"/>
          <w:szCs w:val="28"/>
          <w:lang w:eastAsia="ru-RU"/>
        </w:rPr>
        <w:t>ероприятия</w:t>
      </w:r>
      <w:r w:rsidRPr="009529C1">
        <w:rPr>
          <w:rFonts w:ascii="Times New Roman" w:eastAsia="Times New Roman" w:hAnsi="Times New Roman" w:cs="Times New Roman"/>
          <w:sz w:val="28"/>
          <w:szCs w:val="28"/>
          <w:lang w:eastAsia="ru-RU"/>
        </w:rPr>
        <w:t xml:space="preserve"> по контролю и надзору</w:t>
      </w:r>
      <w:r w:rsidR="002F4317" w:rsidRPr="009529C1">
        <w:rPr>
          <w:rFonts w:ascii="Times New Roman" w:eastAsia="Times New Roman" w:hAnsi="Times New Roman" w:cs="Times New Roman"/>
          <w:sz w:val="28"/>
          <w:szCs w:val="28"/>
          <w:lang w:eastAsia="ru-RU"/>
        </w:rPr>
        <w:t>,</w:t>
      </w:r>
      <w:r w:rsidR="005F0BF8" w:rsidRPr="009529C1">
        <w:rPr>
          <w:rFonts w:ascii="Times New Roman" w:eastAsia="Times New Roman" w:hAnsi="Times New Roman" w:cs="Times New Roman"/>
          <w:sz w:val="28"/>
          <w:szCs w:val="28"/>
          <w:lang w:eastAsia="ru-RU"/>
        </w:rPr>
        <w:t xml:space="preserve"> из них плановых – </w:t>
      </w:r>
      <w:r w:rsidR="00BB6465" w:rsidRPr="009529C1">
        <w:rPr>
          <w:rFonts w:ascii="Times New Roman" w:eastAsia="Times New Roman" w:hAnsi="Times New Roman" w:cs="Times New Roman"/>
          <w:sz w:val="28"/>
          <w:szCs w:val="28"/>
          <w:lang w:eastAsia="ru-RU"/>
        </w:rPr>
        <w:t>7</w:t>
      </w:r>
      <w:r w:rsidRPr="009529C1">
        <w:rPr>
          <w:rFonts w:ascii="Times New Roman" w:eastAsia="Times New Roman" w:hAnsi="Times New Roman" w:cs="Times New Roman"/>
          <w:sz w:val="28"/>
          <w:szCs w:val="28"/>
          <w:lang w:eastAsia="ru-RU"/>
        </w:rPr>
        <w:t xml:space="preserve"> </w:t>
      </w:r>
      <w:r w:rsidR="00FE7111" w:rsidRPr="009529C1">
        <w:rPr>
          <w:rFonts w:ascii="Times New Roman" w:eastAsia="Times New Roman" w:hAnsi="Times New Roman" w:cs="Times New Roman"/>
          <w:sz w:val="28"/>
          <w:szCs w:val="28"/>
          <w:lang w:eastAsia="ru-RU"/>
        </w:rPr>
        <w:t>провер</w:t>
      </w:r>
      <w:r w:rsidR="00BB6465" w:rsidRPr="009529C1">
        <w:rPr>
          <w:rFonts w:ascii="Times New Roman" w:eastAsia="Times New Roman" w:hAnsi="Times New Roman" w:cs="Times New Roman"/>
          <w:sz w:val="28"/>
          <w:szCs w:val="28"/>
          <w:lang w:eastAsia="ru-RU"/>
        </w:rPr>
        <w:t>ок</w:t>
      </w:r>
      <w:r w:rsidR="00FE7111" w:rsidRPr="009529C1">
        <w:rPr>
          <w:rFonts w:ascii="Times New Roman" w:eastAsia="Times New Roman" w:hAnsi="Times New Roman" w:cs="Times New Roman"/>
          <w:sz w:val="28"/>
          <w:szCs w:val="28"/>
          <w:lang w:eastAsia="ru-RU"/>
        </w:rPr>
        <w:t xml:space="preserve">, внеплановых – </w:t>
      </w:r>
      <w:r w:rsidR="005F0BF8" w:rsidRPr="009529C1">
        <w:rPr>
          <w:rFonts w:ascii="Times New Roman" w:eastAsia="Times New Roman" w:hAnsi="Times New Roman" w:cs="Times New Roman"/>
          <w:sz w:val="28"/>
          <w:szCs w:val="28"/>
          <w:lang w:eastAsia="ru-RU"/>
        </w:rPr>
        <w:t>4</w:t>
      </w:r>
      <w:r w:rsidRPr="009529C1">
        <w:rPr>
          <w:rFonts w:ascii="Times New Roman" w:eastAsia="Times New Roman" w:hAnsi="Times New Roman" w:cs="Times New Roman"/>
          <w:sz w:val="28"/>
          <w:szCs w:val="28"/>
          <w:lang w:eastAsia="ru-RU"/>
        </w:rPr>
        <w:t xml:space="preserve"> провер</w:t>
      </w:r>
      <w:r w:rsidR="005F0BF8" w:rsidRPr="009529C1">
        <w:rPr>
          <w:rFonts w:ascii="Times New Roman" w:eastAsia="Times New Roman" w:hAnsi="Times New Roman" w:cs="Times New Roman"/>
          <w:sz w:val="28"/>
          <w:szCs w:val="28"/>
          <w:lang w:eastAsia="ru-RU"/>
        </w:rPr>
        <w:t>ки</w:t>
      </w:r>
      <w:r w:rsidR="00FE7111" w:rsidRPr="009529C1">
        <w:rPr>
          <w:rFonts w:ascii="Times New Roman" w:eastAsia="Times New Roman" w:hAnsi="Times New Roman" w:cs="Times New Roman"/>
          <w:sz w:val="28"/>
          <w:szCs w:val="28"/>
          <w:lang w:eastAsia="ru-RU"/>
        </w:rPr>
        <w:t xml:space="preserve"> </w:t>
      </w:r>
      <w:r w:rsidRPr="009529C1">
        <w:rPr>
          <w:rFonts w:ascii="Times New Roman" w:eastAsia="Times New Roman" w:hAnsi="Times New Roman" w:cs="Times New Roman"/>
          <w:sz w:val="28"/>
          <w:szCs w:val="28"/>
          <w:lang w:eastAsia="ru-RU"/>
        </w:rPr>
        <w:t xml:space="preserve">и в рамках режима постоянного государственного надзора – </w:t>
      </w:r>
      <w:r w:rsidR="00BB6465" w:rsidRPr="009529C1">
        <w:rPr>
          <w:rFonts w:ascii="Times New Roman" w:eastAsia="Times New Roman" w:hAnsi="Times New Roman" w:cs="Times New Roman"/>
          <w:sz w:val="28"/>
          <w:szCs w:val="28"/>
          <w:lang w:eastAsia="ru-RU"/>
        </w:rPr>
        <w:t xml:space="preserve">12 </w:t>
      </w:r>
      <w:r w:rsidRPr="009529C1">
        <w:rPr>
          <w:rFonts w:ascii="Times New Roman" w:eastAsia="Times New Roman" w:hAnsi="Times New Roman" w:cs="Times New Roman"/>
          <w:sz w:val="28"/>
          <w:szCs w:val="28"/>
          <w:lang w:eastAsia="ru-RU"/>
        </w:rPr>
        <w:t>провер</w:t>
      </w:r>
      <w:r w:rsidR="00FE7111" w:rsidRPr="009529C1">
        <w:rPr>
          <w:rFonts w:ascii="Times New Roman" w:eastAsia="Times New Roman" w:hAnsi="Times New Roman" w:cs="Times New Roman"/>
          <w:sz w:val="28"/>
          <w:szCs w:val="28"/>
          <w:lang w:eastAsia="ru-RU"/>
        </w:rPr>
        <w:t>ок</w:t>
      </w:r>
      <w:r w:rsidRPr="009529C1">
        <w:rPr>
          <w:rFonts w:ascii="Times New Roman" w:eastAsia="Times New Roman" w:hAnsi="Times New Roman" w:cs="Times New Roman"/>
          <w:sz w:val="28"/>
          <w:szCs w:val="28"/>
          <w:lang w:eastAsia="ru-RU"/>
        </w:rPr>
        <w:t>.</w:t>
      </w:r>
    </w:p>
    <w:p w:rsidR="00596B60" w:rsidRPr="009529C1" w:rsidRDefault="00596B60" w:rsidP="00596B60">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Внеплановые проверки проводились по следующим основаниям:</w:t>
      </w:r>
    </w:p>
    <w:p w:rsidR="00596B60" w:rsidRPr="009529C1" w:rsidRDefault="00596B60" w:rsidP="00596B60">
      <w:pPr>
        <w:numPr>
          <w:ilvl w:val="0"/>
          <w:numId w:val="2"/>
        </w:numPr>
        <w:spacing w:after="0"/>
        <w:ind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в рамках исполнения предписаний, выданных по результата</w:t>
      </w:r>
      <w:r w:rsidR="005F0BF8" w:rsidRPr="009529C1">
        <w:rPr>
          <w:rFonts w:ascii="Times New Roman" w:eastAsia="Times New Roman" w:hAnsi="Times New Roman" w:cs="Times New Roman"/>
          <w:sz w:val="28"/>
          <w:szCs w:val="28"/>
          <w:lang w:eastAsia="ru-RU"/>
        </w:rPr>
        <w:t>м проведенных ранее проверок – 3 проверки</w:t>
      </w:r>
      <w:r w:rsidRPr="009529C1">
        <w:rPr>
          <w:rFonts w:ascii="Times New Roman" w:eastAsia="Times New Roman" w:hAnsi="Times New Roman" w:cs="Times New Roman"/>
          <w:sz w:val="28"/>
          <w:szCs w:val="28"/>
          <w:lang w:eastAsia="ru-RU"/>
        </w:rPr>
        <w:t>;</w:t>
      </w:r>
    </w:p>
    <w:p w:rsidR="00785E59" w:rsidRPr="009529C1" w:rsidRDefault="00596B60" w:rsidP="00596B60">
      <w:pPr>
        <w:numPr>
          <w:ilvl w:val="0"/>
          <w:numId w:val="2"/>
        </w:numPr>
        <w:spacing w:after="0"/>
        <w:ind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color w:val="000000"/>
          <w:sz w:val="28"/>
          <w:szCs w:val="28"/>
          <w:lang w:eastAsia="ru-RU"/>
        </w:rPr>
        <w:t xml:space="preserve">на основании </w:t>
      </w:r>
      <w:r w:rsidR="00785E59" w:rsidRPr="009529C1">
        <w:rPr>
          <w:rFonts w:ascii="Times New Roman" w:eastAsia="Times New Roman" w:hAnsi="Times New Roman" w:cs="Times New Roman"/>
          <w:color w:val="000000"/>
          <w:sz w:val="28"/>
          <w:szCs w:val="28"/>
          <w:lang w:eastAsia="ru-RU"/>
        </w:rPr>
        <w:t>приказов (распоряжений) руководителя органа государственного контроля (надзора), изданн</w:t>
      </w:r>
      <w:r w:rsidRPr="009529C1">
        <w:rPr>
          <w:rFonts w:ascii="Times New Roman" w:eastAsia="Times New Roman" w:hAnsi="Times New Roman" w:cs="Times New Roman"/>
          <w:color w:val="000000"/>
          <w:sz w:val="28"/>
          <w:szCs w:val="28"/>
          <w:lang w:eastAsia="ru-RU"/>
        </w:rPr>
        <w:t xml:space="preserve">ых в соответствии с поручениями </w:t>
      </w:r>
      <w:r w:rsidR="00785E59" w:rsidRPr="009529C1">
        <w:rPr>
          <w:rFonts w:ascii="Times New Roman" w:eastAsia="Times New Roman" w:hAnsi="Times New Roman" w:cs="Times New Roman"/>
          <w:color w:val="000000"/>
          <w:sz w:val="28"/>
          <w:szCs w:val="28"/>
          <w:lang w:eastAsia="ru-RU"/>
        </w:rPr>
        <w:t>Прав</w:t>
      </w:r>
      <w:r w:rsidR="00BB6465" w:rsidRPr="009529C1">
        <w:rPr>
          <w:rFonts w:ascii="Times New Roman" w:eastAsia="Times New Roman" w:hAnsi="Times New Roman" w:cs="Times New Roman"/>
          <w:color w:val="000000"/>
          <w:sz w:val="28"/>
          <w:szCs w:val="28"/>
          <w:lang w:eastAsia="ru-RU"/>
        </w:rPr>
        <w:t xml:space="preserve">ительства Российской Федерации от 04.02.2021 </w:t>
      </w:r>
      <w:r w:rsidRPr="009529C1">
        <w:rPr>
          <w:rFonts w:ascii="Times New Roman" w:eastAsia="Times New Roman" w:hAnsi="Times New Roman" w:cs="Times New Roman"/>
          <w:color w:val="000000"/>
          <w:sz w:val="28"/>
          <w:szCs w:val="28"/>
          <w:lang w:eastAsia="ru-RU"/>
        </w:rPr>
        <w:t>№ ЮБ-П7-</w:t>
      </w:r>
      <w:r w:rsidR="005F0BF8" w:rsidRPr="009529C1">
        <w:rPr>
          <w:rFonts w:ascii="Times New Roman" w:eastAsia="Times New Roman" w:hAnsi="Times New Roman" w:cs="Times New Roman"/>
          <w:color w:val="000000"/>
          <w:sz w:val="28"/>
          <w:szCs w:val="28"/>
          <w:lang w:eastAsia="ru-RU"/>
        </w:rPr>
        <w:t>1345</w:t>
      </w:r>
      <w:r w:rsidRPr="009529C1">
        <w:rPr>
          <w:rFonts w:ascii="Times New Roman" w:eastAsia="Times New Roman" w:hAnsi="Times New Roman" w:cs="Times New Roman"/>
          <w:color w:val="000000"/>
          <w:sz w:val="28"/>
          <w:szCs w:val="28"/>
          <w:lang w:eastAsia="ru-RU"/>
        </w:rPr>
        <w:t xml:space="preserve"> </w:t>
      </w:r>
      <w:r w:rsidR="005F0BF8" w:rsidRPr="009529C1">
        <w:rPr>
          <w:rFonts w:ascii="Times New Roman" w:eastAsia="Times New Roman" w:hAnsi="Times New Roman" w:cs="Times New Roman"/>
          <w:sz w:val="28"/>
          <w:szCs w:val="28"/>
          <w:lang w:eastAsia="ru-RU"/>
        </w:rPr>
        <w:t>– 1 проверка</w:t>
      </w:r>
      <w:r w:rsidR="00785E59" w:rsidRPr="009529C1">
        <w:rPr>
          <w:rFonts w:ascii="Times New Roman" w:eastAsia="Times New Roman" w:hAnsi="Times New Roman" w:cs="Times New Roman"/>
          <w:color w:val="000000"/>
          <w:sz w:val="28"/>
          <w:szCs w:val="28"/>
          <w:lang w:eastAsia="ru-RU"/>
        </w:rPr>
        <w:t>.</w:t>
      </w:r>
    </w:p>
    <w:p w:rsidR="00785E59" w:rsidRPr="009529C1" w:rsidRDefault="00BE1CC9" w:rsidP="00E95BBD">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 xml:space="preserve">В результате проведенных </w:t>
      </w:r>
      <w:r w:rsidR="00785E59" w:rsidRPr="009529C1">
        <w:rPr>
          <w:rFonts w:ascii="Times New Roman" w:eastAsia="Times New Roman" w:hAnsi="Times New Roman" w:cs="Times New Roman"/>
          <w:sz w:val="28"/>
          <w:szCs w:val="28"/>
          <w:lang w:eastAsia="ru-RU"/>
        </w:rPr>
        <w:t xml:space="preserve">мероприятий по контролю и надзору, должностными лицами Управления выявлено </w:t>
      </w:r>
      <w:r w:rsidR="00BB6465" w:rsidRPr="009529C1">
        <w:rPr>
          <w:rFonts w:ascii="Times New Roman" w:eastAsia="Times New Roman" w:hAnsi="Times New Roman" w:cs="Times New Roman"/>
          <w:sz w:val="28"/>
          <w:szCs w:val="28"/>
          <w:lang w:eastAsia="ru-RU"/>
        </w:rPr>
        <w:t xml:space="preserve">242 нарушения </w:t>
      </w:r>
      <w:r w:rsidR="00785E59" w:rsidRPr="009529C1">
        <w:rPr>
          <w:rFonts w:ascii="Times New Roman" w:eastAsia="Times New Roman" w:hAnsi="Times New Roman" w:cs="Times New Roman"/>
          <w:sz w:val="28"/>
          <w:szCs w:val="28"/>
          <w:lang w:eastAsia="ru-RU"/>
        </w:rPr>
        <w:t>требований законодательства, норм и правил</w:t>
      </w:r>
      <w:r w:rsidR="003A465A" w:rsidRPr="009529C1">
        <w:rPr>
          <w:rFonts w:ascii="Times New Roman" w:eastAsia="Times New Roman" w:hAnsi="Times New Roman" w:cs="Times New Roman"/>
          <w:sz w:val="28"/>
          <w:szCs w:val="28"/>
          <w:lang w:eastAsia="ru-RU"/>
        </w:rPr>
        <w:t xml:space="preserve"> в области промышленной безопасности на объектах предприятий оборонно-промышленного комплекса.</w:t>
      </w:r>
    </w:p>
    <w:p w:rsidR="00597848" w:rsidRPr="009529C1" w:rsidRDefault="005762F2" w:rsidP="00597848">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Характерными типовыми нарушениями обязательных требований, выявленными</w:t>
      </w:r>
      <w:r w:rsidR="00273432" w:rsidRPr="009529C1">
        <w:rPr>
          <w:rFonts w:ascii="Times New Roman" w:eastAsia="Times New Roman" w:hAnsi="Times New Roman" w:cs="Times New Roman"/>
          <w:sz w:val="28"/>
          <w:szCs w:val="28"/>
          <w:lang w:eastAsia="ru-RU"/>
        </w:rPr>
        <w:t xml:space="preserve"> при проведении проверок</w:t>
      </w:r>
      <w:r w:rsidR="00BE1CC9" w:rsidRPr="009529C1">
        <w:rPr>
          <w:rFonts w:ascii="Times New Roman" w:eastAsia="Times New Roman" w:hAnsi="Times New Roman" w:cs="Times New Roman"/>
          <w:sz w:val="28"/>
          <w:szCs w:val="28"/>
          <w:lang w:eastAsia="ru-RU"/>
        </w:rPr>
        <w:t>, являются</w:t>
      </w:r>
      <w:r w:rsidR="003A465A" w:rsidRPr="009529C1">
        <w:rPr>
          <w:rFonts w:ascii="Times New Roman" w:eastAsia="Times New Roman" w:hAnsi="Times New Roman" w:cs="Times New Roman"/>
          <w:sz w:val="28"/>
          <w:szCs w:val="28"/>
          <w:lang w:eastAsia="ru-RU"/>
        </w:rPr>
        <w:t>:</w:t>
      </w:r>
    </w:p>
    <w:p w:rsidR="008E4A4C" w:rsidRPr="009529C1" w:rsidRDefault="003A465A" w:rsidP="00597848">
      <w:pPr>
        <w:pStyle w:val="a4"/>
        <w:numPr>
          <w:ilvl w:val="0"/>
          <w:numId w:val="25"/>
        </w:numPr>
        <w:tabs>
          <w:tab w:val="left" w:pos="993"/>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отсутствует проектная документация ОПО (статьи 8, 9 Федерального закона от 21.07.1997 № 116-ФЗ «О промышленной безопасности опасных производственных объектов»);</w:t>
      </w:r>
    </w:p>
    <w:p w:rsidR="008E4A4C" w:rsidRPr="009529C1" w:rsidRDefault="00A2678C" w:rsidP="00E95BBD">
      <w:pPr>
        <w:pStyle w:val="a4"/>
        <w:numPr>
          <w:ilvl w:val="0"/>
          <w:numId w:val="25"/>
        </w:numPr>
        <w:tabs>
          <w:tab w:val="left" w:pos="851"/>
          <w:tab w:val="left" w:pos="993"/>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д</w:t>
      </w:r>
      <w:r w:rsidR="003A465A" w:rsidRPr="009529C1">
        <w:rPr>
          <w:rFonts w:ascii="Times New Roman" w:eastAsia="Times New Roman" w:hAnsi="Times New Roman" w:cs="Times New Roman"/>
          <w:sz w:val="28"/>
          <w:szCs w:val="28"/>
          <w:lang w:eastAsia="ru-RU"/>
        </w:rPr>
        <w:t>опускается эксплуатация технических устройств, входящих в состав ОПО, с истекшим сроком безопасной эксплуатации (статьи 7, 9 Федерального закона от 21.07.1997 № 116-ФЗ «О промышленной безопасности опасных производственных объектов»);</w:t>
      </w:r>
    </w:p>
    <w:p w:rsidR="008E4A4C" w:rsidRPr="009529C1" w:rsidRDefault="003A465A" w:rsidP="00E95BBD">
      <w:pPr>
        <w:pStyle w:val="a4"/>
        <w:numPr>
          <w:ilvl w:val="0"/>
          <w:numId w:val="25"/>
        </w:numPr>
        <w:tabs>
          <w:tab w:val="left" w:pos="851"/>
          <w:tab w:val="left" w:pos="993"/>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к работе на ОПО допускаются лица, не прошедшие аттестацию на знание требований промышленной безопасности (статья 9 Федерального закона от 21.07.1997 № 116-ФЗ «О промышленной безопасности опасных производственных объектов»);</w:t>
      </w:r>
    </w:p>
    <w:p w:rsidR="008E4A4C" w:rsidRPr="009529C1" w:rsidRDefault="003A465A" w:rsidP="00E95BBD">
      <w:pPr>
        <w:pStyle w:val="a4"/>
        <w:numPr>
          <w:ilvl w:val="0"/>
          <w:numId w:val="25"/>
        </w:numPr>
        <w:tabs>
          <w:tab w:val="left" w:pos="851"/>
          <w:tab w:val="left" w:pos="993"/>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lastRenderedPageBreak/>
        <w:t xml:space="preserve">допускается эксплуатация зданий, входящих в состав ОПО, при невыполнении мероприятий, проведение которых регламентировано заключением экспертизы промышленной безопасности и после </w:t>
      </w:r>
      <w:proofErr w:type="gramStart"/>
      <w:r w:rsidRPr="009529C1">
        <w:rPr>
          <w:rFonts w:ascii="Times New Roman" w:eastAsia="Times New Roman" w:hAnsi="Times New Roman" w:cs="Times New Roman"/>
          <w:sz w:val="28"/>
          <w:szCs w:val="28"/>
          <w:lang w:eastAsia="ru-RU"/>
        </w:rPr>
        <w:t>проведения</w:t>
      </w:r>
      <w:proofErr w:type="gramEnd"/>
      <w:r w:rsidRPr="009529C1">
        <w:rPr>
          <w:rFonts w:ascii="Times New Roman" w:eastAsia="Times New Roman" w:hAnsi="Times New Roman" w:cs="Times New Roman"/>
          <w:sz w:val="28"/>
          <w:szCs w:val="28"/>
          <w:lang w:eastAsia="ru-RU"/>
        </w:rPr>
        <w:t xml:space="preserve"> которых объекты экспертизы будут соответствовать требованиям промышленной безопасности (статья 9 Федерального закона от 21.07.1997 № 116-ФЗ «О промышленной безопасности опасных производственных объектов»);</w:t>
      </w:r>
    </w:p>
    <w:p w:rsidR="00785E59" w:rsidRPr="009529C1" w:rsidRDefault="003A465A" w:rsidP="003C2D7A">
      <w:pPr>
        <w:pStyle w:val="a4"/>
        <w:numPr>
          <w:ilvl w:val="0"/>
          <w:numId w:val="25"/>
        </w:numPr>
        <w:tabs>
          <w:tab w:val="left" w:pos="851"/>
          <w:tab w:val="left" w:pos="993"/>
        </w:tabs>
        <w:autoSpaceDE w:val="0"/>
        <w:autoSpaceDN w:val="0"/>
        <w:adjustRightInd w:val="0"/>
        <w:spacing w:after="0"/>
        <w:ind w:left="0" w:firstLine="360"/>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 xml:space="preserve">некорректно проведена идентификация ОПО (статья 2 Федерального закона от 21.07.1997 № 116-ФЗ «О промышленной безопасности опасных производственных объектов»; раздел II </w:t>
      </w:r>
      <w:r w:rsidR="005F0BF8" w:rsidRPr="009529C1">
        <w:rPr>
          <w:rFonts w:ascii="Times New Roman" w:eastAsia="Times New Roman" w:hAnsi="Times New Roman" w:cs="Times New Roman"/>
          <w:sz w:val="28"/>
          <w:szCs w:val="28"/>
          <w:lang w:eastAsia="ru-RU"/>
        </w:rPr>
        <w:t>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формы свидетельства о регистрации опасных производственных объектов в государственном реестре опасных производственных объектов</w:t>
      </w:r>
      <w:r w:rsidRPr="009529C1">
        <w:rPr>
          <w:rFonts w:ascii="Times New Roman" w:eastAsia="Times New Roman" w:hAnsi="Times New Roman" w:cs="Times New Roman"/>
          <w:sz w:val="28"/>
          <w:szCs w:val="28"/>
          <w:lang w:eastAsia="ru-RU"/>
        </w:rPr>
        <w:t xml:space="preserve">, утвержденных приказом </w:t>
      </w:r>
      <w:proofErr w:type="spellStart"/>
      <w:r w:rsidRPr="009529C1">
        <w:rPr>
          <w:rFonts w:ascii="Times New Roman" w:eastAsia="Times New Roman" w:hAnsi="Times New Roman" w:cs="Times New Roman"/>
          <w:sz w:val="28"/>
          <w:szCs w:val="28"/>
          <w:lang w:eastAsia="ru-RU"/>
        </w:rPr>
        <w:t>Ростехнадзора</w:t>
      </w:r>
      <w:proofErr w:type="spellEnd"/>
      <w:r w:rsidRPr="009529C1">
        <w:rPr>
          <w:rFonts w:ascii="Times New Roman" w:eastAsia="Times New Roman" w:hAnsi="Times New Roman" w:cs="Times New Roman"/>
          <w:sz w:val="28"/>
          <w:szCs w:val="28"/>
          <w:lang w:eastAsia="ru-RU"/>
        </w:rPr>
        <w:t xml:space="preserve"> от </w:t>
      </w:r>
      <w:r w:rsidR="003C2D7A" w:rsidRPr="009529C1">
        <w:rPr>
          <w:rFonts w:ascii="Times New Roman" w:eastAsia="Times New Roman" w:hAnsi="Times New Roman" w:cs="Times New Roman"/>
          <w:sz w:val="28"/>
          <w:szCs w:val="28"/>
          <w:lang w:eastAsia="ru-RU"/>
        </w:rPr>
        <w:t>30.11.2020 № 471</w:t>
      </w:r>
      <w:r w:rsidRPr="009529C1">
        <w:rPr>
          <w:rFonts w:ascii="Times New Roman" w:eastAsia="Times New Roman" w:hAnsi="Times New Roman" w:cs="Times New Roman"/>
          <w:sz w:val="28"/>
          <w:szCs w:val="28"/>
          <w:lang w:eastAsia="ru-RU"/>
        </w:rPr>
        <w:t>).</w:t>
      </w:r>
    </w:p>
    <w:p w:rsidR="006A0700" w:rsidRPr="009529C1" w:rsidRDefault="00785E59" w:rsidP="003C2D7A">
      <w:pPr>
        <w:spacing w:after="0"/>
        <w:ind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 xml:space="preserve">По итогам проведенных проверок было наложено </w:t>
      </w:r>
      <w:r w:rsidR="00AA5D86" w:rsidRPr="009529C1">
        <w:rPr>
          <w:rFonts w:ascii="Times New Roman" w:eastAsia="Times New Roman" w:hAnsi="Times New Roman" w:cs="Times New Roman"/>
          <w:sz w:val="28"/>
          <w:szCs w:val="28"/>
          <w:lang w:eastAsia="ru-RU"/>
        </w:rPr>
        <w:t>9</w:t>
      </w:r>
      <w:r w:rsidRPr="009529C1">
        <w:rPr>
          <w:rFonts w:ascii="Times New Roman" w:eastAsia="Times New Roman" w:hAnsi="Times New Roman" w:cs="Times New Roman"/>
          <w:sz w:val="28"/>
          <w:szCs w:val="28"/>
          <w:lang w:eastAsia="ru-RU"/>
        </w:rPr>
        <w:t xml:space="preserve"> административны</w:t>
      </w:r>
      <w:r w:rsidR="003C2D7A" w:rsidRPr="009529C1">
        <w:rPr>
          <w:rFonts w:ascii="Times New Roman" w:eastAsia="Times New Roman" w:hAnsi="Times New Roman" w:cs="Times New Roman"/>
          <w:sz w:val="28"/>
          <w:szCs w:val="28"/>
          <w:lang w:eastAsia="ru-RU"/>
        </w:rPr>
        <w:t>х штрафов на должностных лиц и 2 на юридических лиц, а также вынесено 1 предупреждение</w:t>
      </w:r>
      <w:r w:rsidR="006A0700" w:rsidRPr="009529C1">
        <w:rPr>
          <w:rFonts w:ascii="Times New Roman" w:eastAsia="Times New Roman" w:hAnsi="Times New Roman" w:cs="Times New Roman"/>
          <w:sz w:val="28"/>
          <w:szCs w:val="28"/>
          <w:lang w:eastAsia="ru-RU"/>
        </w:rPr>
        <w:t>.</w:t>
      </w:r>
    </w:p>
    <w:p w:rsidR="00AA5D86" w:rsidRPr="009529C1" w:rsidRDefault="00AA5D86" w:rsidP="00AA5D86">
      <w:pPr>
        <w:spacing w:after="0"/>
        <w:ind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Общая сумма наложенных административных штрафов составила 890 тыс. рублей.</w:t>
      </w:r>
    </w:p>
    <w:p w:rsidR="00937C6F" w:rsidRPr="009529C1" w:rsidRDefault="00937C6F" w:rsidP="00273432">
      <w:pPr>
        <w:spacing w:after="0"/>
        <w:rPr>
          <w:rFonts w:ascii="Times New Roman" w:eastAsia="Times New Roman" w:hAnsi="Times New Roman" w:cs="Times New Roman"/>
          <w:b/>
          <w:sz w:val="28"/>
          <w:szCs w:val="28"/>
          <w:lang w:eastAsia="ru-RU"/>
        </w:rPr>
      </w:pPr>
    </w:p>
    <w:p w:rsidR="002A730D" w:rsidRPr="009529C1" w:rsidRDefault="00714224" w:rsidP="000C0176">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2A730D" w:rsidRPr="009529C1">
        <w:rPr>
          <w:rFonts w:ascii="Times New Roman" w:eastAsia="Times New Roman" w:hAnsi="Times New Roman" w:cs="Times New Roman"/>
          <w:b/>
          <w:sz w:val="28"/>
          <w:szCs w:val="28"/>
          <w:lang w:eastAsia="ru-RU"/>
        </w:rPr>
        <w:t xml:space="preserve">4. Федеральный государственный надзор в области промышленной безопасности при эксплуатации опасных производственных объектов, </w:t>
      </w:r>
      <w:r w:rsidR="00095D83" w:rsidRPr="009529C1">
        <w:rPr>
          <w:rFonts w:ascii="Times New Roman" w:eastAsia="Times New Roman" w:hAnsi="Times New Roman" w:cs="Times New Roman"/>
          <w:b/>
          <w:sz w:val="28"/>
          <w:szCs w:val="28"/>
          <w:lang w:eastAsia="ru-RU"/>
        </w:rPr>
        <w:t xml:space="preserve">в составе которых </w:t>
      </w:r>
      <w:r w:rsidR="002A730D" w:rsidRPr="009529C1">
        <w:rPr>
          <w:rFonts w:ascii="Times New Roman" w:eastAsia="Times New Roman" w:hAnsi="Times New Roman" w:cs="Times New Roman"/>
          <w:b/>
          <w:sz w:val="28"/>
          <w:szCs w:val="28"/>
          <w:lang w:eastAsia="ru-RU"/>
        </w:rPr>
        <w:t>используется оборудование, работающее под избыточным давлением</w:t>
      </w:r>
    </w:p>
    <w:p w:rsidR="002A730D" w:rsidRPr="009529C1" w:rsidRDefault="002A730D" w:rsidP="00E95BBD">
      <w:pPr>
        <w:spacing w:after="0"/>
        <w:ind w:firstLine="709"/>
        <w:jc w:val="both"/>
        <w:rPr>
          <w:rFonts w:ascii="Times New Roman" w:eastAsia="Times New Roman" w:hAnsi="Times New Roman" w:cs="Times New Roman"/>
          <w:b/>
          <w:sz w:val="28"/>
          <w:szCs w:val="28"/>
          <w:lang w:eastAsia="ru-RU"/>
        </w:rPr>
      </w:pPr>
    </w:p>
    <w:p w:rsidR="00E20DE4" w:rsidRPr="009529C1" w:rsidRDefault="00070141" w:rsidP="00E95BBD">
      <w:pPr>
        <w:spacing w:after="0"/>
        <w:ind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Управлением за</w:t>
      </w:r>
      <w:r w:rsidR="00686371" w:rsidRPr="009529C1">
        <w:rPr>
          <w:rFonts w:ascii="Times New Roman" w:eastAsia="Times New Roman" w:hAnsi="Times New Roman" w:cs="Times New Roman"/>
          <w:sz w:val="28"/>
          <w:szCs w:val="28"/>
          <w:lang w:eastAsia="ru-RU"/>
        </w:rPr>
        <w:t xml:space="preserve"> 2021</w:t>
      </w:r>
      <w:r w:rsidRPr="009529C1">
        <w:rPr>
          <w:rFonts w:ascii="Times New Roman" w:eastAsia="Times New Roman" w:hAnsi="Times New Roman" w:cs="Times New Roman"/>
          <w:sz w:val="28"/>
          <w:szCs w:val="28"/>
          <w:lang w:eastAsia="ru-RU"/>
        </w:rPr>
        <w:t xml:space="preserve"> год</w:t>
      </w:r>
      <w:r w:rsidR="00686371" w:rsidRPr="009529C1">
        <w:rPr>
          <w:rFonts w:ascii="Times New Roman" w:eastAsia="Times New Roman" w:hAnsi="Times New Roman" w:cs="Times New Roman"/>
          <w:sz w:val="28"/>
          <w:szCs w:val="28"/>
          <w:lang w:eastAsia="ru-RU"/>
        </w:rPr>
        <w:t xml:space="preserve"> проведено </w:t>
      </w:r>
      <w:r w:rsidR="00AA5D86" w:rsidRPr="009529C1">
        <w:rPr>
          <w:rFonts w:ascii="Times New Roman" w:eastAsia="Times New Roman" w:hAnsi="Times New Roman" w:cs="Times New Roman"/>
          <w:sz w:val="28"/>
          <w:szCs w:val="28"/>
          <w:lang w:eastAsia="ru-RU"/>
        </w:rPr>
        <w:t>950</w:t>
      </w:r>
      <w:r w:rsidRPr="009529C1">
        <w:rPr>
          <w:rFonts w:ascii="Times New Roman" w:eastAsia="Times New Roman" w:hAnsi="Times New Roman" w:cs="Times New Roman"/>
          <w:sz w:val="28"/>
          <w:szCs w:val="28"/>
          <w:lang w:eastAsia="ru-RU"/>
        </w:rPr>
        <w:t xml:space="preserve"> мероприяти</w:t>
      </w:r>
      <w:r w:rsidR="00AA5D86" w:rsidRPr="009529C1">
        <w:rPr>
          <w:rFonts w:ascii="Times New Roman" w:eastAsia="Times New Roman" w:hAnsi="Times New Roman" w:cs="Times New Roman"/>
          <w:sz w:val="28"/>
          <w:szCs w:val="28"/>
          <w:lang w:eastAsia="ru-RU"/>
        </w:rPr>
        <w:t>й</w:t>
      </w:r>
      <w:r w:rsidRPr="009529C1">
        <w:rPr>
          <w:rFonts w:ascii="Times New Roman" w:eastAsia="Times New Roman" w:hAnsi="Times New Roman" w:cs="Times New Roman"/>
          <w:sz w:val="28"/>
          <w:szCs w:val="28"/>
          <w:lang w:eastAsia="ru-RU"/>
        </w:rPr>
        <w:t xml:space="preserve"> по контролю и надзору</w:t>
      </w:r>
      <w:r w:rsidRPr="009529C1">
        <w:rPr>
          <w:rFonts w:ascii="Times New Roman" w:hAnsi="Times New Roman" w:cs="Times New Roman"/>
          <w:sz w:val="28"/>
          <w:szCs w:val="28"/>
        </w:rPr>
        <w:t xml:space="preserve"> </w:t>
      </w:r>
      <w:r w:rsidRPr="009529C1">
        <w:rPr>
          <w:rFonts w:ascii="Times New Roman" w:eastAsia="Times New Roman" w:hAnsi="Times New Roman" w:cs="Times New Roman"/>
          <w:sz w:val="28"/>
          <w:szCs w:val="28"/>
          <w:lang w:eastAsia="ru-RU"/>
        </w:rPr>
        <w:t xml:space="preserve">в отношении юридических лиц и индивидуальных предпринимателей, эксплуатирующих опасные производственные объекты, </w:t>
      </w:r>
      <w:r w:rsidR="001E551F" w:rsidRPr="009529C1">
        <w:rPr>
          <w:rFonts w:ascii="Times New Roman" w:eastAsia="Times New Roman" w:hAnsi="Times New Roman" w:cs="Times New Roman"/>
          <w:sz w:val="28"/>
          <w:szCs w:val="28"/>
          <w:lang w:eastAsia="ru-RU"/>
        </w:rPr>
        <w:t xml:space="preserve">в составе </w:t>
      </w:r>
      <w:r w:rsidRPr="009529C1">
        <w:rPr>
          <w:rFonts w:ascii="Times New Roman" w:eastAsia="Times New Roman" w:hAnsi="Times New Roman" w:cs="Times New Roman"/>
          <w:sz w:val="28"/>
          <w:szCs w:val="28"/>
          <w:lang w:eastAsia="ru-RU"/>
        </w:rPr>
        <w:t>которых используется оборудование, работающее под избыточным давлением.</w:t>
      </w:r>
    </w:p>
    <w:p w:rsidR="00E20DE4" w:rsidRPr="009529C1" w:rsidRDefault="00070141" w:rsidP="00E95BBD">
      <w:pPr>
        <w:spacing w:after="0"/>
        <w:ind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Из общего</w:t>
      </w:r>
      <w:r w:rsidR="0052771E" w:rsidRPr="009529C1">
        <w:rPr>
          <w:rFonts w:ascii="Times New Roman" w:eastAsia="Times New Roman" w:hAnsi="Times New Roman" w:cs="Times New Roman"/>
          <w:sz w:val="28"/>
          <w:szCs w:val="28"/>
          <w:lang w:eastAsia="ru-RU"/>
        </w:rPr>
        <w:t xml:space="preserve"> </w:t>
      </w:r>
      <w:r w:rsidR="00AA5D86" w:rsidRPr="009529C1">
        <w:rPr>
          <w:rFonts w:ascii="Times New Roman" w:eastAsia="Times New Roman" w:hAnsi="Times New Roman" w:cs="Times New Roman"/>
          <w:sz w:val="28"/>
          <w:szCs w:val="28"/>
          <w:lang w:eastAsia="ru-RU"/>
        </w:rPr>
        <w:t>числа проведенных мероприятий 216</w:t>
      </w:r>
      <w:r w:rsidR="0052771E" w:rsidRPr="009529C1">
        <w:rPr>
          <w:rFonts w:ascii="Times New Roman" w:eastAsia="Times New Roman" w:hAnsi="Times New Roman" w:cs="Times New Roman"/>
          <w:sz w:val="28"/>
          <w:szCs w:val="28"/>
          <w:lang w:eastAsia="ru-RU"/>
        </w:rPr>
        <w:t xml:space="preserve"> – плановых провер</w:t>
      </w:r>
      <w:r w:rsidR="0046283F" w:rsidRPr="009529C1">
        <w:rPr>
          <w:rFonts w:ascii="Times New Roman" w:eastAsia="Times New Roman" w:hAnsi="Times New Roman" w:cs="Times New Roman"/>
          <w:sz w:val="28"/>
          <w:szCs w:val="28"/>
          <w:lang w:eastAsia="ru-RU"/>
        </w:rPr>
        <w:t>ок</w:t>
      </w:r>
      <w:r w:rsidR="00D54019" w:rsidRPr="009529C1">
        <w:rPr>
          <w:rFonts w:ascii="Times New Roman" w:eastAsia="Times New Roman" w:hAnsi="Times New Roman" w:cs="Times New Roman"/>
          <w:sz w:val="28"/>
          <w:szCs w:val="28"/>
          <w:lang w:eastAsia="ru-RU"/>
        </w:rPr>
        <w:t xml:space="preserve"> </w:t>
      </w:r>
      <w:r w:rsidR="00686371" w:rsidRPr="009529C1">
        <w:rPr>
          <w:rFonts w:ascii="Times New Roman" w:eastAsia="Times New Roman" w:hAnsi="Times New Roman" w:cs="Times New Roman"/>
          <w:sz w:val="28"/>
          <w:szCs w:val="28"/>
          <w:lang w:eastAsia="ru-RU"/>
        </w:rPr>
        <w:t xml:space="preserve">и </w:t>
      </w:r>
      <w:r w:rsidR="00714224">
        <w:rPr>
          <w:rFonts w:ascii="Times New Roman" w:eastAsia="Times New Roman" w:hAnsi="Times New Roman" w:cs="Times New Roman"/>
          <w:sz w:val="28"/>
          <w:szCs w:val="28"/>
          <w:lang w:eastAsia="ru-RU"/>
        </w:rPr>
        <w:t>164</w:t>
      </w:r>
      <w:r w:rsidR="00AA5D86" w:rsidRPr="009529C1">
        <w:rPr>
          <w:rFonts w:ascii="Times New Roman" w:eastAsia="Times New Roman" w:hAnsi="Times New Roman" w:cs="Times New Roman"/>
          <w:sz w:val="28"/>
          <w:szCs w:val="28"/>
          <w:lang w:eastAsia="ru-RU"/>
        </w:rPr>
        <w:t xml:space="preserve"> </w:t>
      </w:r>
      <w:r w:rsidR="00AE3895">
        <w:rPr>
          <w:rFonts w:ascii="Times New Roman" w:eastAsia="Times New Roman" w:hAnsi="Times New Roman" w:cs="Times New Roman"/>
          <w:sz w:val="28"/>
          <w:szCs w:val="28"/>
          <w:lang w:eastAsia="ru-RU"/>
        </w:rPr>
        <w:t>– внеплановых проверок</w:t>
      </w:r>
      <w:r w:rsidR="00686371" w:rsidRPr="009529C1">
        <w:rPr>
          <w:rFonts w:ascii="Times New Roman" w:eastAsia="Times New Roman" w:hAnsi="Times New Roman" w:cs="Times New Roman"/>
          <w:sz w:val="28"/>
          <w:szCs w:val="28"/>
          <w:lang w:eastAsia="ru-RU"/>
        </w:rPr>
        <w:t xml:space="preserve">, а также </w:t>
      </w:r>
      <w:r w:rsidR="00AA5D86" w:rsidRPr="009529C1">
        <w:rPr>
          <w:rFonts w:ascii="Times New Roman" w:eastAsia="Times New Roman" w:hAnsi="Times New Roman" w:cs="Times New Roman"/>
          <w:sz w:val="28"/>
          <w:szCs w:val="28"/>
          <w:lang w:eastAsia="ru-RU"/>
        </w:rPr>
        <w:t xml:space="preserve">42 </w:t>
      </w:r>
      <w:r w:rsidRPr="009529C1">
        <w:rPr>
          <w:rFonts w:ascii="Times New Roman" w:eastAsia="Times New Roman" w:hAnsi="Times New Roman" w:cs="Times New Roman"/>
          <w:sz w:val="28"/>
          <w:szCs w:val="28"/>
          <w:lang w:eastAsia="ru-RU"/>
        </w:rPr>
        <w:t>провер</w:t>
      </w:r>
      <w:r w:rsidR="00D54019" w:rsidRPr="009529C1">
        <w:rPr>
          <w:rFonts w:ascii="Times New Roman" w:eastAsia="Times New Roman" w:hAnsi="Times New Roman" w:cs="Times New Roman"/>
          <w:sz w:val="28"/>
          <w:szCs w:val="28"/>
          <w:lang w:eastAsia="ru-RU"/>
        </w:rPr>
        <w:t>ки</w:t>
      </w:r>
      <w:r w:rsidR="00AE3895">
        <w:rPr>
          <w:rFonts w:ascii="Times New Roman" w:eastAsia="Times New Roman" w:hAnsi="Times New Roman" w:cs="Times New Roman"/>
          <w:sz w:val="28"/>
          <w:szCs w:val="28"/>
          <w:lang w:eastAsia="ru-RU"/>
        </w:rPr>
        <w:t xml:space="preserve">, </w:t>
      </w:r>
      <w:proofErr w:type="spellStart"/>
      <w:r w:rsidR="00AE3895">
        <w:rPr>
          <w:rFonts w:ascii="Times New Roman" w:eastAsia="Times New Roman" w:hAnsi="Times New Roman" w:cs="Times New Roman"/>
          <w:sz w:val="28"/>
          <w:szCs w:val="28"/>
          <w:lang w:eastAsia="ru-RU"/>
        </w:rPr>
        <w:t>проведенны</w:t>
      </w:r>
      <w:proofErr w:type="spellEnd"/>
      <w:r w:rsidRPr="009529C1">
        <w:rPr>
          <w:rFonts w:ascii="Times New Roman" w:eastAsia="Times New Roman" w:hAnsi="Times New Roman" w:cs="Times New Roman"/>
          <w:color w:val="000000"/>
          <w:sz w:val="28"/>
          <w:szCs w:val="28"/>
          <w:lang w:eastAsia="ru-RU"/>
        </w:rPr>
        <w:t xml:space="preserve"> в рамках режима постоянного государственного надзора.</w:t>
      </w:r>
    </w:p>
    <w:p w:rsidR="00BF5F58" w:rsidRPr="009529C1" w:rsidRDefault="00714224" w:rsidP="00BF5F58">
      <w:pPr>
        <w:autoSpaceDE w:val="0"/>
        <w:autoSpaceDN w:val="0"/>
        <w:adjustRightInd w:val="0"/>
        <w:spacing w:after="0"/>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BF5F58" w:rsidRPr="009529C1">
        <w:rPr>
          <w:rFonts w:ascii="Times New Roman" w:eastAsia="Times New Roman" w:hAnsi="Times New Roman" w:cs="Times New Roman"/>
          <w:sz w:val="28"/>
          <w:szCs w:val="28"/>
          <w:lang w:eastAsia="ru-RU"/>
        </w:rPr>
        <w:t>неплановые проверки проводились по следующим основаниям:</w:t>
      </w:r>
    </w:p>
    <w:p w:rsidR="00BF5F58" w:rsidRPr="009529C1" w:rsidRDefault="00BF5F58" w:rsidP="00BF5F58">
      <w:pPr>
        <w:numPr>
          <w:ilvl w:val="0"/>
          <w:numId w:val="2"/>
        </w:numPr>
        <w:spacing w:after="0"/>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 xml:space="preserve">в рамках исполнения предписаний, выданных по результатам проведенных ранее проверок – </w:t>
      </w:r>
      <w:r w:rsidR="00AA5D86" w:rsidRPr="009529C1">
        <w:rPr>
          <w:rFonts w:ascii="Times New Roman" w:eastAsia="Times New Roman" w:hAnsi="Times New Roman" w:cs="Times New Roman"/>
          <w:sz w:val="28"/>
          <w:szCs w:val="28"/>
          <w:lang w:eastAsia="ru-RU"/>
        </w:rPr>
        <w:t>13</w:t>
      </w:r>
      <w:r w:rsidRPr="009529C1">
        <w:rPr>
          <w:rFonts w:ascii="Times New Roman" w:eastAsia="Times New Roman" w:hAnsi="Times New Roman" w:cs="Times New Roman"/>
          <w:sz w:val="28"/>
          <w:szCs w:val="28"/>
          <w:lang w:eastAsia="ru-RU"/>
        </w:rPr>
        <w:t>5 проверок;</w:t>
      </w:r>
    </w:p>
    <w:p w:rsidR="00BF5F58" w:rsidRPr="009529C1" w:rsidRDefault="00BF5F58" w:rsidP="00BF5F58">
      <w:pPr>
        <w:numPr>
          <w:ilvl w:val="0"/>
          <w:numId w:val="2"/>
        </w:numPr>
        <w:spacing w:after="0"/>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 xml:space="preserve">в связи с поступлением обращений и заявлений о фактах нарушений обязательных требований, о несоответствии обязательным требованиям </w:t>
      </w:r>
      <w:r w:rsidRPr="009529C1">
        <w:rPr>
          <w:rFonts w:ascii="Times New Roman" w:eastAsia="Times New Roman" w:hAnsi="Times New Roman" w:cs="Times New Roman"/>
          <w:sz w:val="28"/>
          <w:szCs w:val="28"/>
          <w:lang w:eastAsia="ru-RU"/>
        </w:rPr>
        <w:lastRenderedPageBreak/>
        <w:t xml:space="preserve">используемых зданий, помещений, сооружений, технических устройств, оборудования и материалов, осуществляемых технологических процессов, если такие нарушения создают угрозу причинения вреда жизни, здоровью людей, вреда животным, растениям, окружающей среде, </w:t>
      </w:r>
      <w:r w:rsidRPr="009529C1">
        <w:rPr>
          <w:rFonts w:ascii="Times New Roman" w:eastAsia="Times New Roman" w:hAnsi="Times New Roman" w:cs="Times New Roman"/>
          <w:color w:val="000000"/>
          <w:sz w:val="28"/>
          <w:szCs w:val="28"/>
          <w:lang w:eastAsia="ru-RU"/>
        </w:rPr>
        <w:t>безопасности государства, имуществу физических и юридических лиц, государственному или муниципальному имуществу</w:t>
      </w:r>
      <w:r w:rsidRPr="009529C1">
        <w:rPr>
          <w:rFonts w:ascii="Times New Roman" w:eastAsia="Times New Roman" w:hAnsi="Times New Roman" w:cs="Times New Roman"/>
          <w:sz w:val="28"/>
          <w:szCs w:val="28"/>
          <w:lang w:eastAsia="ru-RU"/>
        </w:rPr>
        <w:t xml:space="preserve">, угрозу возникновения аварий и (или) чрезвычайных ситуаций техногенного характера – </w:t>
      </w:r>
      <w:r w:rsidR="00AA5D86" w:rsidRPr="009529C1">
        <w:rPr>
          <w:rFonts w:ascii="Times New Roman" w:eastAsia="Times New Roman" w:hAnsi="Times New Roman" w:cs="Times New Roman"/>
          <w:sz w:val="28"/>
          <w:szCs w:val="28"/>
          <w:lang w:eastAsia="ru-RU"/>
        </w:rPr>
        <w:t>26</w:t>
      </w:r>
      <w:r w:rsidRPr="009529C1">
        <w:rPr>
          <w:rFonts w:ascii="Times New Roman" w:eastAsia="Times New Roman" w:hAnsi="Times New Roman" w:cs="Times New Roman"/>
          <w:sz w:val="28"/>
          <w:szCs w:val="28"/>
          <w:lang w:eastAsia="ru-RU"/>
        </w:rPr>
        <w:t xml:space="preserve"> провер</w:t>
      </w:r>
      <w:r w:rsidR="00AA5D86" w:rsidRPr="009529C1">
        <w:rPr>
          <w:rFonts w:ascii="Times New Roman" w:eastAsia="Times New Roman" w:hAnsi="Times New Roman" w:cs="Times New Roman"/>
          <w:sz w:val="28"/>
          <w:szCs w:val="28"/>
          <w:lang w:eastAsia="ru-RU"/>
        </w:rPr>
        <w:t>ок</w:t>
      </w:r>
      <w:r w:rsidRPr="009529C1">
        <w:rPr>
          <w:rFonts w:ascii="Times New Roman" w:eastAsia="Times New Roman" w:hAnsi="Times New Roman" w:cs="Times New Roman"/>
          <w:color w:val="000000"/>
          <w:sz w:val="28"/>
          <w:szCs w:val="28"/>
          <w:lang w:eastAsia="ru-RU"/>
        </w:rPr>
        <w:t>;</w:t>
      </w:r>
    </w:p>
    <w:p w:rsidR="00AA5D86" w:rsidRDefault="00AA5D86" w:rsidP="00AA5D86">
      <w:pPr>
        <w:numPr>
          <w:ilvl w:val="0"/>
          <w:numId w:val="2"/>
        </w:numPr>
        <w:spacing w:after="0"/>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r w:rsidR="00714224">
        <w:rPr>
          <w:rFonts w:ascii="Times New Roman" w:eastAsia="Times New Roman" w:hAnsi="Times New Roman" w:cs="Times New Roman"/>
          <w:sz w:val="28"/>
          <w:szCs w:val="28"/>
          <w:lang w:eastAsia="ru-RU"/>
        </w:rPr>
        <w:t xml:space="preserve"> – 3 проверки.</w:t>
      </w:r>
    </w:p>
    <w:p w:rsidR="00714224" w:rsidRPr="00B60FC6" w:rsidRDefault="00714224" w:rsidP="00714224">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Также проведено 528 мероприятий по контролю, инициированных обращением заявителя, который выступает в качестве объекта контроля надзора, в том числе </w:t>
      </w:r>
      <w:r w:rsidRPr="009529C1">
        <w:rPr>
          <w:rFonts w:ascii="Times New Roman" w:eastAsia="Times New Roman" w:hAnsi="Times New Roman" w:cs="Times New Roman"/>
          <w:sz w:val="28"/>
          <w:szCs w:val="28"/>
          <w:lang w:eastAsia="ru-RU"/>
        </w:rPr>
        <w:t>по следующим основаниям:</w:t>
      </w:r>
    </w:p>
    <w:p w:rsidR="00714224" w:rsidRPr="009529C1" w:rsidRDefault="00714224" w:rsidP="00714224">
      <w:pPr>
        <w:numPr>
          <w:ilvl w:val="0"/>
          <w:numId w:val="2"/>
        </w:numPr>
        <w:spacing w:after="0"/>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color w:val="000000"/>
          <w:sz w:val="28"/>
          <w:szCs w:val="28"/>
          <w:lang w:eastAsia="ru-RU"/>
        </w:rPr>
        <w:t xml:space="preserve">связанные </w:t>
      </w:r>
      <w:r w:rsidRPr="00714224">
        <w:rPr>
          <w:rFonts w:ascii="Times New Roman" w:eastAsia="Times New Roman" w:hAnsi="Times New Roman" w:cs="Times New Roman"/>
          <w:color w:val="000000"/>
          <w:sz w:val="28"/>
          <w:szCs w:val="28"/>
          <w:lang w:eastAsia="ru-RU"/>
        </w:rPr>
        <w:t>с приемкой и пуском в эксплуатацию объектов и оборудования в соответствии с положен</w:t>
      </w:r>
      <w:r>
        <w:rPr>
          <w:rFonts w:ascii="Times New Roman" w:eastAsia="Times New Roman" w:hAnsi="Times New Roman" w:cs="Times New Roman"/>
          <w:color w:val="000000"/>
          <w:sz w:val="28"/>
          <w:szCs w:val="28"/>
          <w:lang w:eastAsia="ru-RU"/>
        </w:rPr>
        <w:t xml:space="preserve">иями нормативных правовых актов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525 проверок</w:t>
      </w:r>
      <w:r w:rsidRPr="009529C1">
        <w:rPr>
          <w:rFonts w:ascii="Times New Roman" w:eastAsia="Times New Roman" w:hAnsi="Times New Roman" w:cs="Times New Roman"/>
          <w:color w:val="000000"/>
          <w:sz w:val="28"/>
          <w:szCs w:val="28"/>
          <w:lang w:eastAsia="ru-RU"/>
        </w:rPr>
        <w:t>;</w:t>
      </w:r>
    </w:p>
    <w:p w:rsidR="00714224" w:rsidRPr="00714224" w:rsidRDefault="00714224" w:rsidP="00714224">
      <w:pPr>
        <w:numPr>
          <w:ilvl w:val="0"/>
          <w:numId w:val="2"/>
        </w:numPr>
        <w:spacing w:after="0"/>
        <w:jc w:val="both"/>
        <w:rPr>
          <w:rFonts w:ascii="Times New Roman" w:eastAsia="Times New Roman" w:hAnsi="Times New Roman" w:cs="Times New Roman"/>
          <w:color w:val="000000"/>
          <w:sz w:val="28"/>
          <w:szCs w:val="28"/>
          <w:lang w:eastAsia="ru-RU"/>
        </w:rPr>
      </w:pPr>
      <w:r w:rsidRPr="00714224">
        <w:rPr>
          <w:rFonts w:ascii="Times New Roman" w:eastAsia="Times New Roman" w:hAnsi="Times New Roman" w:cs="Times New Roman"/>
          <w:sz w:val="28"/>
          <w:szCs w:val="28"/>
          <w:lang w:eastAsia="ru-RU"/>
        </w:rPr>
        <w:t>по иным основаниям, установленным законодательством Российской  Федерации (проверки, осуществление которых инициируется обращением заявителя, который выступает в качестве объекта контроля (надзора), не включая проверки в отношении соискателя лицензии, предоставившего заявление о предоставлении лицензии, или лицензиата, представившего заявление о переоформлении лицензии) – 3 проверки</w:t>
      </w:r>
      <w:r w:rsidRPr="009529C1">
        <w:rPr>
          <w:rFonts w:ascii="Times New Roman" w:eastAsia="Times New Roman" w:hAnsi="Times New Roman" w:cs="Times New Roman"/>
          <w:sz w:val="28"/>
          <w:szCs w:val="28"/>
          <w:lang w:eastAsia="ru-RU"/>
        </w:rPr>
        <w:t>.</w:t>
      </w:r>
    </w:p>
    <w:p w:rsidR="00E20DE4" w:rsidRPr="009529C1" w:rsidRDefault="006F3DE3" w:rsidP="00E95BBD">
      <w:pPr>
        <w:spacing w:after="0"/>
        <w:ind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 xml:space="preserve">В ходе осуществления мероприятий по </w:t>
      </w:r>
      <w:r w:rsidR="005F6F23" w:rsidRPr="009529C1">
        <w:rPr>
          <w:rFonts w:ascii="Times New Roman" w:eastAsia="Times New Roman" w:hAnsi="Times New Roman" w:cs="Times New Roman"/>
          <w:sz w:val="28"/>
          <w:szCs w:val="28"/>
          <w:lang w:eastAsia="ru-RU"/>
        </w:rPr>
        <w:t>контролю и надзору, выя</w:t>
      </w:r>
      <w:r w:rsidR="00BF5F58" w:rsidRPr="009529C1">
        <w:rPr>
          <w:rFonts w:ascii="Times New Roman" w:eastAsia="Times New Roman" w:hAnsi="Times New Roman" w:cs="Times New Roman"/>
          <w:sz w:val="28"/>
          <w:szCs w:val="28"/>
          <w:lang w:eastAsia="ru-RU"/>
        </w:rPr>
        <w:t xml:space="preserve">влено </w:t>
      </w:r>
      <w:r w:rsidR="0026591D" w:rsidRPr="009529C1">
        <w:rPr>
          <w:rFonts w:ascii="Times New Roman" w:eastAsia="Times New Roman" w:hAnsi="Times New Roman" w:cs="Times New Roman"/>
          <w:sz w:val="28"/>
          <w:szCs w:val="28"/>
          <w:lang w:eastAsia="ru-RU"/>
        </w:rPr>
        <w:t>2786</w:t>
      </w:r>
      <w:r w:rsidR="0046283F" w:rsidRPr="009529C1">
        <w:rPr>
          <w:rFonts w:ascii="Times New Roman" w:eastAsia="Times New Roman" w:hAnsi="Times New Roman" w:cs="Times New Roman"/>
          <w:sz w:val="28"/>
          <w:szCs w:val="28"/>
          <w:lang w:eastAsia="ru-RU"/>
        </w:rPr>
        <w:t xml:space="preserve"> нарушений</w:t>
      </w:r>
      <w:r w:rsidRPr="009529C1">
        <w:rPr>
          <w:rFonts w:ascii="Times New Roman" w:eastAsia="Times New Roman" w:hAnsi="Times New Roman" w:cs="Times New Roman"/>
          <w:sz w:val="28"/>
          <w:szCs w:val="28"/>
          <w:lang w:eastAsia="ru-RU"/>
        </w:rPr>
        <w:t xml:space="preserve"> требований законодательства, норм и правил в области промышленной безопасности.</w:t>
      </w:r>
    </w:p>
    <w:p w:rsidR="006F3DE3" w:rsidRPr="009529C1" w:rsidRDefault="006F3DE3" w:rsidP="00E95BBD">
      <w:pPr>
        <w:spacing w:after="0"/>
        <w:ind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 xml:space="preserve">По результатам проведенного анализа проверок поднадзорных организаций, эксплуатирующих ОПО, на которых используется оборудование, работающее под избыточным давлением, </w:t>
      </w:r>
      <w:r w:rsidR="00E20DE4" w:rsidRPr="009529C1">
        <w:rPr>
          <w:rFonts w:ascii="Times New Roman" w:eastAsia="Times New Roman" w:hAnsi="Times New Roman" w:cs="Times New Roman"/>
          <w:sz w:val="28"/>
          <w:szCs w:val="28"/>
          <w:lang w:eastAsia="ru-RU"/>
        </w:rPr>
        <w:t xml:space="preserve">выявленными </w:t>
      </w:r>
      <w:r w:rsidRPr="009529C1">
        <w:rPr>
          <w:rFonts w:ascii="Times New Roman" w:eastAsia="Times New Roman" w:hAnsi="Times New Roman" w:cs="Times New Roman"/>
          <w:sz w:val="28"/>
          <w:szCs w:val="28"/>
          <w:lang w:eastAsia="ru-RU"/>
        </w:rPr>
        <w:t>типовыми и массовыми нарушениями обязательных требо</w:t>
      </w:r>
      <w:r w:rsidR="00E20DE4" w:rsidRPr="009529C1">
        <w:rPr>
          <w:rFonts w:ascii="Times New Roman" w:eastAsia="Times New Roman" w:hAnsi="Times New Roman" w:cs="Times New Roman"/>
          <w:sz w:val="28"/>
          <w:szCs w:val="28"/>
          <w:lang w:eastAsia="ru-RU"/>
        </w:rPr>
        <w:t xml:space="preserve">ваний промышленной безопасности </w:t>
      </w:r>
      <w:r w:rsidRPr="009529C1">
        <w:rPr>
          <w:rFonts w:ascii="Times New Roman" w:eastAsia="Times New Roman" w:hAnsi="Times New Roman" w:cs="Times New Roman"/>
          <w:sz w:val="28"/>
          <w:szCs w:val="28"/>
          <w:lang w:eastAsia="ru-RU"/>
        </w:rPr>
        <w:t>явились:</w:t>
      </w:r>
    </w:p>
    <w:p w:rsidR="000C0176" w:rsidRPr="009529C1" w:rsidRDefault="006F3DE3" w:rsidP="000C0176">
      <w:pPr>
        <w:pStyle w:val="a4"/>
        <w:numPr>
          <w:ilvl w:val="0"/>
          <w:numId w:val="25"/>
        </w:numPr>
        <w:tabs>
          <w:tab w:val="left" w:pos="993"/>
        </w:tabs>
        <w:autoSpaceDE w:val="0"/>
        <w:autoSpaceDN w:val="0"/>
        <w:adjustRightInd w:val="0"/>
        <w:spacing w:after="0"/>
        <w:ind w:left="0" w:firstLine="709"/>
        <w:jc w:val="both"/>
        <w:rPr>
          <w:rFonts w:ascii="Times New Roman" w:eastAsia="Times New Roman" w:hAnsi="Times New Roman" w:cs="Times New Roman"/>
          <w:color w:val="000000"/>
          <w:sz w:val="28"/>
          <w:szCs w:val="28"/>
          <w:lang w:eastAsia="ru-RU"/>
        </w:rPr>
      </w:pPr>
      <w:r w:rsidRPr="009529C1">
        <w:rPr>
          <w:rFonts w:ascii="Times New Roman" w:eastAsia="Times New Roman" w:hAnsi="Times New Roman" w:cs="Times New Roman"/>
          <w:color w:val="000000"/>
          <w:sz w:val="28"/>
          <w:szCs w:val="28"/>
          <w:lang w:eastAsia="ru-RU"/>
        </w:rPr>
        <w:t xml:space="preserve">не назначены приказом из числа специалистов, состоящих в штате эксплуатирующей организации, прошедших в установленном порядке аттестацию в области промышленной безопасности, ответственный за осуществление производственного контроля за безопасной эксплуатацией оборудования под давлением, а также ответственный за исправное состояние и безопасную эксплуатацию оборудования под давлением (статья 9 </w:t>
      </w:r>
      <w:r w:rsidR="00E95BBD" w:rsidRPr="009529C1">
        <w:rPr>
          <w:rFonts w:ascii="Times New Roman" w:eastAsia="Times New Roman" w:hAnsi="Times New Roman" w:cs="Times New Roman"/>
          <w:sz w:val="28"/>
          <w:szCs w:val="28"/>
          <w:lang w:eastAsia="ru-RU"/>
        </w:rPr>
        <w:t>Федерального закона от 21.07.1997 № 116-ФЗ «О промышленной безопасности опасных производственных объектов»;</w:t>
      </w:r>
      <w:r w:rsidRPr="009529C1">
        <w:rPr>
          <w:rFonts w:ascii="Times New Roman" w:eastAsia="Times New Roman" w:hAnsi="Times New Roman" w:cs="Times New Roman"/>
          <w:color w:val="000000"/>
          <w:sz w:val="28"/>
          <w:szCs w:val="28"/>
          <w:lang w:eastAsia="ru-RU"/>
        </w:rPr>
        <w:t xml:space="preserve"> </w:t>
      </w:r>
      <w:r w:rsidR="00E95BBD" w:rsidRPr="009529C1">
        <w:rPr>
          <w:rFonts w:ascii="Times New Roman" w:eastAsia="Times New Roman" w:hAnsi="Times New Roman" w:cs="Times New Roman"/>
          <w:color w:val="000000"/>
          <w:sz w:val="28"/>
          <w:szCs w:val="28"/>
          <w:lang w:eastAsia="ru-RU"/>
        </w:rPr>
        <w:t xml:space="preserve">подпункт «б» </w:t>
      </w:r>
      <w:r w:rsidRPr="009529C1">
        <w:rPr>
          <w:rFonts w:ascii="Times New Roman" w:eastAsia="Times New Roman" w:hAnsi="Times New Roman" w:cs="Times New Roman"/>
          <w:color w:val="000000"/>
          <w:sz w:val="28"/>
          <w:szCs w:val="28"/>
          <w:lang w:eastAsia="ru-RU"/>
        </w:rPr>
        <w:t>пункт</w:t>
      </w:r>
      <w:r w:rsidR="00E95BBD" w:rsidRPr="009529C1">
        <w:rPr>
          <w:rFonts w:ascii="Times New Roman" w:eastAsia="Times New Roman" w:hAnsi="Times New Roman" w:cs="Times New Roman"/>
          <w:color w:val="000000"/>
          <w:sz w:val="28"/>
          <w:szCs w:val="28"/>
          <w:lang w:eastAsia="ru-RU"/>
        </w:rPr>
        <w:t>а</w:t>
      </w:r>
      <w:r w:rsidRPr="009529C1">
        <w:rPr>
          <w:rFonts w:ascii="Times New Roman" w:eastAsia="Times New Roman" w:hAnsi="Times New Roman" w:cs="Times New Roman"/>
          <w:color w:val="000000"/>
          <w:sz w:val="28"/>
          <w:szCs w:val="28"/>
          <w:lang w:eastAsia="ru-RU"/>
        </w:rPr>
        <w:t xml:space="preserve"> 2</w:t>
      </w:r>
      <w:r w:rsidR="00EE2057" w:rsidRPr="009529C1">
        <w:rPr>
          <w:rFonts w:ascii="Times New Roman" w:eastAsia="Times New Roman" w:hAnsi="Times New Roman" w:cs="Times New Roman"/>
          <w:color w:val="000000"/>
          <w:sz w:val="28"/>
          <w:szCs w:val="28"/>
          <w:lang w:eastAsia="ru-RU"/>
        </w:rPr>
        <w:t>2</w:t>
      </w:r>
      <w:r w:rsidRPr="009529C1">
        <w:rPr>
          <w:rFonts w:ascii="Times New Roman" w:eastAsia="Times New Roman" w:hAnsi="Times New Roman" w:cs="Times New Roman"/>
          <w:color w:val="000000"/>
          <w:sz w:val="28"/>
          <w:szCs w:val="28"/>
          <w:lang w:eastAsia="ru-RU"/>
        </w:rPr>
        <w:t>8</w:t>
      </w:r>
      <w:r w:rsidR="00E95BBD" w:rsidRPr="009529C1">
        <w:rPr>
          <w:rFonts w:ascii="Times New Roman" w:eastAsia="Times New Roman" w:hAnsi="Times New Roman" w:cs="Times New Roman"/>
          <w:color w:val="000000"/>
          <w:sz w:val="28"/>
          <w:szCs w:val="28"/>
          <w:lang w:eastAsia="ru-RU"/>
        </w:rPr>
        <w:t>, пункт</w:t>
      </w:r>
      <w:r w:rsidR="00EE2057" w:rsidRPr="009529C1">
        <w:rPr>
          <w:rFonts w:ascii="Times New Roman" w:eastAsia="Times New Roman" w:hAnsi="Times New Roman" w:cs="Times New Roman"/>
          <w:color w:val="000000"/>
          <w:sz w:val="28"/>
          <w:szCs w:val="28"/>
          <w:lang w:eastAsia="ru-RU"/>
        </w:rPr>
        <w:t xml:space="preserve"> 229</w:t>
      </w:r>
      <w:r w:rsidRPr="009529C1">
        <w:rPr>
          <w:rFonts w:ascii="Times New Roman" w:eastAsia="Times New Roman" w:hAnsi="Times New Roman" w:cs="Times New Roman"/>
          <w:color w:val="000000"/>
          <w:sz w:val="28"/>
          <w:szCs w:val="28"/>
          <w:lang w:eastAsia="ru-RU"/>
        </w:rPr>
        <w:t xml:space="preserve"> </w:t>
      </w:r>
      <w:r w:rsidR="00EE2057" w:rsidRPr="009529C1">
        <w:rPr>
          <w:rFonts w:ascii="Times New Roman" w:eastAsia="Times New Roman" w:hAnsi="Times New Roman" w:cs="Times New Roman"/>
          <w:color w:val="000000"/>
          <w:sz w:val="28"/>
          <w:szCs w:val="28"/>
          <w:lang w:eastAsia="ru-RU"/>
        </w:rPr>
        <w:lastRenderedPageBreak/>
        <w:t xml:space="preserve">Федеральных норм и правил в области промышленной безопасности «Правила промышленной безопасности при использовании оборудования, работающего под избыточным давлением», </w:t>
      </w:r>
      <w:r w:rsidR="00EE2057" w:rsidRPr="009529C1">
        <w:rPr>
          <w:rFonts w:ascii="Times New Roman" w:eastAsia="Times New Roman" w:hAnsi="Times New Roman" w:cs="Times New Roman"/>
          <w:sz w:val="28"/>
          <w:szCs w:val="28"/>
          <w:lang w:eastAsia="ru-RU"/>
        </w:rPr>
        <w:t xml:space="preserve">утвержденных приказом </w:t>
      </w:r>
      <w:proofErr w:type="spellStart"/>
      <w:r w:rsidR="00EE2057" w:rsidRPr="009529C1">
        <w:rPr>
          <w:rFonts w:ascii="Times New Roman" w:eastAsia="Times New Roman" w:hAnsi="Times New Roman" w:cs="Times New Roman"/>
          <w:sz w:val="28"/>
          <w:szCs w:val="28"/>
          <w:lang w:eastAsia="ru-RU"/>
        </w:rPr>
        <w:t>Ростехнадзора</w:t>
      </w:r>
      <w:proofErr w:type="spellEnd"/>
      <w:r w:rsidR="00EE2057" w:rsidRPr="009529C1">
        <w:rPr>
          <w:rFonts w:ascii="Times New Roman" w:eastAsia="Times New Roman" w:hAnsi="Times New Roman" w:cs="Times New Roman"/>
          <w:sz w:val="28"/>
          <w:szCs w:val="28"/>
          <w:lang w:eastAsia="ru-RU"/>
        </w:rPr>
        <w:t xml:space="preserve"> от </w:t>
      </w:r>
      <w:r w:rsidR="00EE2057" w:rsidRPr="009529C1">
        <w:rPr>
          <w:rFonts w:ascii="Times New Roman" w:eastAsia="Times New Roman" w:hAnsi="Times New Roman" w:cs="Times New Roman"/>
          <w:color w:val="000000"/>
          <w:sz w:val="28"/>
          <w:szCs w:val="28"/>
          <w:lang w:eastAsia="ru-RU"/>
        </w:rPr>
        <w:t>15.12.2020 № 536</w:t>
      </w:r>
      <w:r w:rsidRPr="009529C1">
        <w:rPr>
          <w:rFonts w:ascii="Times New Roman" w:eastAsia="Times New Roman" w:hAnsi="Times New Roman" w:cs="Times New Roman"/>
          <w:color w:val="000000"/>
          <w:sz w:val="28"/>
          <w:szCs w:val="28"/>
          <w:lang w:eastAsia="ru-RU"/>
        </w:rPr>
        <w:t>);</w:t>
      </w:r>
    </w:p>
    <w:p w:rsidR="00EE2057" w:rsidRPr="009529C1" w:rsidRDefault="00EE2057" w:rsidP="00EE2057">
      <w:pPr>
        <w:pStyle w:val="a4"/>
        <w:numPr>
          <w:ilvl w:val="0"/>
          <w:numId w:val="25"/>
        </w:numPr>
        <w:tabs>
          <w:tab w:val="left" w:pos="993"/>
        </w:tabs>
        <w:autoSpaceDE w:val="0"/>
        <w:autoSpaceDN w:val="0"/>
        <w:adjustRightInd w:val="0"/>
        <w:spacing w:after="0"/>
        <w:ind w:left="0" w:firstLine="709"/>
        <w:jc w:val="both"/>
        <w:rPr>
          <w:rFonts w:ascii="Times New Roman" w:eastAsia="Times New Roman" w:hAnsi="Times New Roman" w:cs="Times New Roman"/>
          <w:color w:val="000000"/>
          <w:sz w:val="28"/>
          <w:szCs w:val="28"/>
          <w:lang w:eastAsia="ru-RU"/>
        </w:rPr>
      </w:pPr>
      <w:r w:rsidRPr="009529C1">
        <w:rPr>
          <w:rFonts w:ascii="Times New Roman" w:eastAsia="Times New Roman" w:hAnsi="Times New Roman" w:cs="Times New Roman"/>
          <w:color w:val="000000"/>
          <w:sz w:val="28"/>
          <w:szCs w:val="28"/>
          <w:lang w:eastAsia="ru-RU"/>
        </w:rPr>
        <w:t xml:space="preserve">в сведениях, характеризующих ОПО, не указывается информация о фактически эксплуатируемых технических устройствах и их технических характеристиках, либо указываются технические характеристики, не соответствующие паспортным данным технических устройств (статья 2 </w:t>
      </w:r>
      <w:r w:rsidRPr="009529C1">
        <w:rPr>
          <w:rFonts w:ascii="Times New Roman" w:eastAsia="Times New Roman" w:hAnsi="Times New Roman" w:cs="Times New Roman"/>
          <w:sz w:val="28"/>
          <w:szCs w:val="28"/>
          <w:lang w:eastAsia="ru-RU"/>
        </w:rPr>
        <w:t>Федерального закона от 21.07.1997 № 116-ФЗ «О промышленной безопасности опасных производственных объектов»;</w:t>
      </w:r>
      <w:r w:rsidRPr="009529C1">
        <w:rPr>
          <w:rFonts w:ascii="Times New Roman" w:eastAsia="Times New Roman" w:hAnsi="Times New Roman" w:cs="Times New Roman"/>
          <w:color w:val="000000"/>
          <w:sz w:val="28"/>
          <w:szCs w:val="28"/>
          <w:lang w:eastAsia="ru-RU"/>
        </w:rPr>
        <w:t xml:space="preserve"> пункт 227 Федеральных норм и правил в области промышленной безопасности «Правила промышленной безопасности при использовании оборудования, работающего под избыточным давлением», </w:t>
      </w:r>
      <w:r w:rsidRPr="009529C1">
        <w:rPr>
          <w:rFonts w:ascii="Times New Roman" w:eastAsia="Times New Roman" w:hAnsi="Times New Roman" w:cs="Times New Roman"/>
          <w:sz w:val="28"/>
          <w:szCs w:val="28"/>
          <w:lang w:eastAsia="ru-RU"/>
        </w:rPr>
        <w:t xml:space="preserve">утвержденных приказом </w:t>
      </w:r>
      <w:proofErr w:type="spellStart"/>
      <w:r w:rsidRPr="009529C1">
        <w:rPr>
          <w:rFonts w:ascii="Times New Roman" w:eastAsia="Times New Roman" w:hAnsi="Times New Roman" w:cs="Times New Roman"/>
          <w:sz w:val="28"/>
          <w:szCs w:val="28"/>
          <w:lang w:eastAsia="ru-RU"/>
        </w:rPr>
        <w:t>Ростехнадзора</w:t>
      </w:r>
      <w:proofErr w:type="spellEnd"/>
      <w:r w:rsidRPr="009529C1">
        <w:rPr>
          <w:rFonts w:ascii="Times New Roman" w:eastAsia="Times New Roman" w:hAnsi="Times New Roman" w:cs="Times New Roman"/>
          <w:sz w:val="28"/>
          <w:szCs w:val="28"/>
          <w:lang w:eastAsia="ru-RU"/>
        </w:rPr>
        <w:t xml:space="preserve"> от </w:t>
      </w:r>
      <w:r w:rsidRPr="009529C1">
        <w:rPr>
          <w:rFonts w:ascii="Times New Roman" w:eastAsia="Times New Roman" w:hAnsi="Times New Roman" w:cs="Times New Roman"/>
          <w:color w:val="000000"/>
          <w:sz w:val="28"/>
          <w:szCs w:val="28"/>
          <w:lang w:eastAsia="ru-RU"/>
        </w:rPr>
        <w:t>15.12.2020 № 536);</w:t>
      </w:r>
    </w:p>
    <w:p w:rsidR="00EE2057" w:rsidRPr="009529C1" w:rsidRDefault="00EE2057" w:rsidP="000C0176">
      <w:pPr>
        <w:pStyle w:val="a4"/>
        <w:numPr>
          <w:ilvl w:val="0"/>
          <w:numId w:val="25"/>
        </w:numPr>
        <w:tabs>
          <w:tab w:val="left" w:pos="993"/>
        </w:tabs>
        <w:autoSpaceDE w:val="0"/>
        <w:autoSpaceDN w:val="0"/>
        <w:adjustRightInd w:val="0"/>
        <w:spacing w:after="0"/>
        <w:ind w:left="0" w:firstLine="709"/>
        <w:jc w:val="both"/>
        <w:rPr>
          <w:rFonts w:ascii="Times New Roman" w:eastAsia="Times New Roman" w:hAnsi="Times New Roman" w:cs="Times New Roman"/>
          <w:color w:val="000000"/>
          <w:sz w:val="28"/>
          <w:szCs w:val="28"/>
          <w:lang w:eastAsia="ru-RU"/>
        </w:rPr>
      </w:pPr>
      <w:r w:rsidRPr="009529C1">
        <w:rPr>
          <w:rFonts w:ascii="Times New Roman" w:eastAsia="Times New Roman" w:hAnsi="Times New Roman" w:cs="Times New Roman"/>
          <w:color w:val="000000"/>
          <w:sz w:val="28"/>
          <w:szCs w:val="28"/>
          <w:lang w:eastAsia="ru-RU"/>
        </w:rPr>
        <w:t xml:space="preserve">не назначено необходимое количество лиц обслуживающего оборудование (сосуды) персонала (рабочих) не моложе восемнадцатилетнего возраста, удовлетворяющего квалификационным требованиям, не имеющего медицинских противопоказаний к указанной работе и допущенного в установленном порядке к самостоятельной работе (статья 9 </w:t>
      </w:r>
      <w:r w:rsidRPr="009529C1">
        <w:rPr>
          <w:rFonts w:ascii="Times New Roman" w:eastAsia="Times New Roman" w:hAnsi="Times New Roman" w:cs="Times New Roman"/>
          <w:sz w:val="28"/>
          <w:szCs w:val="28"/>
          <w:lang w:eastAsia="ru-RU"/>
        </w:rPr>
        <w:t>Федерального закона от 21.07.1997 № 116-ФЗ «О промышленной безопасности опасных производственных объектов»;</w:t>
      </w:r>
      <w:r w:rsidRPr="009529C1">
        <w:rPr>
          <w:rFonts w:ascii="Times New Roman" w:eastAsia="Times New Roman" w:hAnsi="Times New Roman" w:cs="Times New Roman"/>
          <w:color w:val="000000"/>
          <w:sz w:val="28"/>
          <w:szCs w:val="28"/>
          <w:lang w:eastAsia="ru-RU"/>
        </w:rPr>
        <w:t xml:space="preserve"> подпункты «в», «з» пункта 228, подпункт «б» пункта 229, пункты 230, 237 Федеральных норм и правил в области промышленной безопасности «Правила промышленной безопасности при использовании оборудования, работающего под избыточным давлением», </w:t>
      </w:r>
      <w:r w:rsidRPr="009529C1">
        <w:rPr>
          <w:rFonts w:ascii="Times New Roman" w:eastAsia="Times New Roman" w:hAnsi="Times New Roman" w:cs="Times New Roman"/>
          <w:sz w:val="28"/>
          <w:szCs w:val="28"/>
          <w:lang w:eastAsia="ru-RU"/>
        </w:rPr>
        <w:t xml:space="preserve">утвержденных приказом </w:t>
      </w:r>
      <w:proofErr w:type="spellStart"/>
      <w:r w:rsidRPr="009529C1">
        <w:rPr>
          <w:rFonts w:ascii="Times New Roman" w:eastAsia="Times New Roman" w:hAnsi="Times New Roman" w:cs="Times New Roman"/>
          <w:sz w:val="28"/>
          <w:szCs w:val="28"/>
          <w:lang w:eastAsia="ru-RU"/>
        </w:rPr>
        <w:t>Ростехнадзора</w:t>
      </w:r>
      <w:proofErr w:type="spellEnd"/>
      <w:r w:rsidRPr="009529C1">
        <w:rPr>
          <w:rFonts w:ascii="Times New Roman" w:eastAsia="Times New Roman" w:hAnsi="Times New Roman" w:cs="Times New Roman"/>
          <w:sz w:val="28"/>
          <w:szCs w:val="28"/>
          <w:lang w:eastAsia="ru-RU"/>
        </w:rPr>
        <w:t xml:space="preserve"> от </w:t>
      </w:r>
      <w:r w:rsidRPr="009529C1">
        <w:rPr>
          <w:rFonts w:ascii="Times New Roman" w:eastAsia="Times New Roman" w:hAnsi="Times New Roman" w:cs="Times New Roman"/>
          <w:color w:val="000000"/>
          <w:sz w:val="28"/>
          <w:szCs w:val="28"/>
          <w:lang w:eastAsia="ru-RU"/>
        </w:rPr>
        <w:t>15.12.2020 № 536);</w:t>
      </w:r>
    </w:p>
    <w:p w:rsidR="000C0176" w:rsidRPr="009529C1" w:rsidRDefault="006F3DE3" w:rsidP="000C0176">
      <w:pPr>
        <w:pStyle w:val="a4"/>
        <w:numPr>
          <w:ilvl w:val="0"/>
          <w:numId w:val="25"/>
        </w:numPr>
        <w:tabs>
          <w:tab w:val="left" w:pos="993"/>
        </w:tabs>
        <w:autoSpaceDE w:val="0"/>
        <w:autoSpaceDN w:val="0"/>
        <w:adjustRightInd w:val="0"/>
        <w:spacing w:after="0"/>
        <w:ind w:left="0" w:firstLine="709"/>
        <w:jc w:val="both"/>
        <w:rPr>
          <w:rFonts w:ascii="Times New Roman" w:eastAsia="Times New Roman" w:hAnsi="Times New Roman" w:cs="Times New Roman"/>
          <w:color w:val="000000"/>
          <w:sz w:val="28"/>
          <w:szCs w:val="28"/>
          <w:lang w:eastAsia="ru-RU"/>
        </w:rPr>
      </w:pPr>
      <w:r w:rsidRPr="009529C1">
        <w:rPr>
          <w:rFonts w:ascii="Times New Roman" w:eastAsia="Times New Roman" w:hAnsi="Times New Roman" w:cs="Times New Roman"/>
          <w:color w:val="000000"/>
          <w:sz w:val="28"/>
          <w:szCs w:val="28"/>
          <w:lang w:eastAsia="ru-RU"/>
        </w:rPr>
        <w:t>в установленном порядке не проводится экспертиза промышленной безопасности по истечении срока службы технических устройств,</w:t>
      </w:r>
      <w:r w:rsidR="001C65CF" w:rsidRPr="009529C1">
        <w:rPr>
          <w:rFonts w:ascii="Times New Roman" w:eastAsia="Times New Roman" w:hAnsi="Times New Roman" w:cs="Times New Roman"/>
          <w:color w:val="000000"/>
          <w:sz w:val="28"/>
          <w:szCs w:val="28"/>
          <w:lang w:eastAsia="ru-RU"/>
        </w:rPr>
        <w:t xml:space="preserve"> зданий, </w:t>
      </w:r>
      <w:r w:rsidRPr="009529C1">
        <w:rPr>
          <w:rFonts w:ascii="Times New Roman" w:eastAsia="Times New Roman" w:hAnsi="Times New Roman" w:cs="Times New Roman"/>
          <w:color w:val="000000"/>
          <w:sz w:val="28"/>
          <w:szCs w:val="28"/>
          <w:lang w:eastAsia="ru-RU"/>
        </w:rPr>
        <w:t xml:space="preserve">применяемых на </w:t>
      </w:r>
      <w:r w:rsidR="00E95BBD" w:rsidRPr="009529C1">
        <w:rPr>
          <w:rFonts w:ascii="Times New Roman" w:eastAsia="Times New Roman" w:hAnsi="Times New Roman" w:cs="Times New Roman"/>
          <w:color w:val="000000"/>
          <w:sz w:val="28"/>
          <w:szCs w:val="28"/>
          <w:lang w:eastAsia="ru-RU"/>
        </w:rPr>
        <w:t>ОПО</w:t>
      </w:r>
      <w:r w:rsidR="001C65CF" w:rsidRPr="009529C1">
        <w:rPr>
          <w:rFonts w:ascii="Times New Roman" w:eastAsia="Times New Roman" w:hAnsi="Times New Roman" w:cs="Times New Roman"/>
          <w:color w:val="000000"/>
          <w:sz w:val="28"/>
          <w:szCs w:val="28"/>
          <w:lang w:eastAsia="ru-RU"/>
        </w:rPr>
        <w:t xml:space="preserve"> (статьи 7, </w:t>
      </w:r>
      <w:r w:rsidRPr="009529C1">
        <w:rPr>
          <w:rFonts w:ascii="Times New Roman" w:eastAsia="Times New Roman" w:hAnsi="Times New Roman" w:cs="Times New Roman"/>
          <w:color w:val="000000"/>
          <w:sz w:val="28"/>
          <w:szCs w:val="28"/>
          <w:lang w:eastAsia="ru-RU"/>
        </w:rPr>
        <w:t xml:space="preserve">9, 13 </w:t>
      </w:r>
      <w:r w:rsidR="00E95BBD" w:rsidRPr="009529C1">
        <w:rPr>
          <w:rFonts w:ascii="Times New Roman" w:eastAsia="Times New Roman" w:hAnsi="Times New Roman" w:cs="Times New Roman"/>
          <w:sz w:val="28"/>
          <w:szCs w:val="28"/>
          <w:lang w:eastAsia="ru-RU"/>
        </w:rPr>
        <w:t>Федерального закона от 21.07.1997 № 116-ФЗ «О промышленной безопасности опасных производственных объектов»</w:t>
      </w:r>
      <w:r w:rsidR="009E4463" w:rsidRPr="009529C1">
        <w:rPr>
          <w:rFonts w:ascii="Times New Roman" w:eastAsia="Times New Roman" w:hAnsi="Times New Roman" w:cs="Times New Roman"/>
          <w:sz w:val="28"/>
          <w:szCs w:val="28"/>
          <w:lang w:eastAsia="ru-RU"/>
        </w:rPr>
        <w:t>;</w:t>
      </w:r>
      <w:r w:rsidRPr="009529C1">
        <w:rPr>
          <w:rFonts w:ascii="Times New Roman" w:eastAsia="Times New Roman" w:hAnsi="Times New Roman" w:cs="Times New Roman"/>
          <w:color w:val="000000"/>
          <w:sz w:val="28"/>
          <w:szCs w:val="28"/>
          <w:lang w:eastAsia="ru-RU"/>
        </w:rPr>
        <w:t xml:space="preserve"> </w:t>
      </w:r>
      <w:r w:rsidR="001C65CF" w:rsidRPr="009529C1">
        <w:rPr>
          <w:rFonts w:ascii="Times New Roman" w:eastAsia="Times New Roman" w:hAnsi="Times New Roman" w:cs="Times New Roman"/>
          <w:color w:val="000000"/>
          <w:sz w:val="28"/>
          <w:szCs w:val="28"/>
          <w:lang w:eastAsia="ru-RU"/>
        </w:rPr>
        <w:t xml:space="preserve">подпункт «о» пункта 228, пункты 393, 394, 461 Федеральных норм и правил в области промышленной безопасности «Правила промышленной безопасности при использовании оборудования, работающего под избыточным давлением», </w:t>
      </w:r>
      <w:r w:rsidR="001C65CF" w:rsidRPr="009529C1">
        <w:rPr>
          <w:rFonts w:ascii="Times New Roman" w:eastAsia="Times New Roman" w:hAnsi="Times New Roman" w:cs="Times New Roman"/>
          <w:sz w:val="28"/>
          <w:szCs w:val="28"/>
          <w:lang w:eastAsia="ru-RU"/>
        </w:rPr>
        <w:t xml:space="preserve">утвержденных приказом </w:t>
      </w:r>
      <w:proofErr w:type="spellStart"/>
      <w:r w:rsidR="001C65CF" w:rsidRPr="009529C1">
        <w:rPr>
          <w:rFonts w:ascii="Times New Roman" w:eastAsia="Times New Roman" w:hAnsi="Times New Roman" w:cs="Times New Roman"/>
          <w:sz w:val="28"/>
          <w:szCs w:val="28"/>
          <w:lang w:eastAsia="ru-RU"/>
        </w:rPr>
        <w:t>Ростехнадзора</w:t>
      </w:r>
      <w:proofErr w:type="spellEnd"/>
      <w:r w:rsidR="001C65CF" w:rsidRPr="009529C1">
        <w:rPr>
          <w:rFonts w:ascii="Times New Roman" w:eastAsia="Times New Roman" w:hAnsi="Times New Roman" w:cs="Times New Roman"/>
          <w:sz w:val="28"/>
          <w:szCs w:val="28"/>
          <w:lang w:eastAsia="ru-RU"/>
        </w:rPr>
        <w:t xml:space="preserve"> от </w:t>
      </w:r>
      <w:r w:rsidR="001C65CF" w:rsidRPr="009529C1">
        <w:rPr>
          <w:rFonts w:ascii="Times New Roman" w:eastAsia="Times New Roman" w:hAnsi="Times New Roman" w:cs="Times New Roman"/>
          <w:color w:val="000000"/>
          <w:sz w:val="28"/>
          <w:szCs w:val="28"/>
          <w:lang w:eastAsia="ru-RU"/>
        </w:rPr>
        <w:t>15.12.2020 № 536</w:t>
      </w:r>
      <w:r w:rsidR="00E95BBD" w:rsidRPr="009529C1">
        <w:rPr>
          <w:rFonts w:ascii="Times New Roman" w:eastAsia="Times New Roman" w:hAnsi="Times New Roman" w:cs="Times New Roman"/>
          <w:color w:val="000000"/>
          <w:sz w:val="28"/>
          <w:szCs w:val="28"/>
          <w:lang w:eastAsia="ru-RU"/>
        </w:rPr>
        <w:t>;</w:t>
      </w:r>
      <w:r w:rsidR="001C65CF" w:rsidRPr="009529C1">
        <w:rPr>
          <w:rFonts w:ascii="Times New Roman" w:eastAsia="Times New Roman" w:hAnsi="Times New Roman" w:cs="Times New Roman"/>
          <w:color w:val="000000"/>
          <w:sz w:val="28"/>
          <w:szCs w:val="28"/>
          <w:lang w:eastAsia="ru-RU"/>
        </w:rPr>
        <w:t xml:space="preserve"> пункты 4, 5 Фе</w:t>
      </w:r>
      <w:r w:rsidRPr="009529C1">
        <w:rPr>
          <w:rFonts w:ascii="Times New Roman" w:eastAsia="Times New Roman" w:hAnsi="Times New Roman" w:cs="Times New Roman"/>
          <w:color w:val="000000"/>
          <w:sz w:val="28"/>
          <w:szCs w:val="28"/>
          <w:lang w:eastAsia="ru-RU"/>
        </w:rPr>
        <w:t>деральных норм и правил в области промышленной безопасности «Правила проведения экспер</w:t>
      </w:r>
      <w:r w:rsidR="00E95BBD" w:rsidRPr="009529C1">
        <w:rPr>
          <w:rFonts w:ascii="Times New Roman" w:eastAsia="Times New Roman" w:hAnsi="Times New Roman" w:cs="Times New Roman"/>
          <w:color w:val="000000"/>
          <w:sz w:val="28"/>
          <w:szCs w:val="28"/>
          <w:lang w:eastAsia="ru-RU"/>
        </w:rPr>
        <w:t xml:space="preserve">тизы промышленной безопасности», </w:t>
      </w:r>
      <w:r w:rsidR="00E95BBD" w:rsidRPr="009529C1">
        <w:rPr>
          <w:rFonts w:ascii="Times New Roman" w:eastAsia="Times New Roman" w:hAnsi="Times New Roman" w:cs="Times New Roman"/>
          <w:sz w:val="28"/>
          <w:szCs w:val="28"/>
          <w:lang w:eastAsia="ru-RU"/>
        </w:rPr>
        <w:t xml:space="preserve">утвержденных приказом </w:t>
      </w:r>
      <w:proofErr w:type="spellStart"/>
      <w:r w:rsidR="00E95BBD" w:rsidRPr="009529C1">
        <w:rPr>
          <w:rFonts w:ascii="Times New Roman" w:eastAsia="Times New Roman" w:hAnsi="Times New Roman" w:cs="Times New Roman"/>
          <w:sz w:val="28"/>
          <w:szCs w:val="28"/>
          <w:lang w:eastAsia="ru-RU"/>
        </w:rPr>
        <w:t>Ростехнадзора</w:t>
      </w:r>
      <w:proofErr w:type="spellEnd"/>
      <w:r w:rsidR="00E95BBD" w:rsidRPr="009529C1">
        <w:rPr>
          <w:rFonts w:ascii="Times New Roman" w:eastAsia="Times New Roman" w:hAnsi="Times New Roman" w:cs="Times New Roman"/>
          <w:color w:val="000000"/>
          <w:sz w:val="28"/>
          <w:szCs w:val="28"/>
          <w:lang w:eastAsia="ru-RU"/>
        </w:rPr>
        <w:t xml:space="preserve"> от </w:t>
      </w:r>
      <w:r w:rsidR="001C65CF" w:rsidRPr="009529C1">
        <w:rPr>
          <w:rFonts w:ascii="Times New Roman" w:eastAsia="Times New Roman" w:hAnsi="Times New Roman" w:cs="Times New Roman"/>
          <w:color w:val="000000"/>
          <w:sz w:val="28"/>
          <w:szCs w:val="28"/>
          <w:lang w:eastAsia="ru-RU"/>
        </w:rPr>
        <w:t>20.10.2020 № 420</w:t>
      </w:r>
      <w:r w:rsidRPr="009529C1">
        <w:rPr>
          <w:rFonts w:ascii="Times New Roman" w:eastAsia="Times New Roman" w:hAnsi="Times New Roman" w:cs="Times New Roman"/>
          <w:color w:val="000000"/>
          <w:sz w:val="28"/>
          <w:szCs w:val="28"/>
          <w:lang w:eastAsia="ru-RU"/>
        </w:rPr>
        <w:t>);</w:t>
      </w:r>
    </w:p>
    <w:p w:rsidR="000C0176" w:rsidRPr="009529C1" w:rsidRDefault="006F3DE3" w:rsidP="00315577">
      <w:pPr>
        <w:pStyle w:val="a4"/>
        <w:numPr>
          <w:ilvl w:val="0"/>
          <w:numId w:val="25"/>
        </w:numPr>
        <w:tabs>
          <w:tab w:val="left" w:pos="993"/>
        </w:tabs>
        <w:autoSpaceDE w:val="0"/>
        <w:autoSpaceDN w:val="0"/>
        <w:adjustRightInd w:val="0"/>
        <w:spacing w:after="0"/>
        <w:ind w:left="0" w:firstLine="709"/>
        <w:jc w:val="both"/>
        <w:rPr>
          <w:rFonts w:ascii="Times New Roman" w:eastAsia="Times New Roman" w:hAnsi="Times New Roman" w:cs="Times New Roman"/>
          <w:color w:val="000000"/>
          <w:sz w:val="28"/>
          <w:szCs w:val="28"/>
          <w:lang w:eastAsia="ru-RU"/>
        </w:rPr>
      </w:pPr>
      <w:r w:rsidRPr="009529C1">
        <w:rPr>
          <w:rFonts w:ascii="Times New Roman" w:eastAsia="Times New Roman" w:hAnsi="Times New Roman" w:cs="Times New Roman"/>
          <w:color w:val="000000"/>
          <w:sz w:val="28"/>
          <w:szCs w:val="28"/>
          <w:lang w:eastAsia="ru-RU"/>
        </w:rPr>
        <w:t xml:space="preserve">не поставлено на учет в установленном порядке находящееся в эксплуатации оборудование, работающее под давлением (статья 9 </w:t>
      </w:r>
      <w:r w:rsidR="009E4463" w:rsidRPr="009529C1">
        <w:rPr>
          <w:rFonts w:ascii="Times New Roman" w:eastAsia="Times New Roman" w:hAnsi="Times New Roman" w:cs="Times New Roman"/>
          <w:sz w:val="28"/>
          <w:szCs w:val="28"/>
          <w:lang w:eastAsia="ru-RU"/>
        </w:rPr>
        <w:t xml:space="preserve">Федерального закона от 21.07.1997 № 116-ФЗ «О промышленной безопасности </w:t>
      </w:r>
      <w:r w:rsidR="009E4463" w:rsidRPr="009529C1">
        <w:rPr>
          <w:rFonts w:ascii="Times New Roman" w:eastAsia="Times New Roman" w:hAnsi="Times New Roman" w:cs="Times New Roman"/>
          <w:sz w:val="28"/>
          <w:szCs w:val="28"/>
          <w:lang w:eastAsia="ru-RU"/>
        </w:rPr>
        <w:lastRenderedPageBreak/>
        <w:t>опасных производственных объектов»;</w:t>
      </w:r>
      <w:r w:rsidRPr="009529C1">
        <w:rPr>
          <w:rFonts w:ascii="Times New Roman" w:eastAsia="Times New Roman" w:hAnsi="Times New Roman" w:cs="Times New Roman"/>
          <w:color w:val="000000"/>
          <w:sz w:val="28"/>
          <w:szCs w:val="28"/>
          <w:lang w:eastAsia="ru-RU"/>
        </w:rPr>
        <w:t xml:space="preserve"> пункты 3, </w:t>
      </w:r>
      <w:r w:rsidR="00BF5F58" w:rsidRPr="009529C1">
        <w:rPr>
          <w:rFonts w:ascii="Times New Roman" w:eastAsia="Times New Roman" w:hAnsi="Times New Roman" w:cs="Times New Roman"/>
          <w:color w:val="000000"/>
          <w:sz w:val="28"/>
          <w:szCs w:val="28"/>
          <w:lang w:eastAsia="ru-RU"/>
        </w:rPr>
        <w:t>222, 224</w:t>
      </w:r>
      <w:r w:rsidRPr="009529C1">
        <w:rPr>
          <w:rFonts w:ascii="Times New Roman" w:eastAsia="Times New Roman" w:hAnsi="Times New Roman" w:cs="Times New Roman"/>
          <w:color w:val="000000"/>
          <w:sz w:val="28"/>
          <w:szCs w:val="28"/>
          <w:lang w:eastAsia="ru-RU"/>
        </w:rPr>
        <w:t xml:space="preserve"> </w:t>
      </w:r>
      <w:r w:rsidR="009E4463" w:rsidRPr="009529C1">
        <w:rPr>
          <w:rFonts w:ascii="Times New Roman" w:eastAsia="Times New Roman" w:hAnsi="Times New Roman" w:cs="Times New Roman"/>
          <w:color w:val="000000"/>
          <w:sz w:val="28"/>
          <w:szCs w:val="28"/>
          <w:lang w:eastAsia="ru-RU"/>
        </w:rPr>
        <w:t xml:space="preserve">Федеральных норм и правил в области промышленной безопасности «Правила промышленной безопасности </w:t>
      </w:r>
      <w:r w:rsidR="00EE2057" w:rsidRPr="009529C1">
        <w:rPr>
          <w:rFonts w:ascii="Times New Roman" w:eastAsia="Times New Roman" w:hAnsi="Times New Roman" w:cs="Times New Roman"/>
          <w:color w:val="000000"/>
          <w:sz w:val="28"/>
          <w:szCs w:val="28"/>
          <w:lang w:eastAsia="ru-RU"/>
        </w:rPr>
        <w:t>при использовании оборудования, работающего</w:t>
      </w:r>
      <w:r w:rsidR="009E4463" w:rsidRPr="009529C1">
        <w:rPr>
          <w:rFonts w:ascii="Times New Roman" w:eastAsia="Times New Roman" w:hAnsi="Times New Roman" w:cs="Times New Roman"/>
          <w:color w:val="000000"/>
          <w:sz w:val="28"/>
          <w:szCs w:val="28"/>
          <w:lang w:eastAsia="ru-RU"/>
        </w:rPr>
        <w:t xml:space="preserve"> под избыточным давлением», </w:t>
      </w:r>
      <w:r w:rsidR="009E4463" w:rsidRPr="009529C1">
        <w:rPr>
          <w:rFonts w:ascii="Times New Roman" w:eastAsia="Times New Roman" w:hAnsi="Times New Roman" w:cs="Times New Roman"/>
          <w:sz w:val="28"/>
          <w:szCs w:val="28"/>
          <w:lang w:eastAsia="ru-RU"/>
        </w:rPr>
        <w:t xml:space="preserve">утвержденных приказом </w:t>
      </w:r>
      <w:proofErr w:type="spellStart"/>
      <w:r w:rsidR="009E4463" w:rsidRPr="009529C1">
        <w:rPr>
          <w:rFonts w:ascii="Times New Roman" w:eastAsia="Times New Roman" w:hAnsi="Times New Roman" w:cs="Times New Roman"/>
          <w:sz w:val="28"/>
          <w:szCs w:val="28"/>
          <w:lang w:eastAsia="ru-RU"/>
        </w:rPr>
        <w:t>Ростехнадзора</w:t>
      </w:r>
      <w:proofErr w:type="spellEnd"/>
      <w:r w:rsidR="009E4463" w:rsidRPr="009529C1">
        <w:rPr>
          <w:rFonts w:ascii="Times New Roman" w:eastAsia="Times New Roman" w:hAnsi="Times New Roman" w:cs="Times New Roman"/>
          <w:sz w:val="28"/>
          <w:szCs w:val="28"/>
          <w:lang w:eastAsia="ru-RU"/>
        </w:rPr>
        <w:t xml:space="preserve"> от </w:t>
      </w:r>
      <w:r w:rsidR="00EE2057" w:rsidRPr="009529C1">
        <w:rPr>
          <w:rFonts w:ascii="Times New Roman" w:eastAsia="Times New Roman" w:hAnsi="Times New Roman" w:cs="Times New Roman"/>
          <w:color w:val="000000"/>
          <w:sz w:val="28"/>
          <w:szCs w:val="28"/>
          <w:lang w:eastAsia="ru-RU"/>
        </w:rPr>
        <w:t>15.12.2020 № 536</w:t>
      </w:r>
      <w:r w:rsidRPr="009529C1">
        <w:rPr>
          <w:rFonts w:ascii="Times New Roman" w:eastAsia="Times New Roman" w:hAnsi="Times New Roman" w:cs="Times New Roman"/>
          <w:color w:val="000000"/>
          <w:sz w:val="28"/>
          <w:szCs w:val="28"/>
          <w:lang w:eastAsia="ru-RU"/>
        </w:rPr>
        <w:t>);</w:t>
      </w:r>
    </w:p>
    <w:p w:rsidR="000C0176" w:rsidRPr="009529C1" w:rsidRDefault="006F3DE3" w:rsidP="000C0176">
      <w:pPr>
        <w:pStyle w:val="a4"/>
        <w:numPr>
          <w:ilvl w:val="0"/>
          <w:numId w:val="25"/>
        </w:numPr>
        <w:tabs>
          <w:tab w:val="left" w:pos="993"/>
        </w:tabs>
        <w:autoSpaceDE w:val="0"/>
        <w:autoSpaceDN w:val="0"/>
        <w:adjustRightInd w:val="0"/>
        <w:spacing w:after="0"/>
        <w:ind w:left="0" w:firstLine="709"/>
        <w:jc w:val="both"/>
        <w:rPr>
          <w:rFonts w:ascii="Times New Roman" w:eastAsia="Times New Roman" w:hAnsi="Times New Roman" w:cs="Times New Roman"/>
          <w:color w:val="000000"/>
          <w:sz w:val="28"/>
          <w:szCs w:val="28"/>
          <w:lang w:eastAsia="ru-RU"/>
        </w:rPr>
      </w:pPr>
      <w:r w:rsidRPr="009529C1">
        <w:rPr>
          <w:rFonts w:ascii="Times New Roman" w:eastAsia="Times New Roman" w:hAnsi="Times New Roman" w:cs="Times New Roman"/>
          <w:color w:val="000000"/>
          <w:sz w:val="28"/>
          <w:szCs w:val="28"/>
          <w:lang w:eastAsia="ru-RU"/>
        </w:rPr>
        <w:t>нарушена целостность тепловой изоляции трубопроводов</w:t>
      </w:r>
      <w:r w:rsidR="00B90365" w:rsidRPr="009529C1">
        <w:rPr>
          <w:rFonts w:ascii="Times New Roman" w:eastAsia="Times New Roman" w:hAnsi="Times New Roman" w:cs="Times New Roman"/>
          <w:color w:val="000000"/>
          <w:sz w:val="28"/>
          <w:szCs w:val="28"/>
          <w:lang w:eastAsia="ru-RU"/>
        </w:rPr>
        <w:t xml:space="preserve"> пара </w:t>
      </w:r>
      <w:r w:rsidRPr="009529C1">
        <w:rPr>
          <w:rFonts w:ascii="Times New Roman" w:eastAsia="Times New Roman" w:hAnsi="Times New Roman" w:cs="Times New Roman"/>
          <w:color w:val="000000"/>
          <w:sz w:val="28"/>
          <w:szCs w:val="28"/>
          <w:lang w:eastAsia="ru-RU"/>
        </w:rPr>
        <w:t xml:space="preserve">(статья 9 </w:t>
      </w:r>
      <w:r w:rsidR="0074670A" w:rsidRPr="009529C1">
        <w:rPr>
          <w:rFonts w:ascii="Times New Roman" w:eastAsia="Times New Roman" w:hAnsi="Times New Roman" w:cs="Times New Roman"/>
          <w:sz w:val="28"/>
          <w:szCs w:val="28"/>
          <w:lang w:eastAsia="ru-RU"/>
        </w:rPr>
        <w:t>Федерального закона от 21.07.1997 № 116-ФЗ «О промышленной безопасности опасных производственных объектов»;</w:t>
      </w:r>
      <w:r w:rsidR="0074670A" w:rsidRPr="009529C1">
        <w:rPr>
          <w:rFonts w:ascii="Times New Roman" w:eastAsia="Times New Roman" w:hAnsi="Times New Roman" w:cs="Times New Roman"/>
          <w:color w:val="000000"/>
          <w:sz w:val="28"/>
          <w:szCs w:val="28"/>
          <w:lang w:eastAsia="ru-RU"/>
        </w:rPr>
        <w:t xml:space="preserve"> </w:t>
      </w:r>
      <w:r w:rsidR="00B90365" w:rsidRPr="009529C1">
        <w:rPr>
          <w:rFonts w:ascii="Times New Roman" w:eastAsia="Times New Roman" w:hAnsi="Times New Roman" w:cs="Times New Roman"/>
          <w:color w:val="000000"/>
          <w:sz w:val="28"/>
          <w:szCs w:val="28"/>
          <w:lang w:eastAsia="ru-RU"/>
        </w:rPr>
        <w:t xml:space="preserve">пункт 385 Федеральных норм и правил в области промышленной безопасности «Правила промышленной безопасности при использовании оборудования, работающего под избыточным давлением», </w:t>
      </w:r>
      <w:r w:rsidR="00B90365" w:rsidRPr="009529C1">
        <w:rPr>
          <w:rFonts w:ascii="Times New Roman" w:eastAsia="Times New Roman" w:hAnsi="Times New Roman" w:cs="Times New Roman"/>
          <w:sz w:val="28"/>
          <w:szCs w:val="28"/>
          <w:lang w:eastAsia="ru-RU"/>
        </w:rPr>
        <w:t xml:space="preserve">утвержденных приказом </w:t>
      </w:r>
      <w:proofErr w:type="spellStart"/>
      <w:r w:rsidR="00B90365" w:rsidRPr="009529C1">
        <w:rPr>
          <w:rFonts w:ascii="Times New Roman" w:eastAsia="Times New Roman" w:hAnsi="Times New Roman" w:cs="Times New Roman"/>
          <w:sz w:val="28"/>
          <w:szCs w:val="28"/>
          <w:lang w:eastAsia="ru-RU"/>
        </w:rPr>
        <w:t>Ростехнадзора</w:t>
      </w:r>
      <w:proofErr w:type="spellEnd"/>
      <w:r w:rsidR="00B90365" w:rsidRPr="009529C1">
        <w:rPr>
          <w:rFonts w:ascii="Times New Roman" w:eastAsia="Times New Roman" w:hAnsi="Times New Roman" w:cs="Times New Roman"/>
          <w:sz w:val="28"/>
          <w:szCs w:val="28"/>
          <w:lang w:eastAsia="ru-RU"/>
        </w:rPr>
        <w:t xml:space="preserve"> от </w:t>
      </w:r>
      <w:r w:rsidR="00B90365" w:rsidRPr="009529C1">
        <w:rPr>
          <w:rFonts w:ascii="Times New Roman" w:eastAsia="Times New Roman" w:hAnsi="Times New Roman" w:cs="Times New Roman"/>
          <w:color w:val="000000"/>
          <w:sz w:val="28"/>
          <w:szCs w:val="28"/>
          <w:lang w:eastAsia="ru-RU"/>
        </w:rPr>
        <w:t>15.12.2020 № 536</w:t>
      </w:r>
      <w:r w:rsidRPr="009529C1">
        <w:rPr>
          <w:rFonts w:ascii="Times New Roman" w:eastAsia="Times New Roman" w:hAnsi="Times New Roman" w:cs="Times New Roman"/>
          <w:color w:val="000000"/>
          <w:sz w:val="28"/>
          <w:szCs w:val="28"/>
          <w:lang w:eastAsia="ru-RU"/>
        </w:rPr>
        <w:t>);</w:t>
      </w:r>
    </w:p>
    <w:p w:rsidR="000C0176" w:rsidRPr="009529C1" w:rsidRDefault="006F3DE3" w:rsidP="00315577">
      <w:pPr>
        <w:pStyle w:val="a4"/>
        <w:numPr>
          <w:ilvl w:val="0"/>
          <w:numId w:val="25"/>
        </w:numPr>
        <w:tabs>
          <w:tab w:val="left" w:pos="993"/>
        </w:tabs>
        <w:autoSpaceDE w:val="0"/>
        <w:autoSpaceDN w:val="0"/>
        <w:adjustRightInd w:val="0"/>
        <w:spacing w:after="0"/>
        <w:ind w:left="0" w:firstLine="709"/>
        <w:jc w:val="both"/>
        <w:rPr>
          <w:rFonts w:ascii="Times New Roman" w:eastAsia="Times New Roman" w:hAnsi="Times New Roman" w:cs="Times New Roman"/>
          <w:color w:val="000000"/>
          <w:sz w:val="28"/>
          <w:szCs w:val="28"/>
          <w:lang w:eastAsia="ru-RU"/>
        </w:rPr>
      </w:pPr>
      <w:r w:rsidRPr="009529C1">
        <w:rPr>
          <w:rFonts w:ascii="Times New Roman" w:eastAsia="Times New Roman" w:hAnsi="Times New Roman" w:cs="Times New Roman"/>
          <w:color w:val="000000"/>
          <w:sz w:val="28"/>
          <w:szCs w:val="28"/>
          <w:lang w:eastAsia="ru-RU"/>
        </w:rPr>
        <w:t>на рабочих местах персонала, обслуживающего трубопроводы</w:t>
      </w:r>
      <w:r w:rsidR="00B90365" w:rsidRPr="009529C1">
        <w:rPr>
          <w:rFonts w:ascii="Times New Roman" w:eastAsia="Times New Roman" w:hAnsi="Times New Roman" w:cs="Times New Roman"/>
          <w:color w:val="000000"/>
          <w:sz w:val="28"/>
          <w:szCs w:val="28"/>
          <w:lang w:eastAsia="ru-RU"/>
        </w:rPr>
        <w:t xml:space="preserve"> пара и горячей воды</w:t>
      </w:r>
      <w:r w:rsidRPr="009529C1">
        <w:rPr>
          <w:rFonts w:ascii="Times New Roman" w:eastAsia="Times New Roman" w:hAnsi="Times New Roman" w:cs="Times New Roman"/>
          <w:color w:val="000000"/>
          <w:sz w:val="28"/>
          <w:szCs w:val="28"/>
          <w:lang w:eastAsia="ru-RU"/>
        </w:rPr>
        <w:t>, эксплуатирующими организациями не обеспечено наличие копий исполнительных схем (чертежей) трубопроводов</w:t>
      </w:r>
      <w:r w:rsidR="00B90365" w:rsidRPr="009529C1">
        <w:rPr>
          <w:rFonts w:ascii="Times New Roman" w:eastAsia="Times New Roman" w:hAnsi="Times New Roman" w:cs="Times New Roman"/>
          <w:color w:val="000000"/>
          <w:sz w:val="28"/>
          <w:szCs w:val="28"/>
          <w:lang w:eastAsia="ru-RU"/>
        </w:rPr>
        <w:t xml:space="preserve"> пара и горячей воды</w:t>
      </w:r>
      <w:r w:rsidRPr="009529C1">
        <w:rPr>
          <w:rFonts w:ascii="Times New Roman" w:eastAsia="Times New Roman" w:hAnsi="Times New Roman" w:cs="Times New Roman"/>
          <w:color w:val="000000"/>
          <w:sz w:val="28"/>
          <w:szCs w:val="28"/>
          <w:lang w:eastAsia="ru-RU"/>
        </w:rPr>
        <w:t xml:space="preserve"> (</w:t>
      </w:r>
      <w:r w:rsidR="00315577" w:rsidRPr="009529C1">
        <w:rPr>
          <w:rFonts w:ascii="Times New Roman" w:eastAsia="Times New Roman" w:hAnsi="Times New Roman" w:cs="Times New Roman"/>
          <w:color w:val="000000"/>
          <w:sz w:val="28"/>
          <w:szCs w:val="28"/>
          <w:lang w:eastAsia="ru-RU"/>
        </w:rPr>
        <w:t xml:space="preserve">статья 9 </w:t>
      </w:r>
      <w:r w:rsidR="00315577" w:rsidRPr="009529C1">
        <w:rPr>
          <w:rFonts w:ascii="Times New Roman" w:eastAsia="Times New Roman" w:hAnsi="Times New Roman" w:cs="Times New Roman"/>
          <w:sz w:val="28"/>
          <w:szCs w:val="28"/>
          <w:lang w:eastAsia="ru-RU"/>
        </w:rPr>
        <w:t>Федерального закона от 21.07.1997 № 116-ФЗ «О промышленной безопасности опасных производственных объектов»;</w:t>
      </w:r>
      <w:r w:rsidR="00315577" w:rsidRPr="009529C1">
        <w:rPr>
          <w:rFonts w:ascii="Times New Roman" w:eastAsia="Times New Roman" w:hAnsi="Times New Roman" w:cs="Times New Roman"/>
          <w:color w:val="000000"/>
          <w:sz w:val="28"/>
          <w:szCs w:val="28"/>
          <w:lang w:eastAsia="ru-RU"/>
        </w:rPr>
        <w:t xml:space="preserve"> пункты 191, 331 Федеральных норм и правил в области промышленной безопасности «Правила промышленной безопасности при использовании оборудования, работающего под избыточным давлением», </w:t>
      </w:r>
      <w:r w:rsidR="00315577" w:rsidRPr="009529C1">
        <w:rPr>
          <w:rFonts w:ascii="Times New Roman" w:eastAsia="Times New Roman" w:hAnsi="Times New Roman" w:cs="Times New Roman"/>
          <w:sz w:val="28"/>
          <w:szCs w:val="28"/>
          <w:lang w:eastAsia="ru-RU"/>
        </w:rPr>
        <w:t xml:space="preserve">утвержденных приказом </w:t>
      </w:r>
      <w:proofErr w:type="spellStart"/>
      <w:r w:rsidR="00315577" w:rsidRPr="009529C1">
        <w:rPr>
          <w:rFonts w:ascii="Times New Roman" w:eastAsia="Times New Roman" w:hAnsi="Times New Roman" w:cs="Times New Roman"/>
          <w:sz w:val="28"/>
          <w:szCs w:val="28"/>
          <w:lang w:eastAsia="ru-RU"/>
        </w:rPr>
        <w:t>Ростехнадзора</w:t>
      </w:r>
      <w:proofErr w:type="spellEnd"/>
      <w:r w:rsidR="00315577" w:rsidRPr="009529C1">
        <w:rPr>
          <w:rFonts w:ascii="Times New Roman" w:eastAsia="Times New Roman" w:hAnsi="Times New Roman" w:cs="Times New Roman"/>
          <w:sz w:val="28"/>
          <w:szCs w:val="28"/>
          <w:lang w:eastAsia="ru-RU"/>
        </w:rPr>
        <w:t xml:space="preserve"> от </w:t>
      </w:r>
      <w:r w:rsidR="00315577" w:rsidRPr="009529C1">
        <w:rPr>
          <w:rFonts w:ascii="Times New Roman" w:eastAsia="Times New Roman" w:hAnsi="Times New Roman" w:cs="Times New Roman"/>
          <w:color w:val="000000"/>
          <w:sz w:val="28"/>
          <w:szCs w:val="28"/>
          <w:lang w:eastAsia="ru-RU"/>
        </w:rPr>
        <w:t>15.12.2020 № 536</w:t>
      </w:r>
      <w:r w:rsidRPr="009529C1">
        <w:rPr>
          <w:rFonts w:ascii="Times New Roman" w:eastAsia="Times New Roman" w:hAnsi="Times New Roman" w:cs="Times New Roman"/>
          <w:color w:val="000000"/>
          <w:sz w:val="28"/>
          <w:szCs w:val="28"/>
          <w:lang w:eastAsia="ru-RU"/>
        </w:rPr>
        <w:t>);</w:t>
      </w:r>
    </w:p>
    <w:p w:rsidR="000C0176" w:rsidRPr="009529C1" w:rsidRDefault="006F3DE3" w:rsidP="000C0176">
      <w:pPr>
        <w:pStyle w:val="a4"/>
        <w:numPr>
          <w:ilvl w:val="0"/>
          <w:numId w:val="25"/>
        </w:numPr>
        <w:tabs>
          <w:tab w:val="left" w:pos="993"/>
        </w:tabs>
        <w:autoSpaceDE w:val="0"/>
        <w:autoSpaceDN w:val="0"/>
        <w:adjustRightInd w:val="0"/>
        <w:spacing w:after="0"/>
        <w:ind w:left="0" w:firstLine="709"/>
        <w:jc w:val="both"/>
        <w:rPr>
          <w:rFonts w:ascii="Times New Roman" w:eastAsia="Times New Roman" w:hAnsi="Times New Roman" w:cs="Times New Roman"/>
          <w:color w:val="000000"/>
          <w:sz w:val="28"/>
          <w:szCs w:val="28"/>
          <w:lang w:eastAsia="ru-RU"/>
        </w:rPr>
      </w:pPr>
      <w:r w:rsidRPr="009529C1">
        <w:rPr>
          <w:rFonts w:ascii="Times New Roman" w:eastAsia="Times New Roman" w:hAnsi="Times New Roman" w:cs="Times New Roman"/>
          <w:color w:val="000000"/>
          <w:sz w:val="28"/>
          <w:szCs w:val="28"/>
          <w:lang w:eastAsia="ru-RU"/>
        </w:rPr>
        <w:t xml:space="preserve">в эксплуатирующих организациях отсутствуют документы, подтверждающие выполнение работ по компенсирующим мероприятиям, срок которых истек, указанным в заключениях экспертизы промышленной безопасности (статьи 7, 13 </w:t>
      </w:r>
      <w:r w:rsidR="0074670A" w:rsidRPr="009529C1">
        <w:rPr>
          <w:rFonts w:ascii="Times New Roman" w:eastAsia="Times New Roman" w:hAnsi="Times New Roman" w:cs="Times New Roman"/>
          <w:sz w:val="28"/>
          <w:szCs w:val="28"/>
          <w:lang w:eastAsia="ru-RU"/>
        </w:rPr>
        <w:t>Федерального закона от 21.07.1997 № 116-ФЗ «О промышленной безопасности опасных производственных объектов»;</w:t>
      </w:r>
      <w:r w:rsidRPr="009529C1">
        <w:rPr>
          <w:rFonts w:ascii="Times New Roman" w:eastAsia="Times New Roman" w:hAnsi="Times New Roman" w:cs="Times New Roman"/>
          <w:color w:val="000000"/>
          <w:sz w:val="28"/>
          <w:szCs w:val="28"/>
          <w:lang w:eastAsia="ru-RU"/>
        </w:rPr>
        <w:t xml:space="preserve"> </w:t>
      </w:r>
      <w:r w:rsidR="001C65CF" w:rsidRPr="009529C1">
        <w:rPr>
          <w:rFonts w:ascii="Times New Roman" w:eastAsia="Times New Roman" w:hAnsi="Times New Roman" w:cs="Times New Roman"/>
          <w:color w:val="000000"/>
          <w:sz w:val="28"/>
          <w:szCs w:val="28"/>
          <w:lang w:eastAsia="ru-RU"/>
        </w:rPr>
        <w:t xml:space="preserve">подпункт «о» пункта 228 Федеральных норм и правил в области промышленной безопасности «Правила промышленной безопасности при использовании оборудования, работающего под избыточным давлением», утвержденных приказом </w:t>
      </w:r>
      <w:proofErr w:type="spellStart"/>
      <w:r w:rsidR="001C65CF" w:rsidRPr="009529C1">
        <w:rPr>
          <w:rFonts w:ascii="Times New Roman" w:eastAsia="Times New Roman" w:hAnsi="Times New Roman" w:cs="Times New Roman"/>
          <w:color w:val="000000"/>
          <w:sz w:val="28"/>
          <w:szCs w:val="28"/>
          <w:lang w:eastAsia="ru-RU"/>
        </w:rPr>
        <w:t>Ростехнадзора</w:t>
      </w:r>
      <w:proofErr w:type="spellEnd"/>
      <w:r w:rsidR="001C65CF" w:rsidRPr="009529C1">
        <w:rPr>
          <w:rFonts w:ascii="Times New Roman" w:eastAsia="Times New Roman" w:hAnsi="Times New Roman" w:cs="Times New Roman"/>
          <w:color w:val="000000"/>
          <w:sz w:val="28"/>
          <w:szCs w:val="28"/>
          <w:lang w:eastAsia="ru-RU"/>
        </w:rPr>
        <w:t xml:space="preserve"> от 15.12.2020 № 536</w:t>
      </w:r>
      <w:r w:rsidRPr="009529C1">
        <w:rPr>
          <w:rFonts w:ascii="Times New Roman" w:eastAsia="Times New Roman" w:hAnsi="Times New Roman" w:cs="Times New Roman"/>
          <w:color w:val="000000"/>
          <w:sz w:val="28"/>
          <w:szCs w:val="28"/>
          <w:lang w:eastAsia="ru-RU"/>
        </w:rPr>
        <w:t>);</w:t>
      </w:r>
    </w:p>
    <w:p w:rsidR="001C65CF" w:rsidRPr="009529C1" w:rsidRDefault="001C65CF" w:rsidP="001C65CF">
      <w:pPr>
        <w:pStyle w:val="a4"/>
        <w:numPr>
          <w:ilvl w:val="0"/>
          <w:numId w:val="25"/>
        </w:numPr>
        <w:tabs>
          <w:tab w:val="left" w:pos="993"/>
        </w:tabs>
        <w:autoSpaceDE w:val="0"/>
        <w:autoSpaceDN w:val="0"/>
        <w:adjustRightInd w:val="0"/>
        <w:spacing w:after="0"/>
        <w:ind w:left="0" w:firstLine="709"/>
        <w:jc w:val="both"/>
        <w:rPr>
          <w:rFonts w:ascii="Times New Roman" w:eastAsia="Times New Roman" w:hAnsi="Times New Roman" w:cs="Times New Roman"/>
          <w:color w:val="000000"/>
          <w:sz w:val="28"/>
          <w:szCs w:val="28"/>
          <w:lang w:eastAsia="ru-RU"/>
        </w:rPr>
      </w:pPr>
      <w:r w:rsidRPr="009529C1">
        <w:rPr>
          <w:rFonts w:ascii="Times New Roman" w:eastAsia="Times New Roman" w:hAnsi="Times New Roman" w:cs="Times New Roman"/>
          <w:color w:val="000000"/>
          <w:sz w:val="28"/>
          <w:szCs w:val="28"/>
          <w:lang w:eastAsia="ru-RU"/>
        </w:rPr>
        <w:t xml:space="preserve">в установленном порядке не проведена экспертиза промышленной безопасности сооружений (дымовых труб) (статьи  9, 13 </w:t>
      </w:r>
      <w:r w:rsidRPr="009529C1">
        <w:rPr>
          <w:rFonts w:ascii="Times New Roman" w:eastAsia="Times New Roman" w:hAnsi="Times New Roman" w:cs="Times New Roman"/>
          <w:sz w:val="28"/>
          <w:szCs w:val="28"/>
          <w:lang w:eastAsia="ru-RU"/>
        </w:rPr>
        <w:t>Федерального закона от 21.07.1997 № 116-ФЗ «О промышленной безопасности опасных производственных объектов»;</w:t>
      </w:r>
      <w:r w:rsidRPr="009529C1">
        <w:rPr>
          <w:rFonts w:ascii="Times New Roman" w:eastAsia="Times New Roman" w:hAnsi="Times New Roman" w:cs="Times New Roman"/>
          <w:color w:val="000000"/>
          <w:sz w:val="28"/>
          <w:szCs w:val="28"/>
          <w:lang w:eastAsia="ru-RU"/>
        </w:rPr>
        <w:t xml:space="preserve"> пункт 393 Федеральных норм и правил в области промышленной безопасности «Правила промышленной безопасности при использовании оборудования, работающего под избыточным давлением», </w:t>
      </w:r>
      <w:r w:rsidRPr="009529C1">
        <w:rPr>
          <w:rFonts w:ascii="Times New Roman" w:eastAsia="Times New Roman" w:hAnsi="Times New Roman" w:cs="Times New Roman"/>
          <w:sz w:val="28"/>
          <w:szCs w:val="28"/>
          <w:lang w:eastAsia="ru-RU"/>
        </w:rPr>
        <w:t xml:space="preserve">утвержденных приказом </w:t>
      </w:r>
      <w:proofErr w:type="spellStart"/>
      <w:r w:rsidRPr="009529C1">
        <w:rPr>
          <w:rFonts w:ascii="Times New Roman" w:eastAsia="Times New Roman" w:hAnsi="Times New Roman" w:cs="Times New Roman"/>
          <w:sz w:val="28"/>
          <w:szCs w:val="28"/>
          <w:lang w:eastAsia="ru-RU"/>
        </w:rPr>
        <w:t>Ростехнадзора</w:t>
      </w:r>
      <w:proofErr w:type="spellEnd"/>
      <w:r w:rsidRPr="009529C1">
        <w:rPr>
          <w:rFonts w:ascii="Times New Roman" w:eastAsia="Times New Roman" w:hAnsi="Times New Roman" w:cs="Times New Roman"/>
          <w:sz w:val="28"/>
          <w:szCs w:val="28"/>
          <w:lang w:eastAsia="ru-RU"/>
        </w:rPr>
        <w:t xml:space="preserve"> от </w:t>
      </w:r>
      <w:r w:rsidRPr="009529C1">
        <w:rPr>
          <w:rFonts w:ascii="Times New Roman" w:eastAsia="Times New Roman" w:hAnsi="Times New Roman" w:cs="Times New Roman"/>
          <w:color w:val="000000"/>
          <w:sz w:val="28"/>
          <w:szCs w:val="28"/>
          <w:lang w:eastAsia="ru-RU"/>
        </w:rPr>
        <w:t xml:space="preserve">15.12.2020 № 536; пункт 5 Федеральных норм и правил в области промышленной безопасности «Правила </w:t>
      </w:r>
      <w:r w:rsidRPr="009529C1">
        <w:rPr>
          <w:rFonts w:ascii="Times New Roman" w:eastAsia="Times New Roman" w:hAnsi="Times New Roman" w:cs="Times New Roman"/>
          <w:color w:val="000000"/>
          <w:sz w:val="28"/>
          <w:szCs w:val="28"/>
          <w:lang w:eastAsia="ru-RU"/>
        </w:rPr>
        <w:lastRenderedPageBreak/>
        <w:t xml:space="preserve">проведения экспертизы промышленной безопасности», </w:t>
      </w:r>
      <w:r w:rsidRPr="009529C1">
        <w:rPr>
          <w:rFonts w:ascii="Times New Roman" w:eastAsia="Times New Roman" w:hAnsi="Times New Roman" w:cs="Times New Roman"/>
          <w:sz w:val="28"/>
          <w:szCs w:val="28"/>
          <w:lang w:eastAsia="ru-RU"/>
        </w:rPr>
        <w:t xml:space="preserve">утвержденных приказом </w:t>
      </w:r>
      <w:proofErr w:type="spellStart"/>
      <w:r w:rsidRPr="009529C1">
        <w:rPr>
          <w:rFonts w:ascii="Times New Roman" w:eastAsia="Times New Roman" w:hAnsi="Times New Roman" w:cs="Times New Roman"/>
          <w:sz w:val="28"/>
          <w:szCs w:val="28"/>
          <w:lang w:eastAsia="ru-RU"/>
        </w:rPr>
        <w:t>Ростехнадзора</w:t>
      </w:r>
      <w:proofErr w:type="spellEnd"/>
      <w:r w:rsidRPr="009529C1">
        <w:rPr>
          <w:rFonts w:ascii="Times New Roman" w:eastAsia="Times New Roman" w:hAnsi="Times New Roman" w:cs="Times New Roman"/>
          <w:color w:val="000000"/>
          <w:sz w:val="28"/>
          <w:szCs w:val="28"/>
          <w:lang w:eastAsia="ru-RU"/>
        </w:rPr>
        <w:t xml:space="preserve"> от 20.10.2020 № 420);</w:t>
      </w:r>
    </w:p>
    <w:p w:rsidR="001C65CF" w:rsidRPr="009529C1" w:rsidRDefault="001C65CF" w:rsidP="001C65CF">
      <w:pPr>
        <w:pStyle w:val="a4"/>
        <w:numPr>
          <w:ilvl w:val="0"/>
          <w:numId w:val="25"/>
        </w:numPr>
        <w:tabs>
          <w:tab w:val="left" w:pos="993"/>
        </w:tabs>
        <w:autoSpaceDE w:val="0"/>
        <w:autoSpaceDN w:val="0"/>
        <w:adjustRightInd w:val="0"/>
        <w:spacing w:after="0"/>
        <w:ind w:left="0" w:firstLine="709"/>
        <w:jc w:val="both"/>
        <w:rPr>
          <w:rFonts w:ascii="Times New Roman" w:eastAsia="Times New Roman" w:hAnsi="Times New Roman" w:cs="Times New Roman"/>
          <w:color w:val="000000"/>
          <w:sz w:val="28"/>
          <w:szCs w:val="28"/>
          <w:lang w:eastAsia="ru-RU"/>
        </w:rPr>
      </w:pPr>
      <w:proofErr w:type="gramStart"/>
      <w:r w:rsidRPr="009529C1">
        <w:rPr>
          <w:rFonts w:ascii="Times New Roman" w:eastAsia="Times New Roman" w:hAnsi="Times New Roman" w:cs="Times New Roman"/>
          <w:color w:val="000000"/>
          <w:sz w:val="28"/>
          <w:szCs w:val="28"/>
          <w:lang w:eastAsia="ru-RU"/>
        </w:rPr>
        <w:t xml:space="preserve">отсутствует разработанная и утвержденная инструкция, устанавливающая действия работников в аварийных ситуациях (статья 9 </w:t>
      </w:r>
      <w:r w:rsidRPr="009529C1">
        <w:rPr>
          <w:rFonts w:ascii="Times New Roman" w:eastAsia="Times New Roman" w:hAnsi="Times New Roman" w:cs="Times New Roman"/>
          <w:sz w:val="28"/>
          <w:szCs w:val="28"/>
          <w:lang w:eastAsia="ru-RU"/>
        </w:rPr>
        <w:t>Федерального закона от 21.07.1997 № 116-ФЗ «О промышленной безопасности опасных производственных объектов»;</w:t>
      </w:r>
      <w:r w:rsidRPr="009529C1">
        <w:rPr>
          <w:rFonts w:ascii="Times New Roman" w:eastAsia="Times New Roman" w:hAnsi="Times New Roman" w:cs="Times New Roman"/>
          <w:color w:val="000000"/>
          <w:sz w:val="28"/>
          <w:szCs w:val="28"/>
          <w:lang w:eastAsia="ru-RU"/>
        </w:rPr>
        <w:t xml:space="preserve"> пункты 386, 387, 389  Федеральных норм и правил в области промышленной безопасности «Правила промышленной безопасности при использовании оборудования, работающего под избыточным давлением», </w:t>
      </w:r>
      <w:r w:rsidRPr="009529C1">
        <w:rPr>
          <w:rFonts w:ascii="Times New Roman" w:eastAsia="Times New Roman" w:hAnsi="Times New Roman" w:cs="Times New Roman"/>
          <w:sz w:val="28"/>
          <w:szCs w:val="28"/>
          <w:lang w:eastAsia="ru-RU"/>
        </w:rPr>
        <w:t xml:space="preserve">утвержденных приказом </w:t>
      </w:r>
      <w:proofErr w:type="spellStart"/>
      <w:r w:rsidRPr="009529C1">
        <w:rPr>
          <w:rFonts w:ascii="Times New Roman" w:eastAsia="Times New Roman" w:hAnsi="Times New Roman" w:cs="Times New Roman"/>
          <w:sz w:val="28"/>
          <w:szCs w:val="28"/>
          <w:lang w:eastAsia="ru-RU"/>
        </w:rPr>
        <w:t>Ростехнадзора</w:t>
      </w:r>
      <w:proofErr w:type="spellEnd"/>
      <w:r w:rsidRPr="009529C1">
        <w:rPr>
          <w:rFonts w:ascii="Times New Roman" w:eastAsia="Times New Roman" w:hAnsi="Times New Roman" w:cs="Times New Roman"/>
          <w:sz w:val="28"/>
          <w:szCs w:val="28"/>
          <w:lang w:eastAsia="ru-RU"/>
        </w:rPr>
        <w:t xml:space="preserve"> от </w:t>
      </w:r>
      <w:r w:rsidRPr="009529C1">
        <w:rPr>
          <w:rFonts w:ascii="Times New Roman" w:eastAsia="Times New Roman" w:hAnsi="Times New Roman" w:cs="Times New Roman"/>
          <w:color w:val="000000"/>
          <w:sz w:val="28"/>
          <w:szCs w:val="28"/>
          <w:lang w:eastAsia="ru-RU"/>
        </w:rPr>
        <w:t>15.12.2020 № 536);</w:t>
      </w:r>
      <w:proofErr w:type="gramEnd"/>
    </w:p>
    <w:p w:rsidR="00B90365" w:rsidRPr="009529C1" w:rsidRDefault="00B90365" w:rsidP="001C65CF">
      <w:pPr>
        <w:pStyle w:val="a4"/>
        <w:numPr>
          <w:ilvl w:val="0"/>
          <w:numId w:val="25"/>
        </w:numPr>
        <w:tabs>
          <w:tab w:val="left" w:pos="993"/>
        </w:tabs>
        <w:autoSpaceDE w:val="0"/>
        <w:autoSpaceDN w:val="0"/>
        <w:adjustRightInd w:val="0"/>
        <w:spacing w:after="0"/>
        <w:ind w:left="0" w:firstLine="709"/>
        <w:jc w:val="both"/>
        <w:rPr>
          <w:rFonts w:ascii="Times New Roman" w:eastAsia="Times New Roman" w:hAnsi="Times New Roman" w:cs="Times New Roman"/>
          <w:color w:val="000000"/>
          <w:sz w:val="28"/>
          <w:szCs w:val="28"/>
          <w:lang w:eastAsia="ru-RU"/>
        </w:rPr>
      </w:pPr>
      <w:r w:rsidRPr="009529C1">
        <w:rPr>
          <w:rFonts w:ascii="Times New Roman" w:eastAsia="Times New Roman" w:hAnsi="Times New Roman" w:cs="Times New Roman"/>
          <w:color w:val="000000"/>
          <w:sz w:val="28"/>
          <w:szCs w:val="28"/>
          <w:lang w:eastAsia="ru-RU"/>
        </w:rPr>
        <w:t xml:space="preserve">отсутствует разработанная и утвержденная инструкция для ответственного за осуществление производственного контроля за безопасной эксплуатацией оборудования под давлением, а также отсутствует разработанная и утвержденная инструкция для ответственного за исправное состояние и безопасную эксплуатацию оборудования под давлением (статья  9 </w:t>
      </w:r>
      <w:r w:rsidRPr="009529C1">
        <w:rPr>
          <w:rFonts w:ascii="Times New Roman" w:eastAsia="Times New Roman" w:hAnsi="Times New Roman" w:cs="Times New Roman"/>
          <w:sz w:val="28"/>
          <w:szCs w:val="28"/>
          <w:lang w:eastAsia="ru-RU"/>
        </w:rPr>
        <w:t>Федерального закона от 21.07.1997 № 116-ФЗ «О промышленной безопасности опасных производственных объектов»;</w:t>
      </w:r>
      <w:r w:rsidRPr="009529C1">
        <w:rPr>
          <w:rFonts w:ascii="Times New Roman" w:eastAsia="Times New Roman" w:hAnsi="Times New Roman" w:cs="Times New Roman"/>
          <w:color w:val="000000"/>
          <w:sz w:val="28"/>
          <w:szCs w:val="28"/>
          <w:lang w:eastAsia="ru-RU"/>
        </w:rPr>
        <w:t xml:space="preserve"> подпункт «е» пункта 228, пункты 233, 236 Федеральных норм и правил в области промышленной безопасности «Правила промышленной безопасности при использовании оборудования, работающего под избыточным давлением», </w:t>
      </w:r>
      <w:r w:rsidRPr="009529C1">
        <w:rPr>
          <w:rFonts w:ascii="Times New Roman" w:eastAsia="Times New Roman" w:hAnsi="Times New Roman" w:cs="Times New Roman"/>
          <w:sz w:val="28"/>
          <w:szCs w:val="28"/>
          <w:lang w:eastAsia="ru-RU"/>
        </w:rPr>
        <w:t xml:space="preserve">утвержденных приказом </w:t>
      </w:r>
      <w:proofErr w:type="spellStart"/>
      <w:r w:rsidRPr="009529C1">
        <w:rPr>
          <w:rFonts w:ascii="Times New Roman" w:eastAsia="Times New Roman" w:hAnsi="Times New Roman" w:cs="Times New Roman"/>
          <w:sz w:val="28"/>
          <w:szCs w:val="28"/>
          <w:lang w:eastAsia="ru-RU"/>
        </w:rPr>
        <w:t>Ростехнадзора</w:t>
      </w:r>
      <w:proofErr w:type="spellEnd"/>
      <w:r w:rsidRPr="009529C1">
        <w:rPr>
          <w:rFonts w:ascii="Times New Roman" w:eastAsia="Times New Roman" w:hAnsi="Times New Roman" w:cs="Times New Roman"/>
          <w:sz w:val="28"/>
          <w:szCs w:val="28"/>
          <w:lang w:eastAsia="ru-RU"/>
        </w:rPr>
        <w:t xml:space="preserve"> от </w:t>
      </w:r>
      <w:r w:rsidRPr="009529C1">
        <w:rPr>
          <w:rFonts w:ascii="Times New Roman" w:eastAsia="Times New Roman" w:hAnsi="Times New Roman" w:cs="Times New Roman"/>
          <w:color w:val="000000"/>
          <w:sz w:val="28"/>
          <w:szCs w:val="28"/>
          <w:lang w:eastAsia="ru-RU"/>
        </w:rPr>
        <w:t>15.12.2020 № 536);</w:t>
      </w:r>
    </w:p>
    <w:p w:rsidR="006F3DE3" w:rsidRPr="009529C1" w:rsidRDefault="00B90365" w:rsidP="00315577">
      <w:pPr>
        <w:pStyle w:val="a4"/>
        <w:numPr>
          <w:ilvl w:val="0"/>
          <w:numId w:val="25"/>
        </w:numPr>
        <w:tabs>
          <w:tab w:val="left" w:pos="993"/>
        </w:tabs>
        <w:autoSpaceDE w:val="0"/>
        <w:autoSpaceDN w:val="0"/>
        <w:adjustRightInd w:val="0"/>
        <w:spacing w:after="0"/>
        <w:ind w:left="0" w:firstLine="709"/>
        <w:jc w:val="both"/>
        <w:rPr>
          <w:rFonts w:ascii="Times New Roman" w:eastAsia="Times New Roman" w:hAnsi="Times New Roman" w:cs="Times New Roman"/>
          <w:color w:val="000000"/>
          <w:sz w:val="28"/>
          <w:szCs w:val="28"/>
          <w:lang w:eastAsia="ru-RU"/>
        </w:rPr>
      </w:pPr>
      <w:r w:rsidRPr="009529C1">
        <w:rPr>
          <w:rFonts w:ascii="Times New Roman" w:eastAsia="Times New Roman" w:hAnsi="Times New Roman" w:cs="Times New Roman"/>
          <w:color w:val="000000"/>
          <w:sz w:val="28"/>
          <w:szCs w:val="28"/>
          <w:lang w:eastAsia="ru-RU"/>
        </w:rPr>
        <w:t xml:space="preserve">в организации назначен один ответственный за осуществление производственного контроля за безопасной эксплуатацией оборудования под давлением, и ответственный за исправное состояние и безопасную эксплуатацию оборудования под давлением (статья  9 </w:t>
      </w:r>
      <w:r w:rsidRPr="009529C1">
        <w:rPr>
          <w:rFonts w:ascii="Times New Roman" w:eastAsia="Times New Roman" w:hAnsi="Times New Roman" w:cs="Times New Roman"/>
          <w:sz w:val="28"/>
          <w:szCs w:val="28"/>
          <w:lang w:eastAsia="ru-RU"/>
        </w:rPr>
        <w:t>Федерального закона от 21.07.1997 № 116-ФЗ «О промышленной безопасности опасных производственных объектов»;</w:t>
      </w:r>
      <w:r w:rsidRPr="009529C1">
        <w:rPr>
          <w:rFonts w:ascii="Times New Roman" w:eastAsia="Times New Roman" w:hAnsi="Times New Roman" w:cs="Times New Roman"/>
          <w:color w:val="000000"/>
          <w:sz w:val="28"/>
          <w:szCs w:val="28"/>
          <w:lang w:eastAsia="ru-RU"/>
        </w:rPr>
        <w:t xml:space="preserve"> пункт 323 Федеральных норм и правил в области промышленной безопасности «Правила промышленной безопасности при использовании оборудования, работающего под избыточным давлением», </w:t>
      </w:r>
      <w:r w:rsidRPr="009529C1">
        <w:rPr>
          <w:rFonts w:ascii="Times New Roman" w:eastAsia="Times New Roman" w:hAnsi="Times New Roman" w:cs="Times New Roman"/>
          <w:sz w:val="28"/>
          <w:szCs w:val="28"/>
          <w:lang w:eastAsia="ru-RU"/>
        </w:rPr>
        <w:t xml:space="preserve">утвержденных приказом </w:t>
      </w:r>
      <w:proofErr w:type="spellStart"/>
      <w:r w:rsidRPr="009529C1">
        <w:rPr>
          <w:rFonts w:ascii="Times New Roman" w:eastAsia="Times New Roman" w:hAnsi="Times New Roman" w:cs="Times New Roman"/>
          <w:sz w:val="28"/>
          <w:szCs w:val="28"/>
          <w:lang w:eastAsia="ru-RU"/>
        </w:rPr>
        <w:t>Ростехнадзора</w:t>
      </w:r>
      <w:proofErr w:type="spellEnd"/>
      <w:r w:rsidRPr="009529C1">
        <w:rPr>
          <w:rFonts w:ascii="Times New Roman" w:eastAsia="Times New Roman" w:hAnsi="Times New Roman" w:cs="Times New Roman"/>
          <w:sz w:val="28"/>
          <w:szCs w:val="28"/>
          <w:lang w:eastAsia="ru-RU"/>
        </w:rPr>
        <w:t xml:space="preserve"> от </w:t>
      </w:r>
      <w:r w:rsidRPr="009529C1">
        <w:rPr>
          <w:rFonts w:ascii="Times New Roman" w:eastAsia="Times New Roman" w:hAnsi="Times New Roman" w:cs="Times New Roman"/>
          <w:color w:val="000000"/>
          <w:sz w:val="28"/>
          <w:szCs w:val="28"/>
          <w:lang w:eastAsia="ru-RU"/>
        </w:rPr>
        <w:t>15.12.2020 № 536</w:t>
      </w:r>
      <w:r w:rsidR="00A2678C" w:rsidRPr="009529C1">
        <w:rPr>
          <w:rFonts w:ascii="Times New Roman" w:eastAsia="Times New Roman" w:hAnsi="Times New Roman" w:cs="Times New Roman"/>
          <w:color w:val="000000"/>
          <w:sz w:val="28"/>
          <w:szCs w:val="28"/>
          <w:lang w:eastAsia="ru-RU"/>
        </w:rPr>
        <w:t>)</w:t>
      </w:r>
      <w:r w:rsidR="006F3DE3" w:rsidRPr="009529C1">
        <w:rPr>
          <w:rFonts w:ascii="Times New Roman" w:eastAsia="Times New Roman" w:hAnsi="Times New Roman" w:cs="Times New Roman"/>
          <w:color w:val="000000"/>
          <w:sz w:val="28"/>
          <w:szCs w:val="28"/>
          <w:lang w:eastAsia="ru-RU"/>
        </w:rPr>
        <w:t>.</w:t>
      </w:r>
    </w:p>
    <w:p w:rsidR="0074670A" w:rsidRPr="009529C1" w:rsidRDefault="0074670A" w:rsidP="0074670A">
      <w:pPr>
        <w:spacing w:after="0"/>
        <w:ind w:firstLine="680"/>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color w:val="000000"/>
          <w:sz w:val="28"/>
          <w:szCs w:val="28"/>
          <w:lang w:eastAsia="ru-RU"/>
        </w:rPr>
        <w:t>Общее количество административных наказаний</w:t>
      </w:r>
      <w:r w:rsidRPr="009529C1">
        <w:rPr>
          <w:rFonts w:ascii="Times New Roman" w:eastAsia="Times New Roman" w:hAnsi="Times New Roman" w:cs="Times New Roman"/>
          <w:sz w:val="28"/>
          <w:szCs w:val="28"/>
          <w:lang w:eastAsia="ru-RU"/>
        </w:rPr>
        <w:t xml:space="preserve">, наложенных по итогам проведенных проверок и рассмотрения дел об административных правонарушениях, составило </w:t>
      </w:r>
      <w:r w:rsidR="0026591D" w:rsidRPr="009529C1">
        <w:rPr>
          <w:rFonts w:ascii="Times New Roman" w:eastAsia="Times New Roman" w:hAnsi="Times New Roman" w:cs="Times New Roman"/>
          <w:sz w:val="28"/>
          <w:szCs w:val="28"/>
          <w:lang w:eastAsia="ru-RU"/>
        </w:rPr>
        <w:t>278</w:t>
      </w:r>
      <w:r w:rsidRPr="009529C1">
        <w:rPr>
          <w:rFonts w:ascii="Times New Roman" w:eastAsia="Times New Roman" w:hAnsi="Times New Roman" w:cs="Times New Roman"/>
          <w:sz w:val="28"/>
          <w:szCs w:val="28"/>
          <w:lang w:eastAsia="ru-RU"/>
        </w:rPr>
        <w:t xml:space="preserve">, в том числе </w:t>
      </w:r>
      <w:r w:rsidR="0026591D" w:rsidRPr="009529C1">
        <w:rPr>
          <w:rFonts w:ascii="Times New Roman" w:eastAsia="Times New Roman" w:hAnsi="Times New Roman" w:cs="Times New Roman"/>
          <w:sz w:val="28"/>
          <w:szCs w:val="28"/>
          <w:lang w:eastAsia="ru-RU"/>
        </w:rPr>
        <w:t>187</w:t>
      </w:r>
      <w:r w:rsidRPr="009529C1">
        <w:rPr>
          <w:rFonts w:ascii="Times New Roman" w:eastAsia="Times New Roman" w:hAnsi="Times New Roman" w:cs="Times New Roman"/>
          <w:sz w:val="28"/>
          <w:szCs w:val="28"/>
          <w:lang w:eastAsia="ru-RU"/>
        </w:rPr>
        <w:t xml:space="preserve"> административных штраф</w:t>
      </w:r>
      <w:r w:rsidR="0026591D" w:rsidRPr="009529C1">
        <w:rPr>
          <w:rFonts w:ascii="Times New Roman" w:eastAsia="Times New Roman" w:hAnsi="Times New Roman" w:cs="Times New Roman"/>
          <w:sz w:val="28"/>
          <w:szCs w:val="28"/>
          <w:lang w:eastAsia="ru-RU"/>
        </w:rPr>
        <w:t>ов (75</w:t>
      </w:r>
      <w:r w:rsidR="005F6F23" w:rsidRPr="009529C1">
        <w:rPr>
          <w:rFonts w:ascii="Times New Roman" w:eastAsia="Times New Roman" w:hAnsi="Times New Roman" w:cs="Times New Roman"/>
          <w:sz w:val="28"/>
          <w:szCs w:val="28"/>
          <w:lang w:eastAsia="ru-RU"/>
        </w:rPr>
        <w:t xml:space="preserve"> – на ю</w:t>
      </w:r>
      <w:r w:rsidR="00315577" w:rsidRPr="009529C1">
        <w:rPr>
          <w:rFonts w:ascii="Times New Roman" w:eastAsia="Times New Roman" w:hAnsi="Times New Roman" w:cs="Times New Roman"/>
          <w:sz w:val="28"/>
          <w:szCs w:val="28"/>
          <w:lang w:eastAsia="ru-RU"/>
        </w:rPr>
        <w:t>риди</w:t>
      </w:r>
      <w:r w:rsidR="0026591D" w:rsidRPr="009529C1">
        <w:rPr>
          <w:rFonts w:ascii="Times New Roman" w:eastAsia="Times New Roman" w:hAnsi="Times New Roman" w:cs="Times New Roman"/>
          <w:sz w:val="28"/>
          <w:szCs w:val="28"/>
          <w:lang w:eastAsia="ru-RU"/>
        </w:rPr>
        <w:t>ческих лиц, 111</w:t>
      </w:r>
      <w:r w:rsidRPr="009529C1">
        <w:rPr>
          <w:rFonts w:ascii="Times New Roman" w:eastAsia="Times New Roman" w:hAnsi="Times New Roman" w:cs="Times New Roman"/>
          <w:sz w:val="28"/>
          <w:szCs w:val="28"/>
          <w:lang w:eastAsia="ru-RU"/>
        </w:rPr>
        <w:t xml:space="preserve"> – на должностных лиц</w:t>
      </w:r>
      <w:r w:rsidR="00315577" w:rsidRPr="009529C1">
        <w:rPr>
          <w:rFonts w:ascii="Times New Roman" w:eastAsia="Times New Roman" w:hAnsi="Times New Roman" w:cs="Times New Roman"/>
          <w:sz w:val="28"/>
          <w:szCs w:val="28"/>
          <w:lang w:eastAsia="ru-RU"/>
        </w:rPr>
        <w:t>, 1 – на гражданина</w:t>
      </w:r>
      <w:r w:rsidR="00C60059" w:rsidRPr="009529C1">
        <w:rPr>
          <w:rFonts w:ascii="Times New Roman" w:eastAsia="Times New Roman" w:hAnsi="Times New Roman" w:cs="Times New Roman"/>
          <w:sz w:val="28"/>
          <w:szCs w:val="28"/>
          <w:lang w:eastAsia="ru-RU"/>
        </w:rPr>
        <w:t>)</w:t>
      </w:r>
      <w:r w:rsidR="005F6F23" w:rsidRPr="009529C1">
        <w:rPr>
          <w:rFonts w:ascii="Times New Roman" w:eastAsia="Times New Roman" w:hAnsi="Times New Roman" w:cs="Times New Roman"/>
          <w:sz w:val="28"/>
          <w:szCs w:val="28"/>
          <w:lang w:eastAsia="ru-RU"/>
        </w:rPr>
        <w:t>. Также было</w:t>
      </w:r>
      <w:r w:rsidR="00315577" w:rsidRPr="009529C1">
        <w:rPr>
          <w:rFonts w:ascii="Times New Roman" w:eastAsia="Calibri" w:hAnsi="Times New Roman" w:cs="Times New Roman"/>
          <w:sz w:val="28"/>
          <w:szCs w:val="28"/>
          <w:lang w:eastAsia="ru-RU"/>
        </w:rPr>
        <w:t xml:space="preserve"> применено 3</w:t>
      </w:r>
      <w:r w:rsidR="005F6F23" w:rsidRPr="009529C1">
        <w:rPr>
          <w:rFonts w:ascii="Times New Roman" w:eastAsia="Calibri" w:hAnsi="Times New Roman" w:cs="Times New Roman"/>
          <w:sz w:val="28"/>
          <w:szCs w:val="28"/>
          <w:lang w:eastAsia="ru-RU"/>
        </w:rPr>
        <w:t xml:space="preserve"> административных приостановления деятельности и </w:t>
      </w:r>
      <w:r w:rsidR="0026591D" w:rsidRPr="009529C1">
        <w:rPr>
          <w:rFonts w:ascii="Times New Roman" w:eastAsia="Times New Roman" w:hAnsi="Times New Roman" w:cs="Times New Roman"/>
          <w:sz w:val="28"/>
          <w:szCs w:val="28"/>
          <w:lang w:eastAsia="ru-RU"/>
        </w:rPr>
        <w:t>вынесено 88</w:t>
      </w:r>
      <w:r w:rsidR="005F6F23" w:rsidRPr="009529C1">
        <w:rPr>
          <w:rFonts w:ascii="Times New Roman" w:eastAsia="Times New Roman" w:hAnsi="Times New Roman" w:cs="Times New Roman"/>
          <w:sz w:val="28"/>
          <w:szCs w:val="28"/>
          <w:lang w:eastAsia="ru-RU"/>
        </w:rPr>
        <w:t xml:space="preserve"> предупреждений</w:t>
      </w:r>
      <w:r w:rsidRPr="009529C1">
        <w:rPr>
          <w:rFonts w:ascii="Times New Roman" w:eastAsia="Times New Roman" w:hAnsi="Times New Roman" w:cs="Times New Roman"/>
          <w:sz w:val="28"/>
          <w:szCs w:val="28"/>
          <w:lang w:eastAsia="ru-RU"/>
        </w:rPr>
        <w:t>.</w:t>
      </w:r>
    </w:p>
    <w:p w:rsidR="005F6F23" w:rsidRPr="009529C1" w:rsidRDefault="005F6F23" w:rsidP="005F6F23">
      <w:pPr>
        <w:spacing w:after="0"/>
        <w:ind w:firstLine="709"/>
        <w:jc w:val="both"/>
        <w:rPr>
          <w:rFonts w:ascii="Times New Roman" w:eastAsia="Calibri" w:hAnsi="Times New Roman" w:cs="Times New Roman"/>
          <w:sz w:val="28"/>
          <w:szCs w:val="28"/>
          <w:lang w:eastAsia="ru-RU"/>
        </w:rPr>
      </w:pPr>
      <w:r w:rsidRPr="009529C1">
        <w:rPr>
          <w:rFonts w:ascii="Times New Roman" w:eastAsia="Calibri" w:hAnsi="Times New Roman" w:cs="Times New Roman"/>
          <w:sz w:val="28"/>
          <w:szCs w:val="28"/>
          <w:lang w:eastAsia="ru-RU"/>
        </w:rPr>
        <w:t>Общая сумма наложенных админист</w:t>
      </w:r>
      <w:r w:rsidR="00315577" w:rsidRPr="009529C1">
        <w:rPr>
          <w:rFonts w:ascii="Times New Roman" w:eastAsia="Calibri" w:hAnsi="Times New Roman" w:cs="Times New Roman"/>
          <w:sz w:val="28"/>
          <w:szCs w:val="28"/>
          <w:lang w:eastAsia="ru-RU"/>
        </w:rPr>
        <w:t xml:space="preserve">ративных штрафов составила </w:t>
      </w:r>
      <w:r w:rsidR="00315577" w:rsidRPr="009529C1">
        <w:rPr>
          <w:rFonts w:ascii="Times New Roman" w:eastAsia="Calibri" w:hAnsi="Times New Roman" w:cs="Times New Roman"/>
          <w:sz w:val="28"/>
          <w:szCs w:val="28"/>
          <w:lang w:eastAsia="ru-RU"/>
        </w:rPr>
        <w:br/>
      </w:r>
      <w:r w:rsidR="0026591D" w:rsidRPr="009529C1">
        <w:rPr>
          <w:rFonts w:ascii="Times New Roman" w:eastAsia="Calibri" w:hAnsi="Times New Roman" w:cs="Times New Roman"/>
          <w:sz w:val="28"/>
          <w:szCs w:val="28"/>
          <w:lang w:eastAsia="ru-RU"/>
        </w:rPr>
        <w:t>17443</w:t>
      </w:r>
      <w:r w:rsidRPr="009529C1">
        <w:rPr>
          <w:rFonts w:ascii="Times New Roman" w:eastAsia="Calibri" w:hAnsi="Times New Roman" w:cs="Times New Roman"/>
          <w:sz w:val="28"/>
          <w:szCs w:val="28"/>
          <w:lang w:eastAsia="ru-RU"/>
        </w:rPr>
        <w:t xml:space="preserve"> тыс. рублей.</w:t>
      </w:r>
    </w:p>
    <w:p w:rsidR="00315577" w:rsidRPr="009529C1" w:rsidRDefault="00315577" w:rsidP="00315577">
      <w:pPr>
        <w:spacing w:after="0"/>
        <w:ind w:firstLine="709"/>
        <w:jc w:val="both"/>
        <w:rPr>
          <w:rFonts w:ascii="Times New Roman" w:eastAsia="Calibri" w:hAnsi="Times New Roman" w:cs="Times New Roman"/>
          <w:sz w:val="28"/>
          <w:szCs w:val="28"/>
          <w:lang w:eastAsia="ru-RU"/>
        </w:rPr>
      </w:pPr>
      <w:r w:rsidRPr="009529C1">
        <w:rPr>
          <w:rFonts w:ascii="Times New Roman" w:eastAsia="Calibri" w:hAnsi="Times New Roman" w:cs="Times New Roman"/>
          <w:sz w:val="28"/>
          <w:szCs w:val="28"/>
          <w:lang w:eastAsia="ru-RU"/>
        </w:rPr>
        <w:lastRenderedPageBreak/>
        <w:t xml:space="preserve">В тоже время в соответствии со статьей 8_2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должностными лицами Управления выдано </w:t>
      </w:r>
      <w:r w:rsidR="008D49A3" w:rsidRPr="009529C1">
        <w:rPr>
          <w:rFonts w:ascii="Times New Roman" w:eastAsia="Calibri" w:hAnsi="Times New Roman" w:cs="Times New Roman"/>
          <w:sz w:val="28"/>
          <w:szCs w:val="28"/>
          <w:lang w:eastAsia="ru-RU"/>
        </w:rPr>
        <w:t>80</w:t>
      </w:r>
      <w:r w:rsidRPr="009529C1">
        <w:rPr>
          <w:rFonts w:ascii="Times New Roman" w:eastAsia="Calibri" w:hAnsi="Times New Roman" w:cs="Times New Roman"/>
          <w:sz w:val="28"/>
          <w:szCs w:val="28"/>
          <w:lang w:eastAsia="ru-RU"/>
        </w:rPr>
        <w:t xml:space="preserve"> предос</w:t>
      </w:r>
      <w:r w:rsidR="008D49A3" w:rsidRPr="009529C1">
        <w:rPr>
          <w:rFonts w:ascii="Times New Roman" w:eastAsia="Calibri" w:hAnsi="Times New Roman" w:cs="Times New Roman"/>
          <w:sz w:val="28"/>
          <w:szCs w:val="28"/>
          <w:lang w:eastAsia="ru-RU"/>
        </w:rPr>
        <w:t xml:space="preserve">тережений </w:t>
      </w:r>
      <w:r w:rsidRPr="009529C1">
        <w:rPr>
          <w:rFonts w:ascii="Times New Roman" w:eastAsia="Calibri" w:hAnsi="Times New Roman" w:cs="Times New Roman"/>
          <w:sz w:val="28"/>
          <w:szCs w:val="28"/>
          <w:lang w:eastAsia="ru-RU"/>
        </w:rPr>
        <w:t>о недопустимости нарушений обязательных требований.</w:t>
      </w:r>
    </w:p>
    <w:p w:rsidR="00315577" w:rsidRPr="009529C1" w:rsidRDefault="00315577" w:rsidP="005F6F23">
      <w:pPr>
        <w:spacing w:after="0"/>
        <w:ind w:firstLine="709"/>
        <w:jc w:val="both"/>
        <w:rPr>
          <w:rFonts w:ascii="Times New Roman" w:eastAsia="Calibri" w:hAnsi="Times New Roman" w:cs="Times New Roman"/>
          <w:sz w:val="28"/>
          <w:szCs w:val="28"/>
          <w:lang w:eastAsia="ru-RU"/>
        </w:rPr>
      </w:pPr>
    </w:p>
    <w:p w:rsidR="00897AAF" w:rsidRPr="009529C1" w:rsidRDefault="00DB6D87" w:rsidP="000C0176">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897AAF" w:rsidRPr="009529C1">
        <w:rPr>
          <w:rFonts w:ascii="Times New Roman" w:eastAsia="Times New Roman" w:hAnsi="Times New Roman" w:cs="Times New Roman"/>
          <w:b/>
          <w:sz w:val="28"/>
          <w:szCs w:val="28"/>
          <w:lang w:eastAsia="ru-RU"/>
        </w:rPr>
        <w:t xml:space="preserve">5. Федеральный государственный надзор в области промышленной безопасности </w:t>
      </w:r>
      <w:r w:rsidR="00095D83" w:rsidRPr="009529C1">
        <w:rPr>
          <w:rFonts w:ascii="Times New Roman" w:eastAsia="Times New Roman" w:hAnsi="Times New Roman" w:cs="Times New Roman"/>
          <w:b/>
          <w:sz w:val="28"/>
          <w:szCs w:val="28"/>
          <w:lang w:eastAsia="ru-RU"/>
        </w:rPr>
        <w:t>за подъемными</w:t>
      </w:r>
      <w:r w:rsidR="00897AAF" w:rsidRPr="009529C1">
        <w:rPr>
          <w:rFonts w:ascii="Times New Roman" w:eastAsia="Times New Roman" w:hAnsi="Times New Roman" w:cs="Times New Roman"/>
          <w:b/>
          <w:sz w:val="28"/>
          <w:szCs w:val="28"/>
          <w:lang w:eastAsia="ru-RU"/>
        </w:rPr>
        <w:t xml:space="preserve"> сооружения</w:t>
      </w:r>
      <w:r w:rsidR="00095D83" w:rsidRPr="009529C1">
        <w:rPr>
          <w:rFonts w:ascii="Times New Roman" w:eastAsia="Times New Roman" w:hAnsi="Times New Roman" w:cs="Times New Roman"/>
          <w:b/>
          <w:sz w:val="28"/>
          <w:szCs w:val="28"/>
          <w:lang w:eastAsia="ru-RU"/>
        </w:rPr>
        <w:t>ми</w:t>
      </w:r>
    </w:p>
    <w:p w:rsidR="00070141" w:rsidRPr="009529C1" w:rsidRDefault="00070141" w:rsidP="00E95BBD">
      <w:pPr>
        <w:spacing w:after="0"/>
        <w:ind w:firstLine="709"/>
        <w:jc w:val="both"/>
        <w:rPr>
          <w:rFonts w:ascii="Times New Roman" w:eastAsia="Times New Roman" w:hAnsi="Times New Roman" w:cs="Times New Roman"/>
          <w:b/>
          <w:sz w:val="28"/>
          <w:szCs w:val="28"/>
          <w:lang w:eastAsia="ru-RU"/>
        </w:rPr>
      </w:pPr>
    </w:p>
    <w:p w:rsidR="002F4317" w:rsidRPr="009529C1" w:rsidRDefault="00B04869" w:rsidP="002F4317">
      <w:pPr>
        <w:spacing w:after="0"/>
        <w:ind w:firstLine="720"/>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 xml:space="preserve">За отчетный период </w:t>
      </w:r>
      <w:r w:rsidR="002F4317" w:rsidRPr="009529C1">
        <w:rPr>
          <w:rFonts w:ascii="Times New Roman" w:eastAsia="Times New Roman" w:hAnsi="Times New Roman" w:cs="Times New Roman"/>
          <w:sz w:val="28"/>
          <w:szCs w:val="28"/>
          <w:lang w:eastAsia="ru-RU"/>
        </w:rPr>
        <w:t>должностным</w:t>
      </w:r>
      <w:r w:rsidR="0046322D" w:rsidRPr="009529C1">
        <w:rPr>
          <w:rFonts w:ascii="Times New Roman" w:eastAsia="Times New Roman" w:hAnsi="Times New Roman" w:cs="Times New Roman"/>
          <w:sz w:val="28"/>
          <w:szCs w:val="28"/>
          <w:lang w:eastAsia="ru-RU"/>
        </w:rPr>
        <w:t xml:space="preserve">и лицами Управления проведено </w:t>
      </w:r>
      <w:r w:rsidR="00252A43" w:rsidRPr="009529C1">
        <w:rPr>
          <w:rFonts w:ascii="Times New Roman" w:eastAsia="Times New Roman" w:hAnsi="Times New Roman" w:cs="Times New Roman"/>
          <w:sz w:val="28"/>
          <w:szCs w:val="28"/>
          <w:lang w:eastAsia="ru-RU"/>
        </w:rPr>
        <w:t>1113 мероприятий</w:t>
      </w:r>
      <w:r w:rsidR="002F4317" w:rsidRPr="009529C1">
        <w:rPr>
          <w:rFonts w:ascii="Times New Roman" w:eastAsia="Times New Roman" w:hAnsi="Times New Roman" w:cs="Times New Roman"/>
          <w:sz w:val="28"/>
          <w:szCs w:val="28"/>
          <w:lang w:eastAsia="ru-RU"/>
        </w:rPr>
        <w:t xml:space="preserve"> по контролю и надзору в отношении юридических лиц и индивидуальных предпринимателей, эксплуатирующих ОПО, на которых используются подъемные соор</w:t>
      </w:r>
      <w:r w:rsidRPr="009529C1">
        <w:rPr>
          <w:rFonts w:ascii="Times New Roman" w:eastAsia="Times New Roman" w:hAnsi="Times New Roman" w:cs="Times New Roman"/>
          <w:sz w:val="28"/>
          <w:szCs w:val="28"/>
          <w:lang w:eastAsia="ru-RU"/>
        </w:rPr>
        <w:t xml:space="preserve">ужения, в том числе плановых – </w:t>
      </w:r>
      <w:r w:rsidR="00252A43" w:rsidRPr="009529C1">
        <w:rPr>
          <w:rFonts w:ascii="Times New Roman" w:eastAsia="Times New Roman" w:hAnsi="Times New Roman" w:cs="Times New Roman"/>
          <w:sz w:val="28"/>
          <w:szCs w:val="28"/>
          <w:lang w:eastAsia="ru-RU"/>
        </w:rPr>
        <w:t>25</w:t>
      </w:r>
      <w:r w:rsidR="002F4317" w:rsidRPr="009529C1">
        <w:rPr>
          <w:rFonts w:ascii="Times New Roman" w:eastAsia="Times New Roman" w:hAnsi="Times New Roman" w:cs="Times New Roman"/>
          <w:sz w:val="28"/>
          <w:szCs w:val="28"/>
          <w:lang w:eastAsia="ru-RU"/>
        </w:rPr>
        <w:t xml:space="preserve">, внеплановых – </w:t>
      </w:r>
      <w:r w:rsidR="00DB6D87">
        <w:rPr>
          <w:rFonts w:ascii="Times New Roman" w:eastAsia="Times New Roman" w:hAnsi="Times New Roman" w:cs="Times New Roman"/>
          <w:sz w:val="28"/>
          <w:szCs w:val="28"/>
          <w:lang w:eastAsia="ru-RU"/>
        </w:rPr>
        <w:t>16</w:t>
      </w:r>
      <w:r w:rsidR="00252A43" w:rsidRPr="009529C1">
        <w:rPr>
          <w:rFonts w:ascii="Times New Roman" w:eastAsia="Times New Roman" w:hAnsi="Times New Roman" w:cs="Times New Roman"/>
          <w:sz w:val="28"/>
          <w:szCs w:val="28"/>
          <w:lang w:eastAsia="ru-RU"/>
        </w:rPr>
        <w:t xml:space="preserve"> </w:t>
      </w:r>
      <w:r w:rsidRPr="009529C1">
        <w:rPr>
          <w:rFonts w:ascii="Times New Roman" w:eastAsia="Times New Roman" w:hAnsi="Times New Roman" w:cs="Times New Roman"/>
          <w:sz w:val="28"/>
          <w:szCs w:val="28"/>
          <w:lang w:eastAsia="ru-RU"/>
        </w:rPr>
        <w:t xml:space="preserve">и </w:t>
      </w:r>
      <w:r w:rsidR="00252A43" w:rsidRPr="009529C1">
        <w:rPr>
          <w:rFonts w:ascii="Times New Roman" w:eastAsia="Times New Roman" w:hAnsi="Times New Roman" w:cs="Times New Roman"/>
          <w:sz w:val="28"/>
          <w:szCs w:val="28"/>
          <w:lang w:eastAsia="ru-RU"/>
        </w:rPr>
        <w:t>1</w:t>
      </w:r>
      <w:r w:rsidRPr="009529C1">
        <w:rPr>
          <w:rFonts w:ascii="Times New Roman" w:eastAsia="Times New Roman" w:hAnsi="Times New Roman" w:cs="Times New Roman"/>
          <w:sz w:val="28"/>
          <w:szCs w:val="28"/>
          <w:lang w:eastAsia="ru-RU"/>
        </w:rPr>
        <w:t>9</w:t>
      </w:r>
      <w:r w:rsidR="002F4317" w:rsidRPr="009529C1">
        <w:rPr>
          <w:rFonts w:ascii="Times New Roman" w:eastAsia="Times New Roman" w:hAnsi="Times New Roman" w:cs="Times New Roman"/>
          <w:sz w:val="28"/>
          <w:szCs w:val="28"/>
          <w:lang w:eastAsia="ru-RU"/>
        </w:rPr>
        <w:t xml:space="preserve"> провер</w:t>
      </w:r>
      <w:r w:rsidRPr="009529C1">
        <w:rPr>
          <w:rFonts w:ascii="Times New Roman" w:eastAsia="Times New Roman" w:hAnsi="Times New Roman" w:cs="Times New Roman"/>
          <w:sz w:val="28"/>
          <w:szCs w:val="28"/>
          <w:lang w:eastAsia="ru-RU"/>
        </w:rPr>
        <w:t>ок</w:t>
      </w:r>
      <w:r w:rsidR="002F4317" w:rsidRPr="009529C1">
        <w:rPr>
          <w:rFonts w:ascii="Times New Roman" w:eastAsia="Times New Roman" w:hAnsi="Times New Roman" w:cs="Times New Roman"/>
          <w:sz w:val="28"/>
          <w:szCs w:val="28"/>
          <w:lang w:eastAsia="ru-RU"/>
        </w:rPr>
        <w:t xml:space="preserve"> в рамках режима постоянного государственного надзора.</w:t>
      </w:r>
    </w:p>
    <w:p w:rsidR="00B4690F" w:rsidRPr="009529C1" w:rsidRDefault="00B4690F" w:rsidP="00B4690F">
      <w:pPr>
        <w:autoSpaceDE w:val="0"/>
        <w:autoSpaceDN w:val="0"/>
        <w:adjustRightInd w:val="0"/>
        <w:spacing w:after="0"/>
        <w:ind w:firstLine="680"/>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Внеплановые проверки проводились по следующим основаниям:</w:t>
      </w:r>
    </w:p>
    <w:p w:rsidR="00B4690F" w:rsidRPr="009529C1" w:rsidRDefault="00B4690F" w:rsidP="00B4690F">
      <w:pPr>
        <w:numPr>
          <w:ilvl w:val="0"/>
          <w:numId w:val="2"/>
        </w:numPr>
        <w:spacing w:after="0"/>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 xml:space="preserve">в рамках исполнения предписаний, выданных по результатам проведенных ранее проверок – </w:t>
      </w:r>
      <w:r w:rsidR="00252A43" w:rsidRPr="009529C1">
        <w:rPr>
          <w:rFonts w:ascii="Times New Roman" w:eastAsia="Times New Roman" w:hAnsi="Times New Roman" w:cs="Times New Roman"/>
          <w:sz w:val="28"/>
          <w:szCs w:val="28"/>
          <w:lang w:eastAsia="ru-RU"/>
        </w:rPr>
        <w:t>11</w:t>
      </w:r>
      <w:r w:rsidRPr="009529C1">
        <w:rPr>
          <w:rFonts w:ascii="Times New Roman" w:eastAsia="Times New Roman" w:hAnsi="Times New Roman" w:cs="Times New Roman"/>
          <w:sz w:val="28"/>
          <w:szCs w:val="28"/>
          <w:lang w:eastAsia="ru-RU"/>
        </w:rPr>
        <w:t xml:space="preserve"> провер</w:t>
      </w:r>
      <w:r w:rsidR="00252A43" w:rsidRPr="009529C1">
        <w:rPr>
          <w:rFonts w:ascii="Times New Roman" w:eastAsia="Times New Roman" w:hAnsi="Times New Roman" w:cs="Times New Roman"/>
          <w:sz w:val="28"/>
          <w:szCs w:val="28"/>
          <w:lang w:eastAsia="ru-RU"/>
        </w:rPr>
        <w:t>ок</w:t>
      </w:r>
      <w:r w:rsidRPr="009529C1">
        <w:rPr>
          <w:rFonts w:ascii="Times New Roman" w:eastAsia="Times New Roman" w:hAnsi="Times New Roman" w:cs="Times New Roman"/>
          <w:sz w:val="28"/>
          <w:szCs w:val="28"/>
          <w:lang w:eastAsia="ru-RU"/>
        </w:rPr>
        <w:t>;</w:t>
      </w:r>
    </w:p>
    <w:p w:rsidR="00B4690F" w:rsidRPr="009529C1" w:rsidRDefault="00B4690F" w:rsidP="00B4690F">
      <w:pPr>
        <w:numPr>
          <w:ilvl w:val="0"/>
          <w:numId w:val="2"/>
        </w:numPr>
        <w:spacing w:after="0"/>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 xml:space="preserve">в связи с поступлением обращений и заявлений о фактах нарушений обязательных требований, о несоответствии обязательным требованиям используемых зданий, помещений, сооружений, технических устройств, оборудования и материалов, осуществляемых технологических процессов, если такие нарушения создают угрозу причинения вреда жизни, здоровью людей, вреда животным, растениям, окружающей среде, </w:t>
      </w:r>
      <w:r w:rsidRPr="009529C1">
        <w:rPr>
          <w:rFonts w:ascii="Times New Roman" w:eastAsia="Times New Roman" w:hAnsi="Times New Roman" w:cs="Times New Roman"/>
          <w:color w:val="000000"/>
          <w:sz w:val="28"/>
          <w:szCs w:val="28"/>
          <w:lang w:eastAsia="ru-RU"/>
        </w:rPr>
        <w:t>безопасности государства, имуществу физических и юридических лиц, государственному или муниципальному имуществу</w:t>
      </w:r>
      <w:r w:rsidRPr="009529C1">
        <w:rPr>
          <w:rFonts w:ascii="Times New Roman" w:eastAsia="Times New Roman" w:hAnsi="Times New Roman" w:cs="Times New Roman"/>
          <w:sz w:val="28"/>
          <w:szCs w:val="28"/>
          <w:lang w:eastAsia="ru-RU"/>
        </w:rPr>
        <w:t xml:space="preserve">, угрозу возникновения аварий и (или) чрезвычайных ситуаций техногенного характера – </w:t>
      </w:r>
      <w:r w:rsidR="00252A43" w:rsidRPr="009529C1">
        <w:rPr>
          <w:rFonts w:ascii="Times New Roman" w:eastAsia="Times New Roman" w:hAnsi="Times New Roman" w:cs="Times New Roman"/>
          <w:sz w:val="28"/>
          <w:szCs w:val="28"/>
          <w:lang w:eastAsia="ru-RU"/>
        </w:rPr>
        <w:t>4</w:t>
      </w:r>
      <w:r w:rsidRPr="009529C1">
        <w:rPr>
          <w:rFonts w:ascii="Times New Roman" w:eastAsia="Times New Roman" w:hAnsi="Times New Roman" w:cs="Times New Roman"/>
          <w:sz w:val="28"/>
          <w:szCs w:val="28"/>
          <w:lang w:eastAsia="ru-RU"/>
        </w:rPr>
        <w:t xml:space="preserve"> провер</w:t>
      </w:r>
      <w:r w:rsidR="00B04869" w:rsidRPr="009529C1">
        <w:rPr>
          <w:rFonts w:ascii="Times New Roman" w:eastAsia="Times New Roman" w:hAnsi="Times New Roman" w:cs="Times New Roman"/>
          <w:sz w:val="28"/>
          <w:szCs w:val="28"/>
          <w:lang w:eastAsia="ru-RU"/>
        </w:rPr>
        <w:t>ки</w:t>
      </w:r>
      <w:r w:rsidRPr="009529C1">
        <w:rPr>
          <w:rFonts w:ascii="Times New Roman" w:eastAsia="Times New Roman" w:hAnsi="Times New Roman" w:cs="Times New Roman"/>
          <w:color w:val="000000"/>
          <w:sz w:val="28"/>
          <w:szCs w:val="28"/>
          <w:lang w:eastAsia="ru-RU"/>
        </w:rPr>
        <w:t>;</w:t>
      </w:r>
    </w:p>
    <w:p w:rsidR="00180357" w:rsidRDefault="00180357" w:rsidP="00180357">
      <w:pPr>
        <w:numPr>
          <w:ilvl w:val="0"/>
          <w:numId w:val="2"/>
        </w:numPr>
        <w:spacing w:after="0"/>
        <w:jc w:val="both"/>
        <w:rPr>
          <w:rFonts w:ascii="Times New Roman" w:eastAsia="Times New Roman" w:hAnsi="Times New Roman" w:cs="Times New Roman"/>
          <w:sz w:val="28"/>
          <w:szCs w:val="28"/>
          <w:lang w:eastAsia="ru-RU"/>
        </w:rPr>
      </w:pPr>
      <w:proofErr w:type="gramStart"/>
      <w:r w:rsidRPr="009529C1">
        <w:rPr>
          <w:rFonts w:ascii="Times New Roman" w:eastAsia="Times New Roman" w:hAnsi="Times New Roman" w:cs="Times New Roman"/>
          <w:sz w:val="28"/>
          <w:szCs w:val="28"/>
          <w:lang w:eastAsia="ru-RU"/>
        </w:rPr>
        <w:t>в связи с поступлением обращений и заявлений о фактах нарушений обязательных требований, о несоответствии обязательным требованиям используемых зданий, помещений, сооружений, технических устройств, оборудования и материалов, осуществляемых технологических процессов, если такие нарушения влекут причинение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возникновение аварий и (или) чрезвычайных ситуаций техн</w:t>
      </w:r>
      <w:r w:rsidR="00DB6D87">
        <w:rPr>
          <w:rFonts w:ascii="Times New Roman" w:eastAsia="Times New Roman" w:hAnsi="Times New Roman" w:cs="Times New Roman"/>
          <w:sz w:val="28"/>
          <w:szCs w:val="28"/>
          <w:lang w:eastAsia="ru-RU"/>
        </w:rPr>
        <w:t>огенного</w:t>
      </w:r>
      <w:proofErr w:type="gramEnd"/>
      <w:r w:rsidR="00DB6D87">
        <w:rPr>
          <w:rFonts w:ascii="Times New Roman" w:eastAsia="Times New Roman" w:hAnsi="Times New Roman" w:cs="Times New Roman"/>
          <w:sz w:val="28"/>
          <w:szCs w:val="28"/>
          <w:lang w:eastAsia="ru-RU"/>
        </w:rPr>
        <w:t xml:space="preserve"> характера – 1 проверка.</w:t>
      </w:r>
    </w:p>
    <w:p w:rsidR="00B4690F" w:rsidRPr="009529C1" w:rsidRDefault="00DB6D87" w:rsidP="00DB6D87">
      <w:pPr>
        <w:spacing w:after="0"/>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Также проведено </w:t>
      </w:r>
      <w:r w:rsidRPr="009529C1">
        <w:rPr>
          <w:rFonts w:ascii="Times New Roman" w:eastAsia="Times New Roman" w:hAnsi="Times New Roman" w:cs="Times New Roman"/>
          <w:color w:val="000000"/>
          <w:sz w:val="28"/>
          <w:szCs w:val="28"/>
          <w:lang w:eastAsia="ru-RU"/>
        </w:rPr>
        <w:t>1053</w:t>
      </w:r>
      <w:r>
        <w:rPr>
          <w:rFonts w:ascii="Times New Roman" w:eastAsia="Times New Roman" w:hAnsi="Times New Roman" w:cs="Times New Roman"/>
          <w:color w:val="000000"/>
          <w:sz w:val="28"/>
          <w:szCs w:val="28"/>
          <w:lang w:eastAsia="ru-RU"/>
        </w:rPr>
        <w:t xml:space="preserve"> мероприятия </w:t>
      </w:r>
      <w:r w:rsidR="00B4690F" w:rsidRPr="009529C1">
        <w:rPr>
          <w:rFonts w:ascii="Times New Roman" w:eastAsia="Times New Roman" w:hAnsi="Times New Roman" w:cs="Times New Roman"/>
          <w:color w:val="000000"/>
          <w:sz w:val="28"/>
          <w:szCs w:val="28"/>
          <w:lang w:eastAsia="ru-RU"/>
        </w:rPr>
        <w:t>связанны</w:t>
      </w:r>
      <w:r>
        <w:rPr>
          <w:rFonts w:ascii="Times New Roman" w:eastAsia="Times New Roman" w:hAnsi="Times New Roman" w:cs="Times New Roman"/>
          <w:color w:val="000000"/>
          <w:sz w:val="28"/>
          <w:szCs w:val="28"/>
          <w:lang w:eastAsia="ru-RU"/>
        </w:rPr>
        <w:t>е</w:t>
      </w:r>
      <w:r w:rsidR="00B4690F" w:rsidRPr="009529C1">
        <w:rPr>
          <w:rFonts w:ascii="Times New Roman" w:eastAsia="Times New Roman" w:hAnsi="Times New Roman" w:cs="Times New Roman"/>
          <w:color w:val="000000"/>
          <w:sz w:val="28"/>
          <w:szCs w:val="28"/>
          <w:lang w:eastAsia="ru-RU"/>
        </w:rPr>
        <w:t xml:space="preserve"> с приемкой и пуском в эксплуатацию объектов и оборудования в соответствии с положениями нормативных правовых актов</w:t>
      </w:r>
      <w:r w:rsidR="00180357" w:rsidRPr="009529C1">
        <w:rPr>
          <w:rFonts w:ascii="Times New Roman" w:eastAsia="Times New Roman" w:hAnsi="Times New Roman" w:cs="Times New Roman"/>
          <w:color w:val="000000"/>
          <w:sz w:val="28"/>
          <w:szCs w:val="28"/>
          <w:lang w:eastAsia="ru-RU"/>
        </w:rPr>
        <w:t>.</w:t>
      </w:r>
    </w:p>
    <w:p w:rsidR="002F4317" w:rsidRPr="009529C1" w:rsidRDefault="002F4317" w:rsidP="002F4317">
      <w:pPr>
        <w:spacing w:after="0"/>
        <w:ind w:firstLine="709"/>
        <w:contextualSpacing/>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lastRenderedPageBreak/>
        <w:t xml:space="preserve">В ходе осуществления мероприятий по контролю и надзору, выявлено </w:t>
      </w:r>
      <w:r w:rsidR="00252A43" w:rsidRPr="009529C1">
        <w:rPr>
          <w:rFonts w:ascii="Times New Roman" w:eastAsia="Times New Roman" w:hAnsi="Times New Roman" w:cs="Times New Roman"/>
          <w:sz w:val="28"/>
          <w:szCs w:val="28"/>
          <w:lang w:eastAsia="ru-RU"/>
        </w:rPr>
        <w:t>598</w:t>
      </w:r>
      <w:r w:rsidR="00180357" w:rsidRPr="009529C1">
        <w:rPr>
          <w:rFonts w:ascii="Times New Roman" w:eastAsia="Times New Roman" w:hAnsi="Times New Roman" w:cs="Times New Roman"/>
          <w:sz w:val="28"/>
          <w:szCs w:val="28"/>
          <w:lang w:eastAsia="ru-RU"/>
        </w:rPr>
        <w:t xml:space="preserve"> </w:t>
      </w:r>
      <w:r w:rsidRPr="009529C1">
        <w:rPr>
          <w:rFonts w:ascii="Times New Roman" w:eastAsia="Times New Roman" w:hAnsi="Times New Roman" w:cs="Times New Roman"/>
          <w:sz w:val="28"/>
          <w:szCs w:val="28"/>
          <w:lang w:eastAsia="ru-RU"/>
        </w:rPr>
        <w:t>нарушени</w:t>
      </w:r>
      <w:r w:rsidR="00252A43" w:rsidRPr="009529C1">
        <w:rPr>
          <w:rFonts w:ascii="Times New Roman" w:eastAsia="Times New Roman" w:hAnsi="Times New Roman" w:cs="Times New Roman"/>
          <w:sz w:val="28"/>
          <w:szCs w:val="28"/>
          <w:lang w:eastAsia="ru-RU"/>
        </w:rPr>
        <w:t>й</w:t>
      </w:r>
      <w:r w:rsidRPr="009529C1">
        <w:rPr>
          <w:rFonts w:ascii="Times New Roman" w:eastAsia="Times New Roman" w:hAnsi="Times New Roman" w:cs="Times New Roman"/>
          <w:sz w:val="28"/>
          <w:szCs w:val="28"/>
          <w:lang w:eastAsia="ru-RU"/>
        </w:rPr>
        <w:t xml:space="preserve"> требований законодательства, норм и правил в области промышленной безопасности.</w:t>
      </w:r>
    </w:p>
    <w:p w:rsidR="00EB0092" w:rsidRPr="009529C1" w:rsidRDefault="002F4317" w:rsidP="00EB0092">
      <w:pPr>
        <w:spacing w:after="0"/>
        <w:ind w:firstLine="709"/>
        <w:contextualSpacing/>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Характерными нарушениями обязательных требований, выявленными при проведении проверок, являются:</w:t>
      </w:r>
    </w:p>
    <w:p w:rsidR="00DC7788" w:rsidRPr="009529C1" w:rsidRDefault="00EB0092" w:rsidP="00F91A4F">
      <w:pPr>
        <w:pStyle w:val="a4"/>
        <w:numPr>
          <w:ilvl w:val="0"/>
          <w:numId w:val="25"/>
        </w:numPr>
        <w:tabs>
          <w:tab w:val="left" w:pos="993"/>
        </w:tabs>
        <w:spacing w:after="0"/>
        <w:ind w:left="0" w:firstLine="360"/>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оборудование эксплуатируется за пределами расчетного срока службы, установленного изготовителем, без проведения экспертизы промышленной безопасности</w:t>
      </w:r>
      <w:r w:rsidR="00DC7788" w:rsidRPr="009529C1">
        <w:rPr>
          <w:rFonts w:ascii="Times New Roman" w:eastAsia="Times New Roman" w:hAnsi="Times New Roman" w:cs="Times New Roman"/>
          <w:sz w:val="28"/>
          <w:szCs w:val="28"/>
          <w:lang w:eastAsia="ru-RU"/>
        </w:rPr>
        <w:t xml:space="preserve"> </w:t>
      </w:r>
      <w:r w:rsidR="00DC7788" w:rsidRPr="009529C1">
        <w:rPr>
          <w:rFonts w:ascii="Times New Roman" w:eastAsia="Times New Roman" w:hAnsi="Times New Roman" w:cs="Times New Roman"/>
          <w:color w:val="000000"/>
          <w:sz w:val="28"/>
          <w:szCs w:val="28"/>
          <w:lang w:eastAsia="ru-RU"/>
        </w:rPr>
        <w:t xml:space="preserve">(статья 9 </w:t>
      </w:r>
      <w:r w:rsidR="00DC7788" w:rsidRPr="009529C1">
        <w:rPr>
          <w:rFonts w:ascii="Times New Roman" w:eastAsia="Times New Roman" w:hAnsi="Times New Roman" w:cs="Times New Roman"/>
          <w:sz w:val="28"/>
          <w:szCs w:val="28"/>
          <w:lang w:eastAsia="ru-RU"/>
        </w:rPr>
        <w:t>Федерального закона от 21.07.1997 № 116-ФЗ «О промышленной безопасности опасных производственных объектов»;</w:t>
      </w:r>
      <w:r w:rsidR="00DC7788" w:rsidRPr="009529C1">
        <w:rPr>
          <w:rFonts w:ascii="Times New Roman" w:eastAsia="Times New Roman" w:hAnsi="Times New Roman" w:cs="Times New Roman"/>
          <w:color w:val="000000"/>
          <w:sz w:val="28"/>
          <w:szCs w:val="28"/>
          <w:lang w:eastAsia="ru-RU"/>
        </w:rPr>
        <w:t xml:space="preserve"> пункты </w:t>
      </w:r>
      <w:r w:rsidR="007C59D3" w:rsidRPr="009529C1">
        <w:rPr>
          <w:rFonts w:ascii="Times New Roman" w:eastAsia="Times New Roman" w:hAnsi="Times New Roman" w:cs="Times New Roman"/>
          <w:color w:val="000000"/>
          <w:sz w:val="28"/>
          <w:szCs w:val="28"/>
          <w:lang w:eastAsia="ru-RU"/>
        </w:rPr>
        <w:t>22, 251</w:t>
      </w:r>
      <w:r w:rsidR="00DC7788" w:rsidRPr="009529C1">
        <w:rPr>
          <w:rFonts w:ascii="Times New Roman" w:eastAsia="Times New Roman" w:hAnsi="Times New Roman" w:cs="Times New Roman"/>
          <w:color w:val="000000"/>
          <w:sz w:val="28"/>
          <w:szCs w:val="28"/>
          <w:lang w:eastAsia="ru-RU"/>
        </w:rPr>
        <w:t xml:space="preserve"> </w:t>
      </w:r>
      <w:r w:rsidR="00DC7788" w:rsidRPr="009529C1">
        <w:rPr>
          <w:rFonts w:ascii="Times New Roman" w:hAnsi="Times New Roman" w:cs="Times New Roman"/>
          <w:bCs/>
          <w:color w:val="000000"/>
          <w:sz w:val="28"/>
          <w:szCs w:val="28"/>
        </w:rPr>
        <w:t>Федеральных норм и правил в области промышленной безопасности «</w:t>
      </w:r>
      <w:r w:rsidR="00F91A4F" w:rsidRPr="009529C1">
        <w:rPr>
          <w:rFonts w:ascii="Times New Roman" w:hAnsi="Times New Roman" w:cs="Times New Roman"/>
          <w:bCs/>
          <w:color w:val="000000"/>
          <w:sz w:val="28"/>
          <w:szCs w:val="28"/>
        </w:rPr>
        <w:t>Правила безопасности опасных производственных объектов, на которых используются подъемные сооружения</w:t>
      </w:r>
      <w:r w:rsidR="00DC7788" w:rsidRPr="009529C1">
        <w:rPr>
          <w:rFonts w:ascii="Times New Roman" w:hAnsi="Times New Roman" w:cs="Times New Roman"/>
          <w:bCs/>
          <w:color w:val="000000"/>
          <w:sz w:val="28"/>
          <w:szCs w:val="28"/>
        </w:rPr>
        <w:t xml:space="preserve">», утвержденные приказом </w:t>
      </w:r>
      <w:proofErr w:type="spellStart"/>
      <w:r w:rsidR="00DC7788" w:rsidRPr="009529C1">
        <w:rPr>
          <w:rFonts w:ascii="Times New Roman" w:hAnsi="Times New Roman" w:cs="Times New Roman"/>
          <w:bCs/>
          <w:color w:val="000000"/>
          <w:sz w:val="28"/>
          <w:szCs w:val="28"/>
        </w:rPr>
        <w:t>Ростехнадзора</w:t>
      </w:r>
      <w:proofErr w:type="spellEnd"/>
      <w:r w:rsidR="00DC7788" w:rsidRPr="009529C1">
        <w:rPr>
          <w:rFonts w:ascii="Times New Roman" w:hAnsi="Times New Roman" w:cs="Times New Roman"/>
          <w:bCs/>
          <w:color w:val="000000"/>
          <w:sz w:val="28"/>
          <w:szCs w:val="28"/>
        </w:rPr>
        <w:t xml:space="preserve"> от </w:t>
      </w:r>
      <w:r w:rsidR="00F91A4F" w:rsidRPr="009529C1">
        <w:rPr>
          <w:rFonts w:ascii="Times New Roman" w:hAnsi="Times New Roman" w:cs="Times New Roman"/>
          <w:bCs/>
          <w:color w:val="000000"/>
          <w:sz w:val="28"/>
          <w:szCs w:val="28"/>
        </w:rPr>
        <w:t>26.11.2020 № 461</w:t>
      </w:r>
      <w:r w:rsidR="00DC7788" w:rsidRPr="009529C1">
        <w:rPr>
          <w:rFonts w:ascii="Times New Roman" w:hAnsi="Times New Roman" w:cs="Times New Roman"/>
          <w:bCs/>
          <w:color w:val="000000"/>
          <w:sz w:val="28"/>
          <w:szCs w:val="28"/>
        </w:rPr>
        <w:t>)</w:t>
      </w:r>
      <w:r w:rsidRPr="009529C1">
        <w:rPr>
          <w:rFonts w:ascii="Times New Roman" w:eastAsia="Times New Roman" w:hAnsi="Times New Roman" w:cs="Times New Roman"/>
          <w:sz w:val="28"/>
          <w:szCs w:val="28"/>
          <w:lang w:eastAsia="ru-RU"/>
        </w:rPr>
        <w:t>;</w:t>
      </w:r>
    </w:p>
    <w:p w:rsidR="00265DCA" w:rsidRPr="009529C1" w:rsidRDefault="00EB0092" w:rsidP="00265DCA">
      <w:pPr>
        <w:pStyle w:val="a4"/>
        <w:numPr>
          <w:ilvl w:val="0"/>
          <w:numId w:val="25"/>
        </w:numPr>
        <w:tabs>
          <w:tab w:val="left" w:pos="993"/>
        </w:tabs>
        <w:spacing w:after="0"/>
        <w:ind w:left="0"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не ведется учет и анализ причин инцидентов при эксплуатации ОПО с принятием мер по недопущению их в дальнейшем</w:t>
      </w:r>
      <w:r w:rsidR="00DC7788" w:rsidRPr="009529C1">
        <w:rPr>
          <w:rFonts w:ascii="Times New Roman" w:eastAsia="Times New Roman" w:hAnsi="Times New Roman" w:cs="Times New Roman"/>
          <w:sz w:val="28"/>
          <w:szCs w:val="28"/>
          <w:lang w:eastAsia="ru-RU"/>
        </w:rPr>
        <w:t xml:space="preserve"> </w:t>
      </w:r>
      <w:r w:rsidR="00DC7788" w:rsidRPr="009529C1">
        <w:rPr>
          <w:rFonts w:ascii="Times New Roman" w:eastAsia="Times New Roman" w:hAnsi="Times New Roman" w:cs="Times New Roman"/>
          <w:color w:val="000000"/>
          <w:sz w:val="28"/>
          <w:szCs w:val="28"/>
          <w:lang w:eastAsia="ru-RU"/>
        </w:rPr>
        <w:t xml:space="preserve">(статья 9 </w:t>
      </w:r>
      <w:r w:rsidR="00DC7788" w:rsidRPr="009529C1">
        <w:rPr>
          <w:rFonts w:ascii="Times New Roman" w:eastAsia="Times New Roman" w:hAnsi="Times New Roman" w:cs="Times New Roman"/>
          <w:sz w:val="28"/>
          <w:szCs w:val="28"/>
          <w:lang w:eastAsia="ru-RU"/>
        </w:rPr>
        <w:t>Федерального закона от 21.07.1997 № 116-ФЗ «О промышленной безопасности опасных производственных объектов»)</w:t>
      </w:r>
      <w:r w:rsidRPr="009529C1">
        <w:rPr>
          <w:rFonts w:ascii="Times New Roman" w:eastAsia="Times New Roman" w:hAnsi="Times New Roman" w:cs="Times New Roman"/>
          <w:sz w:val="28"/>
          <w:szCs w:val="28"/>
          <w:lang w:eastAsia="ru-RU"/>
        </w:rPr>
        <w:t>;</w:t>
      </w:r>
    </w:p>
    <w:p w:rsidR="00265DCA" w:rsidRPr="009529C1" w:rsidRDefault="00EB0092" w:rsidP="00265DCA">
      <w:pPr>
        <w:pStyle w:val="a4"/>
        <w:numPr>
          <w:ilvl w:val="0"/>
          <w:numId w:val="25"/>
        </w:numPr>
        <w:tabs>
          <w:tab w:val="left" w:pos="993"/>
        </w:tabs>
        <w:spacing w:after="0"/>
        <w:ind w:left="0" w:firstLine="709"/>
        <w:jc w:val="both"/>
        <w:rPr>
          <w:rFonts w:ascii="Times New Roman" w:eastAsia="Times New Roman" w:hAnsi="Times New Roman" w:cs="Times New Roman"/>
          <w:sz w:val="28"/>
          <w:szCs w:val="28"/>
          <w:lang w:eastAsia="ru-RU"/>
        </w:rPr>
      </w:pPr>
      <w:r w:rsidRPr="009529C1">
        <w:rPr>
          <w:rFonts w:ascii="Times New Roman" w:hAnsi="Times New Roman" w:cs="Times New Roman"/>
          <w:bCs/>
          <w:color w:val="000000"/>
          <w:sz w:val="28"/>
          <w:szCs w:val="28"/>
        </w:rPr>
        <w:t xml:space="preserve">отсутствуют проекты производства строительно-монтажных работ, технологические карты, соответствующие характеру выполняемых </w:t>
      </w:r>
      <w:r w:rsidR="00555954" w:rsidRPr="009529C1">
        <w:rPr>
          <w:rFonts w:ascii="Times New Roman" w:hAnsi="Times New Roman" w:cs="Times New Roman"/>
          <w:bCs/>
          <w:color w:val="000000"/>
          <w:sz w:val="28"/>
          <w:szCs w:val="28"/>
        </w:rPr>
        <w:br/>
      </w:r>
      <w:r w:rsidRPr="009529C1">
        <w:rPr>
          <w:rFonts w:ascii="Times New Roman" w:hAnsi="Times New Roman" w:cs="Times New Roman"/>
          <w:bCs/>
          <w:color w:val="000000"/>
          <w:sz w:val="28"/>
          <w:szCs w:val="28"/>
        </w:rPr>
        <w:t xml:space="preserve">на объекте работ с применением подъемных сооружений, либо </w:t>
      </w:r>
      <w:proofErr w:type="spellStart"/>
      <w:r w:rsidRPr="009529C1">
        <w:rPr>
          <w:rFonts w:ascii="Times New Roman" w:hAnsi="Times New Roman" w:cs="Times New Roman"/>
          <w:bCs/>
          <w:color w:val="000000"/>
          <w:sz w:val="28"/>
          <w:szCs w:val="28"/>
        </w:rPr>
        <w:t>невыполняются</w:t>
      </w:r>
      <w:proofErr w:type="spellEnd"/>
      <w:r w:rsidRPr="009529C1">
        <w:rPr>
          <w:rFonts w:ascii="Times New Roman" w:hAnsi="Times New Roman" w:cs="Times New Roman"/>
          <w:bCs/>
          <w:color w:val="000000"/>
          <w:sz w:val="28"/>
          <w:szCs w:val="28"/>
        </w:rPr>
        <w:t xml:space="preserve"> мероприятия по безопасности, установленные в проектах произво</w:t>
      </w:r>
      <w:r w:rsidR="00DC7788" w:rsidRPr="009529C1">
        <w:rPr>
          <w:rFonts w:ascii="Times New Roman" w:hAnsi="Times New Roman" w:cs="Times New Roman"/>
          <w:bCs/>
          <w:color w:val="000000"/>
          <w:sz w:val="28"/>
          <w:szCs w:val="28"/>
        </w:rPr>
        <w:t xml:space="preserve">дства и технологических картах </w:t>
      </w:r>
      <w:r w:rsidR="00DC7788" w:rsidRPr="009529C1">
        <w:rPr>
          <w:rFonts w:ascii="Times New Roman" w:eastAsia="Times New Roman" w:hAnsi="Times New Roman" w:cs="Times New Roman"/>
          <w:color w:val="000000"/>
          <w:sz w:val="28"/>
          <w:szCs w:val="28"/>
          <w:lang w:eastAsia="ru-RU"/>
        </w:rPr>
        <w:t xml:space="preserve">(статья 9 </w:t>
      </w:r>
      <w:r w:rsidR="00DC7788" w:rsidRPr="009529C1">
        <w:rPr>
          <w:rFonts w:ascii="Times New Roman" w:eastAsia="Times New Roman" w:hAnsi="Times New Roman" w:cs="Times New Roman"/>
          <w:sz w:val="28"/>
          <w:szCs w:val="28"/>
          <w:lang w:eastAsia="ru-RU"/>
        </w:rPr>
        <w:t xml:space="preserve">Федерального закона от 21.07.1997 № 116-ФЗ «О промышленной безопасности опасных производственных объектов»; </w:t>
      </w:r>
      <w:r w:rsidR="00F91A4F" w:rsidRPr="009529C1">
        <w:rPr>
          <w:rFonts w:ascii="Times New Roman" w:hAnsi="Times New Roman" w:cs="Times New Roman"/>
          <w:bCs/>
          <w:color w:val="000000"/>
          <w:sz w:val="28"/>
          <w:szCs w:val="28"/>
        </w:rPr>
        <w:t xml:space="preserve">пункты 22, 98, 99, 251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утвержденные приказом </w:t>
      </w:r>
      <w:proofErr w:type="spellStart"/>
      <w:r w:rsidR="00F91A4F" w:rsidRPr="009529C1">
        <w:rPr>
          <w:rFonts w:ascii="Times New Roman" w:hAnsi="Times New Roman" w:cs="Times New Roman"/>
          <w:bCs/>
          <w:color w:val="000000"/>
          <w:sz w:val="28"/>
          <w:szCs w:val="28"/>
        </w:rPr>
        <w:t>Ростехнадзора</w:t>
      </w:r>
      <w:proofErr w:type="spellEnd"/>
      <w:r w:rsidR="00F91A4F" w:rsidRPr="009529C1">
        <w:rPr>
          <w:rFonts w:ascii="Times New Roman" w:hAnsi="Times New Roman" w:cs="Times New Roman"/>
          <w:bCs/>
          <w:color w:val="000000"/>
          <w:sz w:val="28"/>
          <w:szCs w:val="28"/>
        </w:rPr>
        <w:t xml:space="preserve"> от 26.11.2020 № 461</w:t>
      </w:r>
      <w:r w:rsidRPr="009529C1">
        <w:rPr>
          <w:rFonts w:ascii="Times New Roman" w:hAnsi="Times New Roman" w:cs="Times New Roman"/>
          <w:bCs/>
          <w:color w:val="000000"/>
          <w:sz w:val="28"/>
          <w:szCs w:val="28"/>
        </w:rPr>
        <w:t>);</w:t>
      </w:r>
    </w:p>
    <w:p w:rsidR="00265DCA" w:rsidRPr="009529C1" w:rsidRDefault="00EB0092" w:rsidP="00265DCA">
      <w:pPr>
        <w:pStyle w:val="a4"/>
        <w:numPr>
          <w:ilvl w:val="0"/>
          <w:numId w:val="25"/>
        </w:numPr>
        <w:tabs>
          <w:tab w:val="left" w:pos="993"/>
        </w:tabs>
        <w:spacing w:after="0"/>
        <w:ind w:left="0" w:firstLine="709"/>
        <w:jc w:val="both"/>
        <w:rPr>
          <w:rFonts w:ascii="Times New Roman" w:eastAsia="Times New Roman" w:hAnsi="Times New Roman" w:cs="Times New Roman"/>
          <w:sz w:val="28"/>
          <w:szCs w:val="28"/>
          <w:lang w:eastAsia="ru-RU"/>
        </w:rPr>
      </w:pPr>
      <w:r w:rsidRPr="009529C1">
        <w:rPr>
          <w:rFonts w:ascii="Times New Roman" w:hAnsi="Times New Roman" w:cs="Times New Roman"/>
          <w:bCs/>
          <w:color w:val="000000"/>
          <w:sz w:val="28"/>
          <w:szCs w:val="28"/>
        </w:rPr>
        <w:t>неудовлетворительная организация проведения планово-предупредительных ремонтов и технического обслуживания подъемных сооружений в соответствии с требованиями руководств по их эксплуатации (</w:t>
      </w:r>
      <w:r w:rsidR="00DC7788" w:rsidRPr="009529C1">
        <w:rPr>
          <w:rFonts w:ascii="Times New Roman" w:eastAsia="Times New Roman" w:hAnsi="Times New Roman" w:cs="Times New Roman"/>
          <w:color w:val="000000"/>
          <w:sz w:val="28"/>
          <w:szCs w:val="28"/>
          <w:lang w:eastAsia="ru-RU"/>
        </w:rPr>
        <w:t xml:space="preserve">статья 9 </w:t>
      </w:r>
      <w:r w:rsidR="00DC7788" w:rsidRPr="009529C1">
        <w:rPr>
          <w:rFonts w:ascii="Times New Roman" w:eastAsia="Times New Roman" w:hAnsi="Times New Roman" w:cs="Times New Roman"/>
          <w:sz w:val="28"/>
          <w:szCs w:val="28"/>
          <w:lang w:eastAsia="ru-RU"/>
        </w:rPr>
        <w:t xml:space="preserve">Федерального закона от 21.07.1997 № 116-ФЗ «О промышленной безопасности опасных производственных объектов»; </w:t>
      </w:r>
      <w:r w:rsidRPr="009529C1">
        <w:rPr>
          <w:rFonts w:ascii="Times New Roman" w:hAnsi="Times New Roman" w:cs="Times New Roman"/>
          <w:bCs/>
          <w:color w:val="000000"/>
          <w:sz w:val="28"/>
          <w:szCs w:val="28"/>
        </w:rPr>
        <w:t xml:space="preserve">пункты </w:t>
      </w:r>
      <w:r w:rsidR="00F91A4F" w:rsidRPr="009529C1">
        <w:rPr>
          <w:rFonts w:ascii="Times New Roman" w:hAnsi="Times New Roman" w:cs="Times New Roman"/>
          <w:bCs/>
          <w:color w:val="000000"/>
          <w:sz w:val="28"/>
          <w:szCs w:val="28"/>
        </w:rPr>
        <w:t xml:space="preserve">22, 147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утвержденные приказом </w:t>
      </w:r>
      <w:proofErr w:type="spellStart"/>
      <w:r w:rsidR="00F91A4F" w:rsidRPr="009529C1">
        <w:rPr>
          <w:rFonts w:ascii="Times New Roman" w:hAnsi="Times New Roman" w:cs="Times New Roman"/>
          <w:bCs/>
          <w:color w:val="000000"/>
          <w:sz w:val="28"/>
          <w:szCs w:val="28"/>
        </w:rPr>
        <w:t>Ростехнадзора</w:t>
      </w:r>
      <w:proofErr w:type="spellEnd"/>
      <w:r w:rsidR="00F91A4F" w:rsidRPr="009529C1">
        <w:rPr>
          <w:rFonts w:ascii="Times New Roman" w:hAnsi="Times New Roman" w:cs="Times New Roman"/>
          <w:bCs/>
          <w:color w:val="000000"/>
          <w:sz w:val="28"/>
          <w:szCs w:val="28"/>
        </w:rPr>
        <w:t xml:space="preserve"> от 26.11.2020 № 461</w:t>
      </w:r>
      <w:r w:rsidRPr="009529C1">
        <w:rPr>
          <w:rFonts w:ascii="Times New Roman" w:hAnsi="Times New Roman" w:cs="Times New Roman"/>
          <w:bCs/>
          <w:color w:val="000000"/>
          <w:sz w:val="28"/>
          <w:szCs w:val="28"/>
        </w:rPr>
        <w:t>)</w:t>
      </w:r>
      <w:r w:rsidRPr="009529C1">
        <w:rPr>
          <w:rFonts w:ascii="Times New Roman" w:eastAsia="Times New Roman" w:hAnsi="Times New Roman" w:cs="Times New Roman"/>
          <w:sz w:val="28"/>
          <w:szCs w:val="28"/>
          <w:lang w:eastAsia="ru-RU"/>
        </w:rPr>
        <w:t>;</w:t>
      </w:r>
    </w:p>
    <w:p w:rsidR="00265DCA" w:rsidRPr="009529C1" w:rsidRDefault="00EB0092" w:rsidP="00265DCA">
      <w:pPr>
        <w:pStyle w:val="a4"/>
        <w:numPr>
          <w:ilvl w:val="0"/>
          <w:numId w:val="25"/>
        </w:numPr>
        <w:tabs>
          <w:tab w:val="left" w:pos="993"/>
        </w:tabs>
        <w:spacing w:after="0"/>
        <w:ind w:left="0"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 xml:space="preserve">допуск к работе неквалифицированного персонала, </w:t>
      </w:r>
      <w:r w:rsidR="00555954" w:rsidRPr="009529C1">
        <w:rPr>
          <w:rFonts w:ascii="Times New Roman" w:eastAsia="Times New Roman" w:hAnsi="Times New Roman" w:cs="Times New Roman"/>
          <w:sz w:val="28"/>
          <w:szCs w:val="28"/>
          <w:lang w:eastAsia="ru-RU"/>
        </w:rPr>
        <w:br/>
      </w:r>
      <w:r w:rsidRPr="009529C1">
        <w:rPr>
          <w:rFonts w:ascii="Times New Roman" w:eastAsia="Times New Roman" w:hAnsi="Times New Roman" w:cs="Times New Roman"/>
          <w:sz w:val="28"/>
          <w:szCs w:val="28"/>
          <w:lang w:eastAsia="ru-RU"/>
        </w:rPr>
        <w:t xml:space="preserve">не прошедшего обучение и стажировку, назначение ответственных лиц, </w:t>
      </w:r>
      <w:r w:rsidR="00555954" w:rsidRPr="009529C1">
        <w:rPr>
          <w:rFonts w:ascii="Times New Roman" w:eastAsia="Times New Roman" w:hAnsi="Times New Roman" w:cs="Times New Roman"/>
          <w:sz w:val="28"/>
          <w:szCs w:val="28"/>
          <w:lang w:eastAsia="ru-RU"/>
        </w:rPr>
        <w:br/>
      </w:r>
      <w:r w:rsidRPr="009529C1">
        <w:rPr>
          <w:rFonts w:ascii="Times New Roman" w:eastAsia="Times New Roman" w:hAnsi="Times New Roman" w:cs="Times New Roman"/>
          <w:sz w:val="28"/>
          <w:szCs w:val="28"/>
          <w:lang w:eastAsia="ru-RU"/>
        </w:rPr>
        <w:lastRenderedPageBreak/>
        <w:t>не прошедших аттестацию</w:t>
      </w:r>
      <w:r w:rsidR="00DC7788" w:rsidRPr="009529C1">
        <w:rPr>
          <w:rFonts w:ascii="Times New Roman" w:eastAsia="Times New Roman" w:hAnsi="Times New Roman" w:cs="Times New Roman"/>
          <w:sz w:val="28"/>
          <w:szCs w:val="28"/>
          <w:lang w:eastAsia="ru-RU"/>
        </w:rPr>
        <w:t xml:space="preserve"> </w:t>
      </w:r>
      <w:r w:rsidR="00DC7788" w:rsidRPr="009529C1">
        <w:rPr>
          <w:rFonts w:ascii="Times New Roman" w:eastAsia="Times New Roman" w:hAnsi="Times New Roman" w:cs="Times New Roman"/>
          <w:color w:val="000000"/>
          <w:sz w:val="28"/>
          <w:szCs w:val="28"/>
          <w:lang w:eastAsia="ru-RU"/>
        </w:rPr>
        <w:t xml:space="preserve">(статья 9 </w:t>
      </w:r>
      <w:r w:rsidR="00DC7788" w:rsidRPr="009529C1">
        <w:rPr>
          <w:rFonts w:ascii="Times New Roman" w:eastAsia="Times New Roman" w:hAnsi="Times New Roman" w:cs="Times New Roman"/>
          <w:sz w:val="28"/>
          <w:szCs w:val="28"/>
          <w:lang w:eastAsia="ru-RU"/>
        </w:rPr>
        <w:t xml:space="preserve">Федерального закона от 21.07.1997 № 116-ФЗ «О промышленной безопасности опасных производственных объектов»; пункты </w:t>
      </w:r>
      <w:r w:rsidR="00F91A4F" w:rsidRPr="009529C1">
        <w:rPr>
          <w:rFonts w:ascii="Times New Roman" w:eastAsia="Times New Roman" w:hAnsi="Times New Roman" w:cs="Times New Roman"/>
          <w:sz w:val="28"/>
          <w:szCs w:val="28"/>
          <w:lang w:eastAsia="ru-RU"/>
        </w:rPr>
        <w:t>22, 147, 150, 251</w:t>
      </w:r>
      <w:r w:rsidR="00DC7788" w:rsidRPr="009529C1">
        <w:rPr>
          <w:rFonts w:ascii="Times New Roman" w:eastAsia="Times New Roman" w:hAnsi="Times New Roman" w:cs="Times New Roman"/>
          <w:sz w:val="28"/>
          <w:szCs w:val="28"/>
          <w:lang w:eastAsia="ru-RU"/>
        </w:rPr>
        <w:t xml:space="preserve"> </w:t>
      </w:r>
      <w:r w:rsidR="00F91A4F" w:rsidRPr="009529C1">
        <w:rPr>
          <w:rFonts w:ascii="Times New Roman" w:hAnsi="Times New Roman" w:cs="Times New Roman"/>
          <w:bCs/>
          <w:color w:val="000000"/>
          <w:sz w:val="28"/>
          <w:szCs w:val="28"/>
        </w:rPr>
        <w:t xml:space="preserve">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утвержденные приказом </w:t>
      </w:r>
      <w:proofErr w:type="spellStart"/>
      <w:r w:rsidR="00F91A4F" w:rsidRPr="009529C1">
        <w:rPr>
          <w:rFonts w:ascii="Times New Roman" w:hAnsi="Times New Roman" w:cs="Times New Roman"/>
          <w:bCs/>
          <w:color w:val="000000"/>
          <w:sz w:val="28"/>
          <w:szCs w:val="28"/>
        </w:rPr>
        <w:t>Ростехнадзора</w:t>
      </w:r>
      <w:proofErr w:type="spellEnd"/>
      <w:r w:rsidR="00F91A4F" w:rsidRPr="009529C1">
        <w:rPr>
          <w:rFonts w:ascii="Times New Roman" w:hAnsi="Times New Roman" w:cs="Times New Roman"/>
          <w:bCs/>
          <w:color w:val="000000"/>
          <w:sz w:val="28"/>
          <w:szCs w:val="28"/>
        </w:rPr>
        <w:t xml:space="preserve"> от 26.11.2020 № 461</w:t>
      </w:r>
      <w:r w:rsidR="00DC7788" w:rsidRPr="009529C1">
        <w:rPr>
          <w:rFonts w:ascii="Times New Roman" w:hAnsi="Times New Roman" w:cs="Times New Roman"/>
          <w:bCs/>
          <w:color w:val="000000"/>
          <w:sz w:val="28"/>
          <w:szCs w:val="28"/>
        </w:rPr>
        <w:t>)</w:t>
      </w:r>
      <w:r w:rsidRPr="009529C1">
        <w:rPr>
          <w:rFonts w:ascii="Times New Roman" w:eastAsia="Times New Roman" w:hAnsi="Times New Roman" w:cs="Times New Roman"/>
          <w:sz w:val="28"/>
          <w:szCs w:val="28"/>
          <w:lang w:eastAsia="ru-RU"/>
        </w:rPr>
        <w:t>;</w:t>
      </w:r>
    </w:p>
    <w:p w:rsidR="00265DCA" w:rsidRPr="009529C1" w:rsidRDefault="00EB0092" w:rsidP="00265DCA">
      <w:pPr>
        <w:pStyle w:val="a4"/>
        <w:numPr>
          <w:ilvl w:val="0"/>
          <w:numId w:val="25"/>
        </w:numPr>
        <w:tabs>
          <w:tab w:val="left" w:pos="993"/>
        </w:tabs>
        <w:spacing w:after="0"/>
        <w:ind w:left="0"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работа технических устройств с выявленными в процессе эксплуатации дефектами, непринятие своевременных мер по устранению выявленных дефектов</w:t>
      </w:r>
      <w:r w:rsidR="00DC7788" w:rsidRPr="009529C1">
        <w:rPr>
          <w:rFonts w:ascii="Times New Roman" w:eastAsia="Times New Roman" w:hAnsi="Times New Roman" w:cs="Times New Roman"/>
          <w:sz w:val="28"/>
          <w:szCs w:val="28"/>
          <w:lang w:eastAsia="ru-RU"/>
        </w:rPr>
        <w:t xml:space="preserve"> </w:t>
      </w:r>
      <w:r w:rsidR="00DC7788" w:rsidRPr="009529C1">
        <w:rPr>
          <w:rFonts w:ascii="Times New Roman" w:eastAsia="Times New Roman" w:hAnsi="Times New Roman" w:cs="Times New Roman"/>
          <w:color w:val="000000"/>
          <w:sz w:val="28"/>
          <w:szCs w:val="28"/>
          <w:lang w:eastAsia="ru-RU"/>
        </w:rPr>
        <w:t xml:space="preserve">(статья 9 </w:t>
      </w:r>
      <w:r w:rsidR="00DC7788" w:rsidRPr="009529C1">
        <w:rPr>
          <w:rFonts w:ascii="Times New Roman" w:eastAsia="Times New Roman" w:hAnsi="Times New Roman" w:cs="Times New Roman"/>
          <w:sz w:val="28"/>
          <w:szCs w:val="28"/>
          <w:lang w:eastAsia="ru-RU"/>
        </w:rPr>
        <w:t xml:space="preserve">Федерального закона от 21.07.1997 № 116-ФЗ «О промышленной безопасности опасных производственных объектов»; </w:t>
      </w:r>
      <w:r w:rsidR="00F91A4F" w:rsidRPr="009529C1">
        <w:rPr>
          <w:rFonts w:ascii="Times New Roman" w:eastAsia="Times New Roman" w:hAnsi="Times New Roman" w:cs="Times New Roman"/>
          <w:sz w:val="28"/>
          <w:szCs w:val="28"/>
          <w:lang w:eastAsia="ru-RU"/>
        </w:rPr>
        <w:t xml:space="preserve">пункты 22, 147, 251 </w:t>
      </w:r>
      <w:r w:rsidR="00F91A4F" w:rsidRPr="009529C1">
        <w:rPr>
          <w:rFonts w:ascii="Times New Roman" w:hAnsi="Times New Roman" w:cs="Times New Roman"/>
          <w:bCs/>
          <w:color w:val="000000"/>
          <w:sz w:val="28"/>
          <w:szCs w:val="28"/>
        </w:rPr>
        <w:t xml:space="preserve">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утвержденные приказом </w:t>
      </w:r>
      <w:proofErr w:type="spellStart"/>
      <w:r w:rsidR="00F91A4F" w:rsidRPr="009529C1">
        <w:rPr>
          <w:rFonts w:ascii="Times New Roman" w:hAnsi="Times New Roman" w:cs="Times New Roman"/>
          <w:bCs/>
          <w:color w:val="000000"/>
          <w:sz w:val="28"/>
          <w:szCs w:val="28"/>
        </w:rPr>
        <w:t>Ростехнадзора</w:t>
      </w:r>
      <w:proofErr w:type="spellEnd"/>
      <w:r w:rsidR="00F91A4F" w:rsidRPr="009529C1">
        <w:rPr>
          <w:rFonts w:ascii="Times New Roman" w:hAnsi="Times New Roman" w:cs="Times New Roman"/>
          <w:bCs/>
          <w:color w:val="000000"/>
          <w:sz w:val="28"/>
          <w:szCs w:val="28"/>
        </w:rPr>
        <w:t xml:space="preserve"> от 26.11.2020 № 461</w:t>
      </w:r>
      <w:r w:rsidR="00DC7788" w:rsidRPr="009529C1">
        <w:rPr>
          <w:rFonts w:ascii="Times New Roman" w:hAnsi="Times New Roman" w:cs="Times New Roman"/>
          <w:bCs/>
          <w:color w:val="000000"/>
          <w:sz w:val="28"/>
          <w:szCs w:val="28"/>
        </w:rPr>
        <w:t>)</w:t>
      </w:r>
      <w:r w:rsidRPr="009529C1">
        <w:rPr>
          <w:rFonts w:ascii="Times New Roman" w:eastAsia="Times New Roman" w:hAnsi="Times New Roman" w:cs="Times New Roman"/>
          <w:sz w:val="28"/>
          <w:szCs w:val="28"/>
          <w:lang w:eastAsia="ru-RU"/>
        </w:rPr>
        <w:t>;</w:t>
      </w:r>
    </w:p>
    <w:p w:rsidR="00265DCA" w:rsidRPr="009529C1" w:rsidRDefault="00EB0092" w:rsidP="00265DCA">
      <w:pPr>
        <w:pStyle w:val="a4"/>
        <w:numPr>
          <w:ilvl w:val="0"/>
          <w:numId w:val="25"/>
        </w:numPr>
        <w:tabs>
          <w:tab w:val="left" w:pos="993"/>
        </w:tabs>
        <w:spacing w:after="0"/>
        <w:ind w:left="0"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нарушение сроков (периодичности) проведения технических освидетельствований, технического диагностирования оборудования</w:t>
      </w:r>
      <w:r w:rsidR="00DC7788" w:rsidRPr="009529C1">
        <w:rPr>
          <w:rFonts w:ascii="Times New Roman" w:eastAsia="Times New Roman" w:hAnsi="Times New Roman" w:cs="Times New Roman"/>
          <w:sz w:val="28"/>
          <w:szCs w:val="28"/>
          <w:lang w:eastAsia="ru-RU"/>
        </w:rPr>
        <w:t xml:space="preserve"> </w:t>
      </w:r>
      <w:r w:rsidR="00DC7788" w:rsidRPr="009529C1">
        <w:rPr>
          <w:rFonts w:ascii="Times New Roman" w:eastAsia="Times New Roman" w:hAnsi="Times New Roman" w:cs="Times New Roman"/>
          <w:color w:val="000000"/>
          <w:sz w:val="28"/>
          <w:szCs w:val="28"/>
          <w:lang w:eastAsia="ru-RU"/>
        </w:rPr>
        <w:t xml:space="preserve">(статья 9 </w:t>
      </w:r>
      <w:r w:rsidR="00DC7788" w:rsidRPr="009529C1">
        <w:rPr>
          <w:rFonts w:ascii="Times New Roman" w:eastAsia="Times New Roman" w:hAnsi="Times New Roman" w:cs="Times New Roman"/>
          <w:sz w:val="28"/>
          <w:szCs w:val="28"/>
          <w:lang w:eastAsia="ru-RU"/>
        </w:rPr>
        <w:t xml:space="preserve">Федерального закона от 21.07.1997 № 116-ФЗ «О промышленной безопасности опасных производственных объектов»; </w:t>
      </w:r>
      <w:r w:rsidR="00F91A4F" w:rsidRPr="009529C1">
        <w:rPr>
          <w:rFonts w:ascii="Times New Roman" w:eastAsia="Times New Roman" w:hAnsi="Times New Roman" w:cs="Times New Roman"/>
          <w:sz w:val="28"/>
          <w:szCs w:val="28"/>
          <w:lang w:eastAsia="ru-RU"/>
        </w:rPr>
        <w:t xml:space="preserve">пункты 22, 147, 165, 166, 251 </w:t>
      </w:r>
      <w:r w:rsidR="00F91A4F" w:rsidRPr="009529C1">
        <w:rPr>
          <w:rFonts w:ascii="Times New Roman" w:hAnsi="Times New Roman" w:cs="Times New Roman"/>
          <w:bCs/>
          <w:color w:val="000000"/>
          <w:sz w:val="28"/>
          <w:szCs w:val="28"/>
        </w:rPr>
        <w:t xml:space="preserve">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утвержденные приказом </w:t>
      </w:r>
      <w:proofErr w:type="spellStart"/>
      <w:r w:rsidR="00F91A4F" w:rsidRPr="009529C1">
        <w:rPr>
          <w:rFonts w:ascii="Times New Roman" w:hAnsi="Times New Roman" w:cs="Times New Roman"/>
          <w:bCs/>
          <w:color w:val="000000"/>
          <w:sz w:val="28"/>
          <w:szCs w:val="28"/>
        </w:rPr>
        <w:t>Ростехнадзора</w:t>
      </w:r>
      <w:proofErr w:type="spellEnd"/>
      <w:r w:rsidR="00F91A4F" w:rsidRPr="009529C1">
        <w:rPr>
          <w:rFonts w:ascii="Times New Roman" w:hAnsi="Times New Roman" w:cs="Times New Roman"/>
          <w:bCs/>
          <w:color w:val="000000"/>
          <w:sz w:val="28"/>
          <w:szCs w:val="28"/>
        </w:rPr>
        <w:t xml:space="preserve"> от 26.11.2020 № 461</w:t>
      </w:r>
      <w:r w:rsidR="00DC7788" w:rsidRPr="009529C1">
        <w:rPr>
          <w:rFonts w:ascii="Times New Roman" w:hAnsi="Times New Roman" w:cs="Times New Roman"/>
          <w:bCs/>
          <w:color w:val="000000"/>
          <w:sz w:val="28"/>
          <w:szCs w:val="28"/>
        </w:rPr>
        <w:t>)</w:t>
      </w:r>
      <w:r w:rsidRPr="009529C1">
        <w:rPr>
          <w:rFonts w:ascii="Times New Roman" w:eastAsia="Times New Roman" w:hAnsi="Times New Roman" w:cs="Times New Roman"/>
          <w:sz w:val="28"/>
          <w:szCs w:val="28"/>
          <w:lang w:eastAsia="ru-RU"/>
        </w:rPr>
        <w:t>;</w:t>
      </w:r>
    </w:p>
    <w:p w:rsidR="00EB0092" w:rsidRPr="009529C1" w:rsidRDefault="00EB0092" w:rsidP="00265DCA">
      <w:pPr>
        <w:pStyle w:val="a4"/>
        <w:numPr>
          <w:ilvl w:val="0"/>
          <w:numId w:val="25"/>
        </w:numPr>
        <w:tabs>
          <w:tab w:val="left" w:pos="993"/>
        </w:tabs>
        <w:spacing w:after="0"/>
        <w:ind w:left="0"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 xml:space="preserve">осуществление производственного контроля за соблюдением требований промышленной безопасности при эксплуатации </w:t>
      </w:r>
      <w:r w:rsidR="005240B8" w:rsidRPr="009529C1">
        <w:rPr>
          <w:rFonts w:ascii="Times New Roman" w:eastAsia="Times New Roman" w:hAnsi="Times New Roman" w:cs="Times New Roman"/>
          <w:sz w:val="28"/>
          <w:szCs w:val="28"/>
          <w:lang w:eastAsia="ru-RU"/>
        </w:rPr>
        <w:t>ОПО</w:t>
      </w:r>
      <w:r w:rsidRPr="009529C1">
        <w:rPr>
          <w:rFonts w:ascii="Times New Roman" w:eastAsia="Times New Roman" w:hAnsi="Times New Roman" w:cs="Times New Roman"/>
          <w:sz w:val="28"/>
          <w:szCs w:val="28"/>
          <w:lang w:eastAsia="ru-RU"/>
        </w:rPr>
        <w:t xml:space="preserve">, </w:t>
      </w:r>
      <w:r w:rsidR="00555954" w:rsidRPr="009529C1">
        <w:rPr>
          <w:rFonts w:ascii="Times New Roman" w:eastAsia="Times New Roman" w:hAnsi="Times New Roman" w:cs="Times New Roman"/>
          <w:sz w:val="28"/>
          <w:szCs w:val="28"/>
          <w:lang w:eastAsia="ru-RU"/>
        </w:rPr>
        <w:br/>
      </w:r>
      <w:r w:rsidRPr="009529C1">
        <w:rPr>
          <w:rFonts w:ascii="Times New Roman" w:eastAsia="Times New Roman" w:hAnsi="Times New Roman" w:cs="Times New Roman"/>
          <w:sz w:val="28"/>
          <w:szCs w:val="28"/>
          <w:lang w:eastAsia="ru-RU"/>
        </w:rPr>
        <w:t>с нару</w:t>
      </w:r>
      <w:r w:rsidR="00673863" w:rsidRPr="009529C1">
        <w:rPr>
          <w:rFonts w:ascii="Times New Roman" w:eastAsia="Times New Roman" w:hAnsi="Times New Roman" w:cs="Times New Roman"/>
          <w:sz w:val="28"/>
          <w:szCs w:val="28"/>
          <w:lang w:eastAsia="ru-RU"/>
        </w:rPr>
        <w:t>шением установленных требований</w:t>
      </w:r>
      <w:r w:rsidR="00DC7788" w:rsidRPr="009529C1">
        <w:rPr>
          <w:rFonts w:ascii="Times New Roman" w:eastAsia="Times New Roman" w:hAnsi="Times New Roman" w:cs="Times New Roman"/>
          <w:sz w:val="28"/>
          <w:szCs w:val="28"/>
          <w:lang w:eastAsia="ru-RU"/>
        </w:rPr>
        <w:t xml:space="preserve"> </w:t>
      </w:r>
      <w:r w:rsidR="00DC7788" w:rsidRPr="009529C1">
        <w:rPr>
          <w:rFonts w:ascii="Times New Roman" w:eastAsia="Times New Roman" w:hAnsi="Times New Roman" w:cs="Times New Roman"/>
          <w:color w:val="000000"/>
          <w:sz w:val="28"/>
          <w:szCs w:val="28"/>
          <w:lang w:eastAsia="ru-RU"/>
        </w:rPr>
        <w:t xml:space="preserve">(статья 9 </w:t>
      </w:r>
      <w:r w:rsidR="00DC7788" w:rsidRPr="009529C1">
        <w:rPr>
          <w:rFonts w:ascii="Times New Roman" w:eastAsia="Times New Roman" w:hAnsi="Times New Roman" w:cs="Times New Roman"/>
          <w:sz w:val="28"/>
          <w:szCs w:val="28"/>
          <w:lang w:eastAsia="ru-RU"/>
        </w:rPr>
        <w:t xml:space="preserve">Федерального закона от 21.07.1997 № 116-ФЗ «О промышленной безопасности опасных производственных объектов»; </w:t>
      </w:r>
      <w:r w:rsidR="00F91A4F" w:rsidRPr="009529C1">
        <w:rPr>
          <w:rFonts w:ascii="Times New Roman" w:eastAsia="Times New Roman" w:hAnsi="Times New Roman" w:cs="Times New Roman"/>
          <w:sz w:val="28"/>
          <w:szCs w:val="28"/>
          <w:lang w:eastAsia="ru-RU"/>
        </w:rPr>
        <w:t xml:space="preserve">пункты 22, 22, 146, 147 </w:t>
      </w:r>
      <w:r w:rsidR="00F91A4F" w:rsidRPr="009529C1">
        <w:rPr>
          <w:rFonts w:ascii="Times New Roman" w:eastAsia="Times New Roman" w:hAnsi="Times New Roman" w:cs="Times New Roman"/>
          <w:bCs/>
          <w:sz w:val="28"/>
          <w:szCs w:val="28"/>
          <w:lang w:eastAsia="ru-RU"/>
        </w:rPr>
        <w:t xml:space="preserve">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утвержденные приказом </w:t>
      </w:r>
      <w:proofErr w:type="spellStart"/>
      <w:r w:rsidR="00F91A4F" w:rsidRPr="009529C1">
        <w:rPr>
          <w:rFonts w:ascii="Times New Roman" w:eastAsia="Times New Roman" w:hAnsi="Times New Roman" w:cs="Times New Roman"/>
          <w:bCs/>
          <w:sz w:val="28"/>
          <w:szCs w:val="28"/>
          <w:lang w:eastAsia="ru-RU"/>
        </w:rPr>
        <w:t>Ростехнадзора</w:t>
      </w:r>
      <w:proofErr w:type="spellEnd"/>
      <w:r w:rsidR="00F91A4F" w:rsidRPr="009529C1">
        <w:rPr>
          <w:rFonts w:ascii="Times New Roman" w:eastAsia="Times New Roman" w:hAnsi="Times New Roman" w:cs="Times New Roman"/>
          <w:bCs/>
          <w:sz w:val="28"/>
          <w:szCs w:val="28"/>
          <w:lang w:eastAsia="ru-RU"/>
        </w:rPr>
        <w:t xml:space="preserve"> от 26.11.2020 № 461</w:t>
      </w:r>
      <w:r w:rsidR="00DC7788" w:rsidRPr="009529C1">
        <w:rPr>
          <w:rFonts w:ascii="Times New Roman" w:hAnsi="Times New Roman" w:cs="Times New Roman"/>
          <w:bCs/>
          <w:color w:val="000000"/>
          <w:sz w:val="28"/>
          <w:szCs w:val="28"/>
        </w:rPr>
        <w:t>)</w:t>
      </w:r>
      <w:r w:rsidRPr="009529C1">
        <w:rPr>
          <w:rFonts w:ascii="Times New Roman" w:eastAsia="Times New Roman" w:hAnsi="Times New Roman" w:cs="Times New Roman"/>
          <w:sz w:val="28"/>
          <w:szCs w:val="28"/>
          <w:lang w:eastAsia="ru-RU"/>
        </w:rPr>
        <w:t>.</w:t>
      </w:r>
    </w:p>
    <w:p w:rsidR="00673863" w:rsidRPr="009529C1" w:rsidRDefault="00673863" w:rsidP="00673863">
      <w:pPr>
        <w:spacing w:after="0"/>
        <w:ind w:firstLine="709"/>
        <w:jc w:val="both"/>
        <w:rPr>
          <w:rFonts w:ascii="Times New Roman" w:eastAsia="Calibri" w:hAnsi="Times New Roman" w:cs="Times New Roman"/>
          <w:sz w:val="28"/>
          <w:szCs w:val="28"/>
          <w:lang w:eastAsia="ru-RU"/>
        </w:rPr>
      </w:pPr>
      <w:r w:rsidRPr="009529C1">
        <w:rPr>
          <w:rFonts w:ascii="Times New Roman" w:eastAsia="Calibri" w:hAnsi="Times New Roman" w:cs="Times New Roman"/>
          <w:sz w:val="28"/>
          <w:szCs w:val="28"/>
          <w:lang w:eastAsia="ru-RU"/>
        </w:rPr>
        <w:t xml:space="preserve">Общее количество административных наказаний, наложенных </w:t>
      </w:r>
      <w:r w:rsidR="00555954" w:rsidRPr="009529C1">
        <w:rPr>
          <w:rFonts w:ascii="Times New Roman" w:eastAsia="Calibri" w:hAnsi="Times New Roman" w:cs="Times New Roman"/>
          <w:sz w:val="28"/>
          <w:szCs w:val="28"/>
          <w:lang w:eastAsia="ru-RU"/>
        </w:rPr>
        <w:br/>
      </w:r>
      <w:r w:rsidRPr="009529C1">
        <w:rPr>
          <w:rFonts w:ascii="Times New Roman" w:eastAsia="Calibri" w:hAnsi="Times New Roman" w:cs="Times New Roman"/>
          <w:sz w:val="28"/>
          <w:szCs w:val="28"/>
          <w:lang w:eastAsia="ru-RU"/>
        </w:rPr>
        <w:t xml:space="preserve">по итогам проверок, составило </w:t>
      </w:r>
      <w:r w:rsidR="00252A43" w:rsidRPr="009529C1">
        <w:rPr>
          <w:rFonts w:ascii="Times New Roman" w:eastAsia="Calibri" w:hAnsi="Times New Roman" w:cs="Times New Roman"/>
          <w:sz w:val="28"/>
          <w:szCs w:val="28"/>
          <w:lang w:eastAsia="ru-RU"/>
        </w:rPr>
        <w:t>96</w:t>
      </w:r>
      <w:r w:rsidR="009139E7" w:rsidRPr="009529C1">
        <w:rPr>
          <w:rFonts w:ascii="Times New Roman" w:eastAsia="Calibri" w:hAnsi="Times New Roman" w:cs="Times New Roman"/>
          <w:sz w:val="28"/>
          <w:szCs w:val="28"/>
          <w:lang w:eastAsia="ru-RU"/>
        </w:rPr>
        <w:t>, в том числе 60</w:t>
      </w:r>
      <w:r w:rsidRPr="009529C1">
        <w:rPr>
          <w:rFonts w:ascii="Times New Roman" w:eastAsia="Calibri" w:hAnsi="Times New Roman" w:cs="Times New Roman"/>
          <w:sz w:val="28"/>
          <w:szCs w:val="28"/>
          <w:lang w:eastAsia="ru-RU"/>
        </w:rPr>
        <w:t xml:space="preserve"> административных штраф</w:t>
      </w:r>
      <w:r w:rsidR="009139E7" w:rsidRPr="009529C1">
        <w:rPr>
          <w:rFonts w:ascii="Times New Roman" w:eastAsia="Calibri" w:hAnsi="Times New Roman" w:cs="Times New Roman"/>
          <w:sz w:val="28"/>
          <w:szCs w:val="28"/>
          <w:lang w:eastAsia="ru-RU"/>
        </w:rPr>
        <w:t>ов, из них 27</w:t>
      </w:r>
      <w:r w:rsidRPr="009529C1">
        <w:rPr>
          <w:rFonts w:ascii="Times New Roman" w:eastAsia="Calibri" w:hAnsi="Times New Roman" w:cs="Times New Roman"/>
          <w:sz w:val="28"/>
          <w:szCs w:val="28"/>
          <w:lang w:eastAsia="ru-RU"/>
        </w:rPr>
        <w:t xml:space="preserve"> – на юридических лиц</w:t>
      </w:r>
      <w:r w:rsidR="009139E7" w:rsidRPr="009529C1">
        <w:rPr>
          <w:rFonts w:ascii="Times New Roman" w:eastAsia="Calibri" w:hAnsi="Times New Roman" w:cs="Times New Roman"/>
          <w:sz w:val="28"/>
          <w:szCs w:val="28"/>
          <w:lang w:eastAsia="ru-RU"/>
        </w:rPr>
        <w:t>, 28</w:t>
      </w:r>
      <w:r w:rsidR="00F91A4F" w:rsidRPr="009529C1">
        <w:rPr>
          <w:rFonts w:ascii="Times New Roman" w:eastAsia="Calibri" w:hAnsi="Times New Roman" w:cs="Times New Roman"/>
          <w:sz w:val="28"/>
          <w:szCs w:val="28"/>
          <w:lang w:eastAsia="ru-RU"/>
        </w:rPr>
        <w:t xml:space="preserve"> – на должностных лиц, 2 – на индивидуальных предпринимателей и 3</w:t>
      </w:r>
      <w:r w:rsidR="0095407C" w:rsidRPr="009529C1">
        <w:rPr>
          <w:rFonts w:ascii="Times New Roman" w:eastAsia="Calibri" w:hAnsi="Times New Roman" w:cs="Times New Roman"/>
          <w:sz w:val="28"/>
          <w:szCs w:val="28"/>
          <w:lang w:eastAsia="ru-RU"/>
        </w:rPr>
        <w:t xml:space="preserve"> – на </w:t>
      </w:r>
      <w:r w:rsidRPr="009529C1">
        <w:rPr>
          <w:rFonts w:ascii="Times New Roman" w:eastAsia="Calibri" w:hAnsi="Times New Roman" w:cs="Times New Roman"/>
          <w:sz w:val="28"/>
          <w:szCs w:val="28"/>
          <w:lang w:eastAsia="ru-RU"/>
        </w:rPr>
        <w:t>граждан.</w:t>
      </w:r>
      <w:r w:rsidR="00A7715F" w:rsidRPr="009529C1">
        <w:rPr>
          <w:rFonts w:ascii="Times New Roman" w:eastAsia="Calibri" w:hAnsi="Times New Roman" w:cs="Times New Roman"/>
          <w:sz w:val="28"/>
          <w:szCs w:val="28"/>
          <w:lang w:eastAsia="ru-RU"/>
        </w:rPr>
        <w:t xml:space="preserve"> </w:t>
      </w:r>
      <w:r w:rsidR="00F91A4F" w:rsidRPr="009529C1">
        <w:rPr>
          <w:rFonts w:ascii="Times New Roman" w:eastAsia="Calibri" w:hAnsi="Times New Roman" w:cs="Times New Roman"/>
          <w:sz w:val="28"/>
          <w:szCs w:val="28"/>
          <w:lang w:eastAsia="ru-RU"/>
        </w:rPr>
        <w:t xml:space="preserve">Помимо этого, было применено </w:t>
      </w:r>
      <w:r w:rsidR="00252A43" w:rsidRPr="009529C1">
        <w:rPr>
          <w:rFonts w:ascii="Times New Roman" w:eastAsia="Calibri" w:hAnsi="Times New Roman" w:cs="Times New Roman"/>
          <w:sz w:val="28"/>
          <w:szCs w:val="28"/>
          <w:lang w:eastAsia="ru-RU"/>
        </w:rPr>
        <w:t>4</w:t>
      </w:r>
      <w:r w:rsidRPr="009529C1">
        <w:rPr>
          <w:rFonts w:ascii="Times New Roman" w:eastAsia="Calibri" w:hAnsi="Times New Roman" w:cs="Times New Roman"/>
          <w:sz w:val="28"/>
          <w:szCs w:val="28"/>
          <w:lang w:eastAsia="ru-RU"/>
        </w:rPr>
        <w:t xml:space="preserve"> административн</w:t>
      </w:r>
      <w:r w:rsidR="00F91A4F" w:rsidRPr="009529C1">
        <w:rPr>
          <w:rFonts w:ascii="Times New Roman" w:eastAsia="Calibri" w:hAnsi="Times New Roman" w:cs="Times New Roman"/>
          <w:sz w:val="28"/>
          <w:szCs w:val="28"/>
          <w:lang w:eastAsia="ru-RU"/>
        </w:rPr>
        <w:t>ых приостановления</w:t>
      </w:r>
      <w:r w:rsidR="0095407C" w:rsidRPr="009529C1">
        <w:rPr>
          <w:rFonts w:ascii="Times New Roman" w:eastAsia="Calibri" w:hAnsi="Times New Roman" w:cs="Times New Roman"/>
          <w:sz w:val="28"/>
          <w:szCs w:val="28"/>
          <w:lang w:eastAsia="ru-RU"/>
        </w:rPr>
        <w:t xml:space="preserve"> деятельности и </w:t>
      </w:r>
      <w:r w:rsidR="0095407C" w:rsidRPr="009529C1">
        <w:rPr>
          <w:rFonts w:ascii="Times New Roman" w:eastAsia="Times New Roman" w:hAnsi="Times New Roman" w:cs="Times New Roman"/>
          <w:sz w:val="28"/>
          <w:szCs w:val="28"/>
          <w:lang w:eastAsia="ru-RU"/>
        </w:rPr>
        <w:t xml:space="preserve">вынесено </w:t>
      </w:r>
      <w:r w:rsidR="009139E7" w:rsidRPr="009529C1">
        <w:rPr>
          <w:rFonts w:ascii="Times New Roman" w:eastAsia="Times New Roman" w:hAnsi="Times New Roman" w:cs="Times New Roman"/>
          <w:sz w:val="28"/>
          <w:szCs w:val="28"/>
          <w:lang w:eastAsia="ru-RU"/>
        </w:rPr>
        <w:t>32</w:t>
      </w:r>
      <w:r w:rsidR="0095407C" w:rsidRPr="009529C1">
        <w:rPr>
          <w:rFonts w:ascii="Times New Roman" w:eastAsia="Times New Roman" w:hAnsi="Times New Roman" w:cs="Times New Roman"/>
          <w:sz w:val="28"/>
          <w:szCs w:val="28"/>
          <w:lang w:eastAsia="ru-RU"/>
        </w:rPr>
        <w:t xml:space="preserve"> предупреждени</w:t>
      </w:r>
      <w:r w:rsidR="009139E7" w:rsidRPr="009529C1">
        <w:rPr>
          <w:rFonts w:ascii="Times New Roman" w:eastAsia="Times New Roman" w:hAnsi="Times New Roman" w:cs="Times New Roman"/>
          <w:sz w:val="28"/>
          <w:szCs w:val="28"/>
          <w:lang w:eastAsia="ru-RU"/>
        </w:rPr>
        <w:t>я</w:t>
      </w:r>
      <w:r w:rsidR="0095407C" w:rsidRPr="009529C1">
        <w:rPr>
          <w:rFonts w:ascii="Times New Roman" w:eastAsia="Times New Roman" w:hAnsi="Times New Roman" w:cs="Times New Roman"/>
          <w:sz w:val="28"/>
          <w:szCs w:val="28"/>
          <w:lang w:eastAsia="ru-RU"/>
        </w:rPr>
        <w:t>.</w:t>
      </w:r>
      <w:r w:rsidR="0095407C" w:rsidRPr="009529C1">
        <w:rPr>
          <w:rFonts w:ascii="Times New Roman" w:eastAsia="Calibri" w:hAnsi="Times New Roman" w:cs="Times New Roman"/>
          <w:sz w:val="28"/>
          <w:szCs w:val="28"/>
          <w:lang w:eastAsia="ru-RU"/>
        </w:rPr>
        <w:t xml:space="preserve"> </w:t>
      </w:r>
    </w:p>
    <w:p w:rsidR="00673863" w:rsidRPr="009529C1" w:rsidRDefault="00673863" w:rsidP="00265DCA">
      <w:pPr>
        <w:spacing w:after="0"/>
        <w:ind w:firstLine="709"/>
        <w:jc w:val="both"/>
        <w:rPr>
          <w:rFonts w:ascii="Times New Roman" w:eastAsia="Calibri" w:hAnsi="Times New Roman" w:cs="Times New Roman"/>
          <w:sz w:val="28"/>
          <w:szCs w:val="28"/>
          <w:lang w:eastAsia="ru-RU"/>
        </w:rPr>
      </w:pPr>
      <w:r w:rsidRPr="009529C1">
        <w:rPr>
          <w:rFonts w:ascii="Times New Roman" w:eastAsia="Calibri" w:hAnsi="Times New Roman" w:cs="Times New Roman"/>
          <w:sz w:val="28"/>
          <w:szCs w:val="28"/>
          <w:lang w:eastAsia="ru-RU"/>
        </w:rPr>
        <w:t xml:space="preserve">Общая сумма наложенных административных штрафов </w:t>
      </w:r>
      <w:r w:rsidR="00547610" w:rsidRPr="009529C1">
        <w:rPr>
          <w:rFonts w:ascii="Times New Roman" w:eastAsia="Calibri" w:hAnsi="Times New Roman" w:cs="Times New Roman"/>
          <w:sz w:val="28"/>
          <w:szCs w:val="28"/>
          <w:lang w:eastAsia="ru-RU"/>
        </w:rPr>
        <w:t xml:space="preserve">составила </w:t>
      </w:r>
      <w:r w:rsidR="00555954" w:rsidRPr="009529C1">
        <w:rPr>
          <w:rFonts w:ascii="Times New Roman" w:eastAsia="Calibri" w:hAnsi="Times New Roman" w:cs="Times New Roman"/>
          <w:sz w:val="28"/>
          <w:szCs w:val="28"/>
          <w:lang w:eastAsia="ru-RU"/>
        </w:rPr>
        <w:br/>
      </w:r>
      <w:r w:rsidR="009139E7" w:rsidRPr="009529C1">
        <w:rPr>
          <w:rFonts w:ascii="Times New Roman" w:eastAsia="Calibri" w:hAnsi="Times New Roman" w:cs="Times New Roman"/>
          <w:sz w:val="28"/>
          <w:szCs w:val="28"/>
          <w:lang w:eastAsia="ru-RU"/>
        </w:rPr>
        <w:t>5713</w:t>
      </w:r>
      <w:r w:rsidR="00F91A4F" w:rsidRPr="009529C1">
        <w:rPr>
          <w:rFonts w:ascii="Times New Roman" w:eastAsia="Calibri" w:hAnsi="Times New Roman" w:cs="Times New Roman"/>
          <w:sz w:val="28"/>
          <w:szCs w:val="28"/>
          <w:lang w:eastAsia="ru-RU"/>
        </w:rPr>
        <w:t>,5</w:t>
      </w:r>
      <w:r w:rsidR="00555954" w:rsidRPr="009529C1">
        <w:rPr>
          <w:rFonts w:ascii="Times New Roman" w:eastAsia="Calibri" w:hAnsi="Times New Roman" w:cs="Times New Roman"/>
          <w:sz w:val="28"/>
          <w:szCs w:val="28"/>
          <w:lang w:eastAsia="ru-RU"/>
        </w:rPr>
        <w:t xml:space="preserve"> </w:t>
      </w:r>
      <w:r w:rsidRPr="009529C1">
        <w:rPr>
          <w:rFonts w:ascii="Times New Roman" w:eastAsia="Calibri" w:hAnsi="Times New Roman" w:cs="Times New Roman"/>
          <w:sz w:val="28"/>
          <w:szCs w:val="28"/>
          <w:lang w:eastAsia="ru-RU"/>
        </w:rPr>
        <w:t>тыс. рублей.</w:t>
      </w:r>
    </w:p>
    <w:p w:rsidR="007C59D3" w:rsidRPr="009529C1" w:rsidRDefault="007C59D3" w:rsidP="00265DCA">
      <w:pPr>
        <w:spacing w:after="0"/>
        <w:ind w:firstLine="709"/>
        <w:jc w:val="both"/>
        <w:rPr>
          <w:rFonts w:ascii="Times New Roman" w:eastAsia="Calibri" w:hAnsi="Times New Roman" w:cs="Times New Roman"/>
          <w:sz w:val="28"/>
          <w:szCs w:val="28"/>
          <w:lang w:eastAsia="ru-RU"/>
        </w:rPr>
      </w:pPr>
      <w:r w:rsidRPr="009529C1">
        <w:rPr>
          <w:rFonts w:ascii="Times New Roman" w:eastAsia="Calibri" w:hAnsi="Times New Roman" w:cs="Times New Roman"/>
          <w:sz w:val="28"/>
          <w:szCs w:val="28"/>
          <w:lang w:eastAsia="ru-RU"/>
        </w:rPr>
        <w:lastRenderedPageBreak/>
        <w:t xml:space="preserve">Также в соответствии со статьей 8_2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должностными лицами Управления выдано </w:t>
      </w:r>
      <w:r w:rsidR="009139E7" w:rsidRPr="009529C1">
        <w:rPr>
          <w:rFonts w:ascii="Times New Roman" w:eastAsia="Calibri" w:hAnsi="Times New Roman" w:cs="Times New Roman"/>
          <w:sz w:val="28"/>
          <w:szCs w:val="28"/>
          <w:lang w:eastAsia="ru-RU"/>
        </w:rPr>
        <w:t>40 предостережений</w:t>
      </w:r>
      <w:r w:rsidRPr="009529C1">
        <w:rPr>
          <w:rFonts w:ascii="Times New Roman" w:eastAsia="Calibri" w:hAnsi="Times New Roman" w:cs="Times New Roman"/>
          <w:sz w:val="28"/>
          <w:szCs w:val="28"/>
          <w:lang w:eastAsia="ru-RU"/>
        </w:rPr>
        <w:t xml:space="preserve"> о недопустимости нарушений обязательных требований.</w:t>
      </w:r>
    </w:p>
    <w:p w:rsidR="00903BBD" w:rsidRPr="009529C1" w:rsidRDefault="00903BBD" w:rsidP="00DB6D87">
      <w:pPr>
        <w:spacing w:after="0"/>
        <w:jc w:val="both"/>
        <w:rPr>
          <w:rFonts w:ascii="Times New Roman" w:eastAsia="Calibri" w:hAnsi="Times New Roman" w:cs="Times New Roman"/>
          <w:sz w:val="28"/>
          <w:szCs w:val="28"/>
          <w:lang w:eastAsia="ru-RU"/>
        </w:rPr>
      </w:pPr>
    </w:p>
    <w:p w:rsidR="006A4064" w:rsidRPr="009529C1" w:rsidRDefault="00DB6D87" w:rsidP="000C0176">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A4064" w:rsidRPr="009529C1">
        <w:rPr>
          <w:rFonts w:ascii="Times New Roman" w:eastAsia="Times New Roman" w:hAnsi="Times New Roman" w:cs="Times New Roman"/>
          <w:b/>
          <w:sz w:val="28"/>
          <w:szCs w:val="28"/>
          <w:lang w:eastAsia="ru-RU"/>
        </w:rPr>
        <w:t>6. Федеральный государственный надзор в области промышленной безопасности за объектами газораспределения и газопотребления</w:t>
      </w:r>
    </w:p>
    <w:p w:rsidR="006A4064" w:rsidRPr="009529C1" w:rsidRDefault="006A4064" w:rsidP="006A4064">
      <w:pPr>
        <w:spacing w:after="0"/>
        <w:ind w:firstLine="709"/>
        <w:jc w:val="both"/>
        <w:rPr>
          <w:rFonts w:ascii="Times New Roman" w:eastAsia="Times New Roman" w:hAnsi="Times New Roman" w:cs="Times New Roman"/>
          <w:b/>
          <w:sz w:val="28"/>
          <w:szCs w:val="28"/>
          <w:lang w:eastAsia="ru-RU"/>
        </w:rPr>
      </w:pPr>
    </w:p>
    <w:p w:rsidR="006A4064" w:rsidRPr="009529C1" w:rsidRDefault="00D40909" w:rsidP="00404494">
      <w:pPr>
        <w:autoSpaceDE w:val="0"/>
        <w:autoSpaceDN w:val="0"/>
        <w:adjustRightInd w:val="0"/>
        <w:spacing w:after="0"/>
        <w:ind w:firstLine="709"/>
        <w:jc w:val="both"/>
        <w:rPr>
          <w:rFonts w:ascii="Times New Roman" w:eastAsia="Calibri" w:hAnsi="Times New Roman" w:cs="Times New Roman"/>
          <w:sz w:val="28"/>
          <w:szCs w:val="28"/>
          <w:lang w:eastAsia="ru-RU"/>
        </w:rPr>
      </w:pPr>
      <w:r w:rsidRPr="009529C1">
        <w:rPr>
          <w:rFonts w:ascii="Times New Roman" w:eastAsia="Calibri" w:hAnsi="Times New Roman" w:cs="Times New Roman"/>
          <w:sz w:val="28"/>
          <w:szCs w:val="28"/>
          <w:lang w:eastAsia="ru-RU"/>
        </w:rPr>
        <w:t xml:space="preserve">За 2021 года было проведено </w:t>
      </w:r>
      <w:r w:rsidR="00910861" w:rsidRPr="009529C1">
        <w:rPr>
          <w:rFonts w:ascii="Times New Roman" w:eastAsia="Calibri" w:hAnsi="Times New Roman" w:cs="Times New Roman"/>
          <w:sz w:val="28"/>
          <w:szCs w:val="28"/>
          <w:lang w:eastAsia="ru-RU"/>
        </w:rPr>
        <w:t>2689</w:t>
      </w:r>
      <w:r w:rsidR="006A4064" w:rsidRPr="009529C1">
        <w:rPr>
          <w:rFonts w:ascii="Times New Roman" w:eastAsia="Calibri" w:hAnsi="Times New Roman" w:cs="Times New Roman"/>
          <w:sz w:val="28"/>
          <w:szCs w:val="28"/>
          <w:lang w:eastAsia="ru-RU"/>
        </w:rPr>
        <w:t xml:space="preserve"> мероприяти</w:t>
      </w:r>
      <w:r w:rsidR="00C51B70" w:rsidRPr="009529C1">
        <w:rPr>
          <w:rFonts w:ascii="Times New Roman" w:eastAsia="Calibri" w:hAnsi="Times New Roman" w:cs="Times New Roman"/>
          <w:sz w:val="28"/>
          <w:szCs w:val="28"/>
          <w:lang w:eastAsia="ru-RU"/>
        </w:rPr>
        <w:t>й</w:t>
      </w:r>
      <w:r w:rsidR="006A4064" w:rsidRPr="009529C1">
        <w:rPr>
          <w:rFonts w:ascii="Times New Roman" w:eastAsia="Calibri" w:hAnsi="Times New Roman" w:cs="Times New Roman"/>
          <w:sz w:val="28"/>
          <w:szCs w:val="28"/>
          <w:lang w:eastAsia="ru-RU"/>
        </w:rPr>
        <w:t xml:space="preserve"> по контролю и надзору в отношении юридических лиц и индивидуальных предпринимателей, осуществляющих деятельность по эксплуатации опасных производственных объектов газораспределения и газопотребления.</w:t>
      </w:r>
    </w:p>
    <w:p w:rsidR="006A4064" w:rsidRPr="009529C1" w:rsidRDefault="006A4064" w:rsidP="00404494">
      <w:pPr>
        <w:autoSpaceDE w:val="0"/>
        <w:autoSpaceDN w:val="0"/>
        <w:adjustRightInd w:val="0"/>
        <w:spacing w:after="0"/>
        <w:ind w:firstLine="680"/>
        <w:jc w:val="both"/>
        <w:rPr>
          <w:rFonts w:ascii="Times New Roman" w:eastAsia="Times New Roman" w:hAnsi="Times New Roman" w:cs="Times New Roman"/>
          <w:sz w:val="28"/>
          <w:szCs w:val="28"/>
          <w:lang w:eastAsia="ru-RU"/>
        </w:rPr>
      </w:pPr>
      <w:r w:rsidRPr="009529C1">
        <w:rPr>
          <w:rFonts w:ascii="Times New Roman" w:eastAsia="Calibri" w:hAnsi="Times New Roman" w:cs="Times New Roman"/>
          <w:sz w:val="28"/>
          <w:szCs w:val="28"/>
          <w:lang w:eastAsia="ru-RU"/>
        </w:rPr>
        <w:t xml:space="preserve">Из общего количества проведенных проверок </w:t>
      </w:r>
      <w:r w:rsidR="00910861" w:rsidRPr="009529C1">
        <w:rPr>
          <w:rFonts w:ascii="Times New Roman" w:eastAsia="Calibri" w:hAnsi="Times New Roman" w:cs="Times New Roman"/>
          <w:sz w:val="28"/>
          <w:szCs w:val="28"/>
          <w:lang w:eastAsia="ru-RU"/>
        </w:rPr>
        <w:t>371</w:t>
      </w:r>
      <w:r w:rsidRPr="009529C1">
        <w:rPr>
          <w:rFonts w:ascii="Times New Roman" w:eastAsia="Calibri" w:hAnsi="Times New Roman" w:cs="Times New Roman"/>
          <w:sz w:val="28"/>
          <w:szCs w:val="28"/>
          <w:lang w:eastAsia="ru-RU"/>
        </w:rPr>
        <w:t xml:space="preserve"> –</w:t>
      </w:r>
      <w:r w:rsidRPr="009529C1">
        <w:rPr>
          <w:rFonts w:ascii="Times New Roman" w:eastAsia="Times New Roman" w:hAnsi="Times New Roman" w:cs="Times New Roman"/>
          <w:sz w:val="28"/>
          <w:szCs w:val="28"/>
          <w:lang w:eastAsia="ru-RU"/>
        </w:rPr>
        <w:t xml:space="preserve"> </w:t>
      </w:r>
      <w:r w:rsidR="00404494" w:rsidRPr="009529C1">
        <w:rPr>
          <w:rFonts w:ascii="Times New Roman" w:eastAsia="Times New Roman" w:hAnsi="Times New Roman" w:cs="Times New Roman"/>
          <w:sz w:val="28"/>
          <w:szCs w:val="28"/>
          <w:lang w:eastAsia="ru-RU"/>
        </w:rPr>
        <w:t>планов</w:t>
      </w:r>
      <w:r w:rsidR="00910861" w:rsidRPr="009529C1">
        <w:rPr>
          <w:rFonts w:ascii="Times New Roman" w:eastAsia="Times New Roman" w:hAnsi="Times New Roman" w:cs="Times New Roman"/>
          <w:sz w:val="28"/>
          <w:szCs w:val="28"/>
          <w:lang w:eastAsia="ru-RU"/>
        </w:rPr>
        <w:t>ая</w:t>
      </w:r>
      <w:r w:rsidRPr="009529C1">
        <w:rPr>
          <w:rFonts w:ascii="Times New Roman" w:eastAsia="Times New Roman" w:hAnsi="Times New Roman" w:cs="Times New Roman"/>
          <w:sz w:val="28"/>
          <w:szCs w:val="28"/>
          <w:lang w:eastAsia="ru-RU"/>
        </w:rPr>
        <w:t xml:space="preserve"> провер</w:t>
      </w:r>
      <w:r w:rsidR="00910861" w:rsidRPr="009529C1">
        <w:rPr>
          <w:rFonts w:ascii="Times New Roman" w:eastAsia="Times New Roman" w:hAnsi="Times New Roman" w:cs="Times New Roman"/>
          <w:sz w:val="28"/>
          <w:szCs w:val="28"/>
          <w:lang w:eastAsia="ru-RU"/>
        </w:rPr>
        <w:t>ка</w:t>
      </w:r>
      <w:r w:rsidRPr="009529C1">
        <w:rPr>
          <w:rFonts w:ascii="Times New Roman" w:eastAsia="Times New Roman" w:hAnsi="Times New Roman" w:cs="Times New Roman"/>
          <w:sz w:val="28"/>
          <w:szCs w:val="28"/>
          <w:lang w:eastAsia="ru-RU"/>
        </w:rPr>
        <w:t>,</w:t>
      </w:r>
      <w:r w:rsidR="00404494" w:rsidRPr="009529C1">
        <w:rPr>
          <w:rFonts w:ascii="Times New Roman" w:eastAsia="Times New Roman" w:hAnsi="Times New Roman" w:cs="Times New Roman"/>
          <w:sz w:val="28"/>
          <w:szCs w:val="28"/>
          <w:lang w:eastAsia="ru-RU"/>
        </w:rPr>
        <w:t xml:space="preserve"> </w:t>
      </w:r>
      <w:r w:rsidR="00DB6D87">
        <w:rPr>
          <w:rFonts w:ascii="Times New Roman" w:eastAsia="Times New Roman" w:hAnsi="Times New Roman" w:cs="Times New Roman"/>
          <w:sz w:val="28"/>
          <w:szCs w:val="28"/>
          <w:lang w:eastAsia="ru-RU"/>
        </w:rPr>
        <w:t>139</w:t>
      </w:r>
      <w:r w:rsidR="00C51B70" w:rsidRPr="009529C1">
        <w:rPr>
          <w:rFonts w:ascii="Times New Roman" w:eastAsia="Times New Roman" w:hAnsi="Times New Roman" w:cs="Times New Roman"/>
          <w:sz w:val="28"/>
          <w:szCs w:val="28"/>
          <w:lang w:eastAsia="ru-RU"/>
        </w:rPr>
        <w:t xml:space="preserve"> – внеплановых</w:t>
      </w:r>
      <w:r w:rsidRPr="009529C1">
        <w:rPr>
          <w:rFonts w:ascii="Times New Roman" w:eastAsia="Times New Roman" w:hAnsi="Times New Roman" w:cs="Times New Roman"/>
          <w:sz w:val="28"/>
          <w:szCs w:val="28"/>
          <w:lang w:eastAsia="ru-RU"/>
        </w:rPr>
        <w:t xml:space="preserve"> провер</w:t>
      </w:r>
      <w:r w:rsidR="005E6C44" w:rsidRPr="009529C1">
        <w:rPr>
          <w:rFonts w:ascii="Times New Roman" w:eastAsia="Times New Roman" w:hAnsi="Times New Roman" w:cs="Times New Roman"/>
          <w:sz w:val="28"/>
          <w:szCs w:val="28"/>
          <w:lang w:eastAsia="ru-RU"/>
        </w:rPr>
        <w:t>ок</w:t>
      </w:r>
      <w:r w:rsidRPr="009529C1">
        <w:rPr>
          <w:rFonts w:ascii="Times New Roman" w:eastAsia="Times New Roman" w:hAnsi="Times New Roman" w:cs="Times New Roman"/>
          <w:sz w:val="28"/>
          <w:szCs w:val="28"/>
          <w:lang w:eastAsia="ru-RU"/>
        </w:rPr>
        <w:t xml:space="preserve"> и </w:t>
      </w:r>
      <w:r w:rsidR="00910861" w:rsidRPr="009529C1">
        <w:rPr>
          <w:rFonts w:ascii="Times New Roman" w:eastAsia="Times New Roman" w:hAnsi="Times New Roman" w:cs="Times New Roman"/>
          <w:sz w:val="28"/>
          <w:szCs w:val="28"/>
          <w:lang w:eastAsia="ru-RU"/>
        </w:rPr>
        <w:t>2</w:t>
      </w:r>
      <w:r w:rsidR="00404494" w:rsidRPr="009529C1">
        <w:rPr>
          <w:rFonts w:ascii="Times New Roman" w:eastAsia="Times New Roman" w:hAnsi="Times New Roman" w:cs="Times New Roman"/>
          <w:sz w:val="28"/>
          <w:szCs w:val="28"/>
          <w:lang w:eastAsia="ru-RU"/>
        </w:rPr>
        <w:t xml:space="preserve"> проверк</w:t>
      </w:r>
      <w:r w:rsidR="00910861" w:rsidRPr="009529C1">
        <w:rPr>
          <w:rFonts w:ascii="Times New Roman" w:eastAsia="Times New Roman" w:hAnsi="Times New Roman" w:cs="Times New Roman"/>
          <w:sz w:val="28"/>
          <w:szCs w:val="28"/>
          <w:lang w:eastAsia="ru-RU"/>
        </w:rPr>
        <w:t xml:space="preserve">и </w:t>
      </w:r>
      <w:r w:rsidRPr="009529C1">
        <w:rPr>
          <w:rFonts w:ascii="Times New Roman" w:eastAsia="Times New Roman" w:hAnsi="Times New Roman" w:cs="Times New Roman"/>
          <w:sz w:val="28"/>
          <w:szCs w:val="28"/>
          <w:lang w:eastAsia="ru-RU"/>
        </w:rPr>
        <w:t>в рамках режима постоянного государственного надзора.</w:t>
      </w:r>
    </w:p>
    <w:p w:rsidR="006A4064" w:rsidRPr="009529C1" w:rsidRDefault="006A4064" w:rsidP="006A4064">
      <w:pPr>
        <w:autoSpaceDE w:val="0"/>
        <w:autoSpaceDN w:val="0"/>
        <w:adjustRightInd w:val="0"/>
        <w:spacing w:after="0"/>
        <w:ind w:firstLine="680"/>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Внеплановые проверки проводились по следующим основаниям:</w:t>
      </w:r>
    </w:p>
    <w:p w:rsidR="006A4064" w:rsidRPr="009529C1" w:rsidRDefault="006A4064" w:rsidP="006A4064">
      <w:pPr>
        <w:numPr>
          <w:ilvl w:val="0"/>
          <w:numId w:val="2"/>
        </w:numPr>
        <w:spacing w:after="0"/>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 xml:space="preserve">в рамках исполнения предписаний, выданных по результатам проведенных ранее проверок – </w:t>
      </w:r>
      <w:r w:rsidR="00910861" w:rsidRPr="009529C1">
        <w:rPr>
          <w:rFonts w:ascii="Times New Roman" w:eastAsia="Times New Roman" w:hAnsi="Times New Roman" w:cs="Times New Roman"/>
          <w:sz w:val="28"/>
          <w:szCs w:val="28"/>
          <w:lang w:eastAsia="ru-RU"/>
        </w:rPr>
        <w:t>129</w:t>
      </w:r>
      <w:r w:rsidRPr="009529C1">
        <w:rPr>
          <w:rFonts w:ascii="Times New Roman" w:eastAsia="Times New Roman" w:hAnsi="Times New Roman" w:cs="Times New Roman"/>
          <w:sz w:val="28"/>
          <w:szCs w:val="28"/>
          <w:lang w:eastAsia="ru-RU"/>
        </w:rPr>
        <w:t xml:space="preserve"> провер</w:t>
      </w:r>
      <w:r w:rsidR="00910861" w:rsidRPr="009529C1">
        <w:rPr>
          <w:rFonts w:ascii="Times New Roman" w:eastAsia="Times New Roman" w:hAnsi="Times New Roman" w:cs="Times New Roman"/>
          <w:sz w:val="28"/>
          <w:szCs w:val="28"/>
          <w:lang w:eastAsia="ru-RU"/>
        </w:rPr>
        <w:t>ок</w:t>
      </w:r>
      <w:r w:rsidRPr="009529C1">
        <w:rPr>
          <w:rFonts w:ascii="Times New Roman" w:eastAsia="Times New Roman" w:hAnsi="Times New Roman" w:cs="Times New Roman"/>
          <w:sz w:val="28"/>
          <w:szCs w:val="28"/>
          <w:lang w:eastAsia="ru-RU"/>
        </w:rPr>
        <w:t>;</w:t>
      </w:r>
    </w:p>
    <w:p w:rsidR="00C51B70" w:rsidRPr="00DB6D87" w:rsidRDefault="006A4064" w:rsidP="00D40909">
      <w:pPr>
        <w:numPr>
          <w:ilvl w:val="0"/>
          <w:numId w:val="2"/>
        </w:numPr>
        <w:spacing w:after="0"/>
        <w:jc w:val="both"/>
        <w:rPr>
          <w:rFonts w:ascii="Times New Roman" w:eastAsia="Times New Roman" w:hAnsi="Times New Roman" w:cs="Times New Roman"/>
          <w:sz w:val="28"/>
          <w:szCs w:val="28"/>
          <w:lang w:eastAsia="ru-RU"/>
        </w:rPr>
      </w:pPr>
      <w:proofErr w:type="gramStart"/>
      <w:r w:rsidRPr="009529C1">
        <w:rPr>
          <w:rFonts w:ascii="Times New Roman" w:eastAsia="Times New Roman" w:hAnsi="Times New Roman" w:cs="Times New Roman"/>
          <w:sz w:val="28"/>
          <w:szCs w:val="28"/>
          <w:lang w:eastAsia="ru-RU"/>
        </w:rPr>
        <w:t xml:space="preserve">в связи с поступлением обращений и заявлений о фактах нарушений обязательных требований, о несоответствии обязательным требованиям используемых зданий, помещений, сооружений, технических устройств, оборудования и материалов, осуществляемых технологических процессов, если такие нарушения создают угрозу причинения вреда жизни, здоровью людей, вреда животным, растениям, окружающей среде, </w:t>
      </w:r>
      <w:r w:rsidRPr="009529C1">
        <w:rPr>
          <w:rFonts w:ascii="Times New Roman" w:eastAsia="Times New Roman" w:hAnsi="Times New Roman" w:cs="Times New Roman"/>
          <w:color w:val="000000"/>
          <w:sz w:val="28"/>
          <w:szCs w:val="28"/>
          <w:lang w:eastAsia="ru-RU"/>
        </w:rPr>
        <w:t>безопасности государства, имуществу физических и юридических лиц, государственному или муниципальному имуществу</w:t>
      </w:r>
      <w:r w:rsidRPr="009529C1">
        <w:rPr>
          <w:rFonts w:ascii="Times New Roman" w:eastAsia="Times New Roman" w:hAnsi="Times New Roman" w:cs="Times New Roman"/>
          <w:sz w:val="28"/>
          <w:szCs w:val="28"/>
          <w:lang w:eastAsia="ru-RU"/>
        </w:rPr>
        <w:t>, угрозу возникновения аварий и (или) чрезвычайных</w:t>
      </w:r>
      <w:proofErr w:type="gramEnd"/>
      <w:r w:rsidRPr="009529C1">
        <w:rPr>
          <w:rFonts w:ascii="Times New Roman" w:eastAsia="Times New Roman" w:hAnsi="Times New Roman" w:cs="Times New Roman"/>
          <w:sz w:val="28"/>
          <w:szCs w:val="28"/>
          <w:lang w:eastAsia="ru-RU"/>
        </w:rPr>
        <w:t xml:space="preserve"> ситуаций техногенного характера – </w:t>
      </w:r>
      <w:r w:rsidR="0090607C" w:rsidRPr="009529C1">
        <w:rPr>
          <w:rFonts w:ascii="Times New Roman" w:eastAsia="Times New Roman" w:hAnsi="Times New Roman" w:cs="Times New Roman"/>
          <w:sz w:val="28"/>
          <w:szCs w:val="28"/>
          <w:lang w:eastAsia="ru-RU"/>
        </w:rPr>
        <w:t>10</w:t>
      </w:r>
      <w:r w:rsidRPr="009529C1">
        <w:rPr>
          <w:rFonts w:ascii="Times New Roman" w:eastAsia="Times New Roman" w:hAnsi="Times New Roman" w:cs="Times New Roman"/>
          <w:sz w:val="28"/>
          <w:szCs w:val="28"/>
          <w:lang w:eastAsia="ru-RU"/>
        </w:rPr>
        <w:t xml:space="preserve"> провер</w:t>
      </w:r>
      <w:r w:rsidR="00C51B70" w:rsidRPr="009529C1">
        <w:rPr>
          <w:rFonts w:ascii="Times New Roman" w:eastAsia="Times New Roman" w:hAnsi="Times New Roman" w:cs="Times New Roman"/>
          <w:sz w:val="28"/>
          <w:szCs w:val="28"/>
          <w:lang w:eastAsia="ru-RU"/>
        </w:rPr>
        <w:t>ок</w:t>
      </w:r>
      <w:r w:rsidR="00DB6D87">
        <w:rPr>
          <w:rFonts w:ascii="Times New Roman" w:eastAsia="Times New Roman" w:hAnsi="Times New Roman" w:cs="Times New Roman"/>
          <w:color w:val="000000"/>
          <w:sz w:val="28"/>
          <w:szCs w:val="28"/>
          <w:lang w:eastAsia="ru-RU"/>
        </w:rPr>
        <w:t>.</w:t>
      </w:r>
    </w:p>
    <w:p w:rsidR="006A4064" w:rsidRPr="00DB6D87" w:rsidRDefault="00DB6D87" w:rsidP="00DB6D87">
      <w:pPr>
        <w:spacing w:after="0"/>
        <w:ind w:firstLine="680"/>
        <w:jc w:val="both"/>
        <w:rPr>
          <w:rFonts w:ascii="Times New Roman" w:eastAsia="Times New Roman" w:hAnsi="Times New Roman" w:cs="Times New Roman"/>
          <w:sz w:val="28"/>
          <w:szCs w:val="28"/>
          <w:lang w:eastAsia="ru-RU"/>
        </w:rPr>
      </w:pPr>
      <w:r w:rsidRPr="00DB6D87">
        <w:rPr>
          <w:rFonts w:ascii="Times New Roman" w:eastAsia="Times New Roman" w:hAnsi="Times New Roman" w:cs="Times New Roman"/>
          <w:color w:val="000000"/>
          <w:sz w:val="28"/>
          <w:szCs w:val="28"/>
          <w:lang w:eastAsia="ru-RU"/>
        </w:rPr>
        <w:t xml:space="preserve">Также проведено </w:t>
      </w:r>
      <w:r w:rsidRPr="009529C1">
        <w:rPr>
          <w:rFonts w:ascii="Times New Roman" w:eastAsia="Times New Roman" w:hAnsi="Times New Roman" w:cs="Times New Roman"/>
          <w:color w:val="000000"/>
          <w:sz w:val="28"/>
          <w:szCs w:val="28"/>
          <w:lang w:eastAsia="ru-RU"/>
        </w:rPr>
        <w:t>2177</w:t>
      </w:r>
      <w:r w:rsidRPr="00DB6D87">
        <w:rPr>
          <w:rFonts w:ascii="Times New Roman" w:eastAsia="Times New Roman" w:hAnsi="Times New Roman" w:cs="Times New Roman"/>
          <w:color w:val="000000"/>
          <w:sz w:val="28"/>
          <w:szCs w:val="28"/>
          <w:lang w:eastAsia="ru-RU"/>
        </w:rPr>
        <w:t xml:space="preserve"> мероприяти</w:t>
      </w:r>
      <w:r>
        <w:rPr>
          <w:rFonts w:ascii="Times New Roman" w:eastAsia="Times New Roman" w:hAnsi="Times New Roman" w:cs="Times New Roman"/>
          <w:color w:val="000000"/>
          <w:sz w:val="28"/>
          <w:szCs w:val="28"/>
          <w:lang w:eastAsia="ru-RU"/>
        </w:rPr>
        <w:t>й</w:t>
      </w:r>
      <w:r w:rsidRPr="00DB6D87">
        <w:rPr>
          <w:rFonts w:ascii="Times New Roman" w:eastAsia="Times New Roman" w:hAnsi="Times New Roman" w:cs="Times New Roman"/>
          <w:color w:val="000000"/>
          <w:sz w:val="28"/>
          <w:szCs w:val="28"/>
          <w:lang w:eastAsia="ru-RU"/>
        </w:rPr>
        <w:t xml:space="preserve"> связанны</w:t>
      </w:r>
      <w:r>
        <w:rPr>
          <w:rFonts w:ascii="Times New Roman" w:eastAsia="Times New Roman" w:hAnsi="Times New Roman" w:cs="Times New Roman"/>
          <w:color w:val="000000"/>
          <w:sz w:val="28"/>
          <w:szCs w:val="28"/>
          <w:lang w:eastAsia="ru-RU"/>
        </w:rPr>
        <w:t>х</w:t>
      </w:r>
      <w:r w:rsidRPr="00DB6D87">
        <w:rPr>
          <w:rFonts w:ascii="Times New Roman" w:eastAsia="Times New Roman" w:hAnsi="Times New Roman" w:cs="Times New Roman"/>
          <w:color w:val="000000"/>
          <w:sz w:val="28"/>
          <w:szCs w:val="28"/>
          <w:lang w:eastAsia="ru-RU"/>
        </w:rPr>
        <w:t xml:space="preserve"> с приемкой и пуском в эксплуатацию объектов и оборудования в соответствии с положениями нормативных правовых актов</w:t>
      </w:r>
      <w:r w:rsidR="006A4064" w:rsidRPr="009529C1">
        <w:rPr>
          <w:rFonts w:ascii="Times New Roman" w:eastAsia="Times New Roman" w:hAnsi="Times New Roman" w:cs="Times New Roman"/>
          <w:color w:val="000000"/>
          <w:sz w:val="28"/>
          <w:szCs w:val="28"/>
          <w:lang w:eastAsia="ru-RU"/>
        </w:rPr>
        <w:t xml:space="preserve">. </w:t>
      </w:r>
    </w:p>
    <w:p w:rsidR="00404494" w:rsidRPr="009529C1" w:rsidRDefault="00404494" w:rsidP="00404494">
      <w:pPr>
        <w:spacing w:after="0"/>
        <w:ind w:firstLine="709"/>
        <w:contextualSpacing/>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 xml:space="preserve">В результате проведенных проверок, выявлено </w:t>
      </w:r>
      <w:r w:rsidR="0090607C" w:rsidRPr="009529C1">
        <w:rPr>
          <w:rFonts w:ascii="Times New Roman" w:eastAsia="Times New Roman" w:hAnsi="Times New Roman" w:cs="Times New Roman"/>
          <w:sz w:val="28"/>
          <w:szCs w:val="28"/>
          <w:lang w:eastAsia="ru-RU"/>
        </w:rPr>
        <w:t>5982</w:t>
      </w:r>
      <w:r w:rsidRPr="009529C1">
        <w:rPr>
          <w:rFonts w:ascii="Times New Roman" w:eastAsia="Times New Roman" w:hAnsi="Times New Roman" w:cs="Times New Roman"/>
          <w:sz w:val="28"/>
          <w:szCs w:val="28"/>
          <w:lang w:eastAsia="ru-RU"/>
        </w:rPr>
        <w:t xml:space="preserve"> нарушени</w:t>
      </w:r>
      <w:r w:rsidR="0090607C" w:rsidRPr="009529C1">
        <w:rPr>
          <w:rFonts w:ascii="Times New Roman" w:eastAsia="Times New Roman" w:hAnsi="Times New Roman" w:cs="Times New Roman"/>
          <w:sz w:val="28"/>
          <w:szCs w:val="28"/>
          <w:lang w:eastAsia="ru-RU"/>
        </w:rPr>
        <w:t>я</w:t>
      </w:r>
      <w:r w:rsidRPr="009529C1">
        <w:rPr>
          <w:rFonts w:ascii="Times New Roman" w:eastAsia="Times New Roman" w:hAnsi="Times New Roman" w:cs="Times New Roman"/>
          <w:sz w:val="28"/>
          <w:szCs w:val="28"/>
          <w:lang w:eastAsia="ru-RU"/>
        </w:rPr>
        <w:t xml:space="preserve"> требований законодательства, норм и правил в области промышленной безопасности.</w:t>
      </w:r>
    </w:p>
    <w:p w:rsidR="00404494" w:rsidRPr="009529C1" w:rsidRDefault="00404494" w:rsidP="00404494">
      <w:pPr>
        <w:spacing w:after="0"/>
        <w:ind w:firstLine="709"/>
        <w:contextualSpacing/>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Характерными нарушениями обязательных требований, выявленными при проведении проверок, являются:</w:t>
      </w:r>
    </w:p>
    <w:p w:rsidR="00404494" w:rsidRPr="009529C1" w:rsidRDefault="00404494" w:rsidP="00404494">
      <w:pPr>
        <w:pStyle w:val="a4"/>
        <w:numPr>
          <w:ilvl w:val="0"/>
          <w:numId w:val="2"/>
        </w:numPr>
        <w:spacing w:after="0"/>
        <w:jc w:val="both"/>
        <w:rPr>
          <w:rFonts w:ascii="Times New Roman" w:eastAsia="Calibri" w:hAnsi="Times New Roman" w:cs="Times New Roman"/>
          <w:sz w:val="28"/>
          <w:szCs w:val="28"/>
          <w:lang w:eastAsia="ru-RU"/>
        </w:rPr>
      </w:pPr>
      <w:r w:rsidRPr="009529C1">
        <w:rPr>
          <w:rFonts w:ascii="Times New Roman" w:eastAsia="Calibri" w:hAnsi="Times New Roman" w:cs="Times New Roman"/>
          <w:sz w:val="28"/>
          <w:szCs w:val="28"/>
          <w:lang w:eastAsia="ru-RU"/>
        </w:rPr>
        <w:t xml:space="preserve">допуск к работе на ОПО лиц, не удовлетворяющих соответствующим квалификационным требованиям (отсутствует подготовка и аттестация </w:t>
      </w:r>
      <w:r w:rsidRPr="009529C1">
        <w:rPr>
          <w:rFonts w:ascii="Times New Roman" w:eastAsia="Calibri" w:hAnsi="Times New Roman" w:cs="Times New Roman"/>
          <w:sz w:val="28"/>
          <w:szCs w:val="28"/>
          <w:lang w:eastAsia="ru-RU"/>
        </w:rPr>
        <w:lastRenderedPageBreak/>
        <w:t>работников в области промышленной безопасности) (статья 9 Федерального закона от 21.07.1997 № 116-ФЗ «О промышленной безопасности опасных производственных объектов»);</w:t>
      </w:r>
    </w:p>
    <w:p w:rsidR="00265DCA" w:rsidRPr="009529C1" w:rsidRDefault="00404494" w:rsidP="00A571DF">
      <w:pPr>
        <w:numPr>
          <w:ilvl w:val="0"/>
          <w:numId w:val="2"/>
        </w:numPr>
        <w:spacing w:after="0"/>
        <w:jc w:val="both"/>
        <w:rPr>
          <w:rFonts w:ascii="Times New Roman" w:eastAsia="Times New Roman" w:hAnsi="Times New Roman" w:cs="Times New Roman"/>
          <w:color w:val="000000"/>
          <w:sz w:val="28"/>
          <w:szCs w:val="28"/>
          <w:lang w:eastAsia="ru-RU"/>
        </w:rPr>
      </w:pPr>
      <w:r w:rsidRPr="009529C1">
        <w:rPr>
          <w:rFonts w:ascii="Times New Roman" w:eastAsia="Times New Roman" w:hAnsi="Times New Roman" w:cs="Times New Roman"/>
          <w:color w:val="000000"/>
          <w:sz w:val="28"/>
          <w:szCs w:val="28"/>
          <w:lang w:eastAsia="ru-RU"/>
        </w:rPr>
        <w:t xml:space="preserve">допускается эксплуатация технических устройств, зданий, сооружений, входящих в состав ОПО, с истекшим сроком безопасной эксплуатации (статьи 7, 9 </w:t>
      </w:r>
      <w:r w:rsidR="0047490C" w:rsidRPr="009529C1">
        <w:rPr>
          <w:rFonts w:ascii="Times New Roman" w:eastAsia="Calibri" w:hAnsi="Times New Roman" w:cs="Times New Roman"/>
          <w:sz w:val="28"/>
          <w:szCs w:val="28"/>
          <w:lang w:eastAsia="ru-RU"/>
        </w:rPr>
        <w:t>Федерального закона от 21.07.1997 № 116-ФЗ «О промышленной безопасности опасных производственных объектов»</w:t>
      </w:r>
      <w:r w:rsidR="0047490C" w:rsidRPr="009529C1">
        <w:rPr>
          <w:rFonts w:ascii="Times New Roman" w:hAnsi="Times New Roman" w:cs="Times New Roman"/>
          <w:bCs/>
          <w:color w:val="000000"/>
          <w:sz w:val="28"/>
          <w:szCs w:val="28"/>
        </w:rPr>
        <w:t>);</w:t>
      </w:r>
    </w:p>
    <w:p w:rsidR="00265DCA" w:rsidRPr="009529C1" w:rsidRDefault="00404494" w:rsidP="00A571DF">
      <w:pPr>
        <w:numPr>
          <w:ilvl w:val="0"/>
          <w:numId w:val="2"/>
        </w:numPr>
        <w:spacing w:after="0"/>
        <w:jc w:val="both"/>
        <w:rPr>
          <w:rFonts w:ascii="Times New Roman" w:eastAsia="Times New Roman" w:hAnsi="Times New Roman" w:cs="Times New Roman"/>
          <w:color w:val="000000"/>
          <w:sz w:val="28"/>
          <w:szCs w:val="28"/>
          <w:lang w:eastAsia="ru-RU"/>
        </w:rPr>
      </w:pPr>
      <w:r w:rsidRPr="009529C1">
        <w:rPr>
          <w:rFonts w:ascii="Times New Roman" w:eastAsia="Times New Roman" w:hAnsi="Times New Roman" w:cs="Times New Roman"/>
          <w:color w:val="000000"/>
          <w:sz w:val="28"/>
          <w:szCs w:val="28"/>
          <w:lang w:eastAsia="ru-RU"/>
        </w:rPr>
        <w:t xml:space="preserve">в сведениях, характеризующих </w:t>
      </w:r>
      <w:r w:rsidR="0047490C" w:rsidRPr="009529C1">
        <w:rPr>
          <w:rFonts w:ascii="Times New Roman" w:eastAsia="Times New Roman" w:hAnsi="Times New Roman" w:cs="Times New Roman"/>
          <w:color w:val="000000"/>
          <w:sz w:val="28"/>
          <w:szCs w:val="28"/>
          <w:lang w:eastAsia="ru-RU"/>
        </w:rPr>
        <w:t>ОПО</w:t>
      </w:r>
      <w:r w:rsidRPr="009529C1">
        <w:rPr>
          <w:rFonts w:ascii="Times New Roman" w:eastAsia="Times New Roman" w:hAnsi="Times New Roman" w:cs="Times New Roman"/>
          <w:color w:val="000000"/>
          <w:sz w:val="28"/>
          <w:szCs w:val="28"/>
          <w:lang w:eastAsia="ru-RU"/>
        </w:rPr>
        <w:t xml:space="preserve">, не указывается информация (указывается неполная информация) о фактически эксплуатируемых газопроводах (протяженность, характеристики, год ввода в эксплуатацию) и технических устройствах  (статьи  2, 9 </w:t>
      </w:r>
      <w:r w:rsidR="0047490C" w:rsidRPr="009529C1">
        <w:rPr>
          <w:rFonts w:ascii="Times New Roman" w:eastAsia="Calibri" w:hAnsi="Times New Roman" w:cs="Times New Roman"/>
          <w:sz w:val="28"/>
          <w:szCs w:val="28"/>
          <w:lang w:eastAsia="ru-RU"/>
        </w:rPr>
        <w:t>Федерального закона от 21.07.1997 № 116-ФЗ «О промышленной безопасности опасных производственных объектов»;</w:t>
      </w:r>
      <w:r w:rsidR="0047490C" w:rsidRPr="009529C1">
        <w:rPr>
          <w:rFonts w:ascii="Times New Roman" w:eastAsia="Times New Roman" w:hAnsi="Times New Roman" w:cs="Times New Roman"/>
          <w:color w:val="000000"/>
          <w:sz w:val="28"/>
          <w:szCs w:val="28"/>
          <w:lang w:eastAsia="ru-RU"/>
        </w:rPr>
        <w:t xml:space="preserve"> </w:t>
      </w:r>
      <w:r w:rsidR="00A571DF" w:rsidRPr="009529C1">
        <w:rPr>
          <w:rFonts w:ascii="Times New Roman" w:eastAsia="Times New Roman" w:hAnsi="Times New Roman" w:cs="Times New Roman"/>
          <w:color w:val="000000"/>
          <w:sz w:val="28"/>
          <w:szCs w:val="28"/>
          <w:lang w:eastAsia="ru-RU"/>
        </w:rPr>
        <w:t xml:space="preserve">раздел II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формы свидетельства о регистрации опасных производственных объектов в государственном реестре опасных производственных объектов, утвержденных приказом </w:t>
      </w:r>
      <w:proofErr w:type="spellStart"/>
      <w:r w:rsidR="00A571DF" w:rsidRPr="009529C1">
        <w:rPr>
          <w:rFonts w:ascii="Times New Roman" w:eastAsia="Times New Roman" w:hAnsi="Times New Roman" w:cs="Times New Roman"/>
          <w:color w:val="000000"/>
          <w:sz w:val="28"/>
          <w:szCs w:val="28"/>
          <w:lang w:eastAsia="ru-RU"/>
        </w:rPr>
        <w:t>Ростехнадзора</w:t>
      </w:r>
      <w:proofErr w:type="spellEnd"/>
      <w:r w:rsidR="00A571DF" w:rsidRPr="009529C1">
        <w:rPr>
          <w:rFonts w:ascii="Times New Roman" w:eastAsia="Times New Roman" w:hAnsi="Times New Roman" w:cs="Times New Roman"/>
          <w:color w:val="000000"/>
          <w:sz w:val="28"/>
          <w:szCs w:val="28"/>
          <w:lang w:eastAsia="ru-RU"/>
        </w:rPr>
        <w:t xml:space="preserve"> от 30.11.2020 № 471</w:t>
      </w:r>
      <w:r w:rsidRPr="009529C1">
        <w:rPr>
          <w:rFonts w:ascii="Times New Roman" w:eastAsia="Times New Roman" w:hAnsi="Times New Roman" w:cs="Times New Roman"/>
          <w:color w:val="000000"/>
          <w:sz w:val="28"/>
          <w:szCs w:val="28"/>
          <w:lang w:eastAsia="ru-RU"/>
        </w:rPr>
        <w:t>);</w:t>
      </w:r>
    </w:p>
    <w:p w:rsidR="0047490C" w:rsidRPr="009529C1" w:rsidRDefault="00404494" w:rsidP="00A571DF">
      <w:pPr>
        <w:numPr>
          <w:ilvl w:val="0"/>
          <w:numId w:val="2"/>
        </w:numPr>
        <w:spacing w:after="0"/>
        <w:jc w:val="both"/>
        <w:rPr>
          <w:rFonts w:ascii="Times New Roman" w:eastAsia="Times New Roman" w:hAnsi="Times New Roman" w:cs="Times New Roman"/>
          <w:color w:val="000000"/>
          <w:sz w:val="28"/>
          <w:szCs w:val="28"/>
          <w:lang w:eastAsia="ru-RU"/>
        </w:rPr>
      </w:pPr>
      <w:r w:rsidRPr="009529C1">
        <w:rPr>
          <w:rFonts w:ascii="Times New Roman" w:eastAsia="Times New Roman" w:hAnsi="Times New Roman" w:cs="Times New Roman"/>
          <w:color w:val="000000"/>
          <w:sz w:val="28"/>
          <w:szCs w:val="28"/>
          <w:lang w:eastAsia="ru-RU"/>
        </w:rPr>
        <w:t xml:space="preserve">нарушен организацией, эксплуатирующей ОПО, установленный порядок осуществления производственного контроля за соблюдением требований промышленной безопасности (статья 11 </w:t>
      </w:r>
      <w:r w:rsidR="0047490C" w:rsidRPr="009529C1">
        <w:rPr>
          <w:rFonts w:ascii="Times New Roman" w:eastAsia="Calibri" w:hAnsi="Times New Roman" w:cs="Times New Roman"/>
          <w:sz w:val="28"/>
          <w:szCs w:val="28"/>
          <w:lang w:eastAsia="ru-RU"/>
        </w:rPr>
        <w:t>Федерального закона от 21.07.1997 № 116-ФЗ «О промышленной безопасности опасных производственных объектов»</w:t>
      </w:r>
      <w:r w:rsidR="0047490C" w:rsidRPr="009529C1">
        <w:rPr>
          <w:rFonts w:ascii="Times New Roman" w:eastAsia="Times New Roman" w:hAnsi="Times New Roman" w:cs="Times New Roman"/>
          <w:color w:val="000000"/>
          <w:sz w:val="28"/>
          <w:szCs w:val="28"/>
          <w:lang w:eastAsia="ru-RU"/>
        </w:rPr>
        <w:t>).</w:t>
      </w:r>
    </w:p>
    <w:p w:rsidR="0047490C" w:rsidRPr="009529C1" w:rsidRDefault="0047490C" w:rsidP="0047490C">
      <w:pPr>
        <w:spacing w:after="0"/>
        <w:ind w:firstLine="709"/>
        <w:jc w:val="both"/>
        <w:rPr>
          <w:rFonts w:ascii="Times New Roman" w:eastAsia="Calibri" w:hAnsi="Times New Roman" w:cs="Times New Roman"/>
          <w:sz w:val="28"/>
          <w:szCs w:val="28"/>
          <w:lang w:eastAsia="ru-RU"/>
        </w:rPr>
      </w:pPr>
      <w:r w:rsidRPr="009529C1">
        <w:rPr>
          <w:rFonts w:ascii="Times New Roman" w:eastAsia="Calibri" w:hAnsi="Times New Roman" w:cs="Times New Roman"/>
          <w:sz w:val="28"/>
          <w:szCs w:val="28"/>
          <w:lang w:eastAsia="ru-RU"/>
        </w:rPr>
        <w:t>Общее количество административных наказаний, наложенных по итог</w:t>
      </w:r>
      <w:r w:rsidR="008B4009" w:rsidRPr="009529C1">
        <w:rPr>
          <w:rFonts w:ascii="Times New Roman" w:eastAsia="Calibri" w:hAnsi="Times New Roman" w:cs="Times New Roman"/>
          <w:sz w:val="28"/>
          <w:szCs w:val="28"/>
          <w:lang w:eastAsia="ru-RU"/>
        </w:rPr>
        <w:t xml:space="preserve">ам проверок, составило </w:t>
      </w:r>
      <w:r w:rsidR="0090607C" w:rsidRPr="009529C1">
        <w:rPr>
          <w:rFonts w:ascii="Times New Roman" w:eastAsia="Calibri" w:hAnsi="Times New Roman" w:cs="Times New Roman"/>
          <w:sz w:val="28"/>
          <w:szCs w:val="28"/>
          <w:lang w:eastAsia="ru-RU"/>
        </w:rPr>
        <w:t>427</w:t>
      </w:r>
      <w:r w:rsidR="008B4009" w:rsidRPr="009529C1">
        <w:rPr>
          <w:rFonts w:ascii="Times New Roman" w:eastAsia="Calibri" w:hAnsi="Times New Roman" w:cs="Times New Roman"/>
          <w:sz w:val="28"/>
          <w:szCs w:val="28"/>
          <w:lang w:eastAsia="ru-RU"/>
        </w:rPr>
        <w:t xml:space="preserve">, в том числе </w:t>
      </w:r>
      <w:r w:rsidR="0090607C" w:rsidRPr="009529C1">
        <w:rPr>
          <w:rFonts w:ascii="Times New Roman" w:eastAsia="Calibri" w:hAnsi="Times New Roman" w:cs="Times New Roman"/>
          <w:sz w:val="28"/>
          <w:szCs w:val="28"/>
          <w:lang w:eastAsia="ru-RU"/>
        </w:rPr>
        <w:t>278</w:t>
      </w:r>
      <w:r w:rsidRPr="009529C1">
        <w:rPr>
          <w:rFonts w:ascii="Times New Roman" w:eastAsia="Calibri" w:hAnsi="Times New Roman" w:cs="Times New Roman"/>
          <w:sz w:val="28"/>
          <w:szCs w:val="28"/>
          <w:lang w:eastAsia="ru-RU"/>
        </w:rPr>
        <w:t xml:space="preserve"> административны</w:t>
      </w:r>
      <w:r w:rsidR="00024604" w:rsidRPr="009529C1">
        <w:rPr>
          <w:rFonts w:ascii="Times New Roman" w:eastAsia="Calibri" w:hAnsi="Times New Roman" w:cs="Times New Roman"/>
          <w:sz w:val="28"/>
          <w:szCs w:val="28"/>
          <w:lang w:eastAsia="ru-RU"/>
        </w:rPr>
        <w:t>х</w:t>
      </w:r>
      <w:r w:rsidRPr="009529C1">
        <w:rPr>
          <w:rFonts w:ascii="Times New Roman" w:eastAsia="Calibri" w:hAnsi="Times New Roman" w:cs="Times New Roman"/>
          <w:sz w:val="28"/>
          <w:szCs w:val="28"/>
          <w:lang w:eastAsia="ru-RU"/>
        </w:rPr>
        <w:t xml:space="preserve"> штраф</w:t>
      </w:r>
      <w:r w:rsidR="0090607C" w:rsidRPr="009529C1">
        <w:rPr>
          <w:rFonts w:ascii="Times New Roman" w:eastAsia="Calibri" w:hAnsi="Times New Roman" w:cs="Times New Roman"/>
          <w:sz w:val="28"/>
          <w:szCs w:val="28"/>
          <w:lang w:eastAsia="ru-RU"/>
        </w:rPr>
        <w:t>ов</w:t>
      </w:r>
      <w:r w:rsidRPr="009529C1">
        <w:rPr>
          <w:rFonts w:ascii="Times New Roman" w:eastAsia="Calibri" w:hAnsi="Times New Roman" w:cs="Times New Roman"/>
          <w:sz w:val="28"/>
          <w:szCs w:val="28"/>
          <w:lang w:eastAsia="ru-RU"/>
        </w:rPr>
        <w:t>, и</w:t>
      </w:r>
      <w:r w:rsidR="008B4009" w:rsidRPr="009529C1">
        <w:rPr>
          <w:rFonts w:ascii="Times New Roman" w:eastAsia="Calibri" w:hAnsi="Times New Roman" w:cs="Times New Roman"/>
          <w:sz w:val="28"/>
          <w:szCs w:val="28"/>
          <w:lang w:eastAsia="ru-RU"/>
        </w:rPr>
        <w:t xml:space="preserve">з них </w:t>
      </w:r>
      <w:r w:rsidR="0090607C" w:rsidRPr="009529C1">
        <w:rPr>
          <w:rFonts w:ascii="Times New Roman" w:eastAsia="Calibri" w:hAnsi="Times New Roman" w:cs="Times New Roman"/>
          <w:sz w:val="28"/>
          <w:szCs w:val="28"/>
          <w:lang w:eastAsia="ru-RU"/>
        </w:rPr>
        <w:t>112</w:t>
      </w:r>
      <w:r w:rsidR="00D057BF" w:rsidRPr="009529C1">
        <w:rPr>
          <w:rFonts w:ascii="Times New Roman" w:eastAsia="Calibri" w:hAnsi="Times New Roman" w:cs="Times New Roman"/>
          <w:sz w:val="28"/>
          <w:szCs w:val="28"/>
          <w:lang w:eastAsia="ru-RU"/>
        </w:rPr>
        <w:t xml:space="preserve"> </w:t>
      </w:r>
      <w:r w:rsidR="0090607C" w:rsidRPr="009529C1">
        <w:rPr>
          <w:rFonts w:ascii="Times New Roman" w:eastAsia="Calibri" w:hAnsi="Times New Roman" w:cs="Times New Roman"/>
          <w:sz w:val="28"/>
          <w:szCs w:val="28"/>
          <w:lang w:eastAsia="ru-RU"/>
        </w:rPr>
        <w:t>– на юридических лиц, 159</w:t>
      </w:r>
      <w:r w:rsidR="008B4009" w:rsidRPr="009529C1">
        <w:rPr>
          <w:rFonts w:ascii="Times New Roman" w:eastAsia="Calibri" w:hAnsi="Times New Roman" w:cs="Times New Roman"/>
          <w:sz w:val="28"/>
          <w:szCs w:val="28"/>
          <w:lang w:eastAsia="ru-RU"/>
        </w:rPr>
        <w:t xml:space="preserve"> – на должностных лиц, </w:t>
      </w:r>
      <w:r w:rsidR="00A571DF" w:rsidRPr="009529C1">
        <w:rPr>
          <w:rFonts w:ascii="Times New Roman" w:eastAsia="Calibri" w:hAnsi="Times New Roman" w:cs="Times New Roman"/>
          <w:sz w:val="28"/>
          <w:szCs w:val="28"/>
          <w:lang w:eastAsia="ru-RU"/>
        </w:rPr>
        <w:t>3</w:t>
      </w:r>
      <w:r w:rsidRPr="009529C1">
        <w:rPr>
          <w:rFonts w:ascii="Times New Roman" w:eastAsia="Calibri" w:hAnsi="Times New Roman" w:cs="Times New Roman"/>
          <w:sz w:val="28"/>
          <w:szCs w:val="28"/>
          <w:lang w:eastAsia="ru-RU"/>
        </w:rPr>
        <w:t xml:space="preserve"> – на инд</w:t>
      </w:r>
      <w:r w:rsidR="0090607C" w:rsidRPr="009529C1">
        <w:rPr>
          <w:rFonts w:ascii="Times New Roman" w:eastAsia="Calibri" w:hAnsi="Times New Roman" w:cs="Times New Roman"/>
          <w:sz w:val="28"/>
          <w:szCs w:val="28"/>
          <w:lang w:eastAsia="ru-RU"/>
        </w:rPr>
        <w:t>ивидуальных предпринимателей и 4</w:t>
      </w:r>
      <w:r w:rsidRPr="009529C1">
        <w:rPr>
          <w:rFonts w:ascii="Times New Roman" w:eastAsia="Calibri" w:hAnsi="Times New Roman" w:cs="Times New Roman"/>
          <w:sz w:val="28"/>
          <w:szCs w:val="28"/>
          <w:lang w:eastAsia="ru-RU"/>
        </w:rPr>
        <w:t xml:space="preserve"> штраф</w:t>
      </w:r>
      <w:r w:rsidR="0090607C" w:rsidRPr="009529C1">
        <w:rPr>
          <w:rFonts w:ascii="Times New Roman" w:eastAsia="Calibri" w:hAnsi="Times New Roman" w:cs="Times New Roman"/>
          <w:sz w:val="28"/>
          <w:szCs w:val="28"/>
          <w:lang w:eastAsia="ru-RU"/>
        </w:rPr>
        <w:t>а</w:t>
      </w:r>
      <w:r w:rsidR="00A571DF" w:rsidRPr="009529C1">
        <w:rPr>
          <w:rFonts w:ascii="Times New Roman" w:eastAsia="Calibri" w:hAnsi="Times New Roman" w:cs="Times New Roman"/>
          <w:sz w:val="28"/>
          <w:szCs w:val="28"/>
          <w:lang w:eastAsia="ru-RU"/>
        </w:rPr>
        <w:t xml:space="preserve"> </w:t>
      </w:r>
      <w:r w:rsidR="0090607C" w:rsidRPr="009529C1">
        <w:rPr>
          <w:rFonts w:ascii="Times New Roman" w:eastAsia="Calibri" w:hAnsi="Times New Roman" w:cs="Times New Roman"/>
          <w:sz w:val="28"/>
          <w:szCs w:val="28"/>
          <w:lang w:eastAsia="ru-RU"/>
        </w:rPr>
        <w:t>на граждан</w:t>
      </w:r>
      <w:r w:rsidRPr="009529C1">
        <w:rPr>
          <w:rFonts w:ascii="Times New Roman" w:eastAsia="Calibri" w:hAnsi="Times New Roman" w:cs="Times New Roman"/>
          <w:sz w:val="28"/>
          <w:szCs w:val="28"/>
          <w:lang w:eastAsia="ru-RU"/>
        </w:rPr>
        <w:t>. Помимо этого, было вынесено</w:t>
      </w:r>
      <w:r w:rsidR="00A571DF" w:rsidRPr="009529C1">
        <w:rPr>
          <w:rFonts w:ascii="Times New Roman" w:eastAsia="Calibri" w:hAnsi="Times New Roman" w:cs="Times New Roman"/>
          <w:sz w:val="28"/>
          <w:szCs w:val="28"/>
          <w:lang w:eastAsia="ru-RU"/>
        </w:rPr>
        <w:t xml:space="preserve"> </w:t>
      </w:r>
      <w:r w:rsidR="0090607C" w:rsidRPr="009529C1">
        <w:rPr>
          <w:rFonts w:ascii="Times New Roman" w:eastAsia="Calibri" w:hAnsi="Times New Roman" w:cs="Times New Roman"/>
          <w:sz w:val="28"/>
          <w:szCs w:val="28"/>
          <w:lang w:eastAsia="ru-RU"/>
        </w:rPr>
        <w:t>138</w:t>
      </w:r>
      <w:r w:rsidR="008B4009" w:rsidRPr="009529C1">
        <w:rPr>
          <w:rFonts w:ascii="Times New Roman" w:eastAsia="Calibri" w:hAnsi="Times New Roman" w:cs="Times New Roman"/>
          <w:sz w:val="28"/>
          <w:szCs w:val="28"/>
          <w:lang w:eastAsia="ru-RU"/>
        </w:rPr>
        <w:t xml:space="preserve"> преду</w:t>
      </w:r>
      <w:r w:rsidR="00A571DF" w:rsidRPr="009529C1">
        <w:rPr>
          <w:rFonts w:ascii="Times New Roman" w:eastAsia="Calibri" w:hAnsi="Times New Roman" w:cs="Times New Roman"/>
          <w:sz w:val="28"/>
          <w:szCs w:val="28"/>
          <w:lang w:eastAsia="ru-RU"/>
        </w:rPr>
        <w:t xml:space="preserve">преждений и применено </w:t>
      </w:r>
      <w:r w:rsidR="0090607C" w:rsidRPr="009529C1">
        <w:rPr>
          <w:rFonts w:ascii="Times New Roman" w:eastAsia="Calibri" w:hAnsi="Times New Roman" w:cs="Times New Roman"/>
          <w:sz w:val="28"/>
          <w:szCs w:val="28"/>
          <w:lang w:eastAsia="ru-RU"/>
        </w:rPr>
        <w:t>11</w:t>
      </w:r>
      <w:r w:rsidRPr="009529C1">
        <w:rPr>
          <w:rFonts w:ascii="Times New Roman" w:eastAsia="Calibri" w:hAnsi="Times New Roman" w:cs="Times New Roman"/>
          <w:sz w:val="28"/>
          <w:szCs w:val="28"/>
          <w:lang w:eastAsia="ru-RU"/>
        </w:rPr>
        <w:t xml:space="preserve"> админи</w:t>
      </w:r>
      <w:r w:rsidR="008B4009" w:rsidRPr="009529C1">
        <w:rPr>
          <w:rFonts w:ascii="Times New Roman" w:eastAsia="Calibri" w:hAnsi="Times New Roman" w:cs="Times New Roman"/>
          <w:sz w:val="28"/>
          <w:szCs w:val="28"/>
          <w:lang w:eastAsia="ru-RU"/>
        </w:rPr>
        <w:t>стративных</w:t>
      </w:r>
      <w:r w:rsidRPr="009529C1">
        <w:rPr>
          <w:rFonts w:ascii="Times New Roman" w:eastAsia="Calibri" w:hAnsi="Times New Roman" w:cs="Times New Roman"/>
          <w:sz w:val="28"/>
          <w:szCs w:val="28"/>
          <w:lang w:eastAsia="ru-RU"/>
        </w:rPr>
        <w:t xml:space="preserve"> приостановлени</w:t>
      </w:r>
      <w:r w:rsidR="008B4009" w:rsidRPr="009529C1">
        <w:rPr>
          <w:rFonts w:ascii="Times New Roman" w:eastAsia="Calibri" w:hAnsi="Times New Roman" w:cs="Times New Roman"/>
          <w:sz w:val="28"/>
          <w:szCs w:val="28"/>
          <w:lang w:eastAsia="ru-RU"/>
        </w:rPr>
        <w:t>й</w:t>
      </w:r>
      <w:r w:rsidRPr="009529C1">
        <w:rPr>
          <w:rFonts w:ascii="Times New Roman" w:eastAsia="Calibri" w:hAnsi="Times New Roman" w:cs="Times New Roman"/>
          <w:sz w:val="28"/>
          <w:szCs w:val="28"/>
          <w:lang w:eastAsia="ru-RU"/>
        </w:rPr>
        <w:t xml:space="preserve"> деятельности.</w:t>
      </w:r>
    </w:p>
    <w:p w:rsidR="0047490C" w:rsidRPr="009529C1" w:rsidRDefault="0047490C" w:rsidP="0047490C">
      <w:pPr>
        <w:spacing w:after="0"/>
        <w:ind w:firstLine="709"/>
        <w:jc w:val="both"/>
        <w:rPr>
          <w:rFonts w:ascii="Times New Roman" w:eastAsia="Calibri" w:hAnsi="Times New Roman" w:cs="Times New Roman"/>
          <w:sz w:val="28"/>
          <w:szCs w:val="28"/>
          <w:lang w:eastAsia="ru-RU"/>
        </w:rPr>
      </w:pPr>
      <w:r w:rsidRPr="009529C1">
        <w:rPr>
          <w:rFonts w:ascii="Times New Roman" w:eastAsia="Calibri" w:hAnsi="Times New Roman" w:cs="Times New Roman"/>
          <w:sz w:val="28"/>
          <w:szCs w:val="28"/>
          <w:lang w:eastAsia="ru-RU"/>
        </w:rPr>
        <w:t xml:space="preserve">Общая сумма наложенных административных штрафов составила </w:t>
      </w:r>
      <w:r w:rsidRPr="009529C1">
        <w:rPr>
          <w:rFonts w:ascii="Times New Roman" w:eastAsia="Calibri" w:hAnsi="Times New Roman" w:cs="Times New Roman"/>
          <w:sz w:val="28"/>
          <w:szCs w:val="28"/>
          <w:lang w:eastAsia="ru-RU"/>
        </w:rPr>
        <w:br/>
      </w:r>
      <w:r w:rsidR="0090607C" w:rsidRPr="009529C1">
        <w:rPr>
          <w:rFonts w:ascii="Times New Roman" w:eastAsia="Calibri" w:hAnsi="Times New Roman" w:cs="Times New Roman"/>
          <w:sz w:val="28"/>
          <w:szCs w:val="28"/>
          <w:lang w:eastAsia="ru-RU"/>
        </w:rPr>
        <w:t>20653</w:t>
      </w:r>
      <w:r w:rsidR="008B4009" w:rsidRPr="009529C1">
        <w:rPr>
          <w:rFonts w:ascii="Times New Roman" w:eastAsia="Calibri" w:hAnsi="Times New Roman" w:cs="Times New Roman"/>
          <w:sz w:val="28"/>
          <w:szCs w:val="28"/>
          <w:lang w:eastAsia="ru-RU"/>
        </w:rPr>
        <w:t xml:space="preserve"> </w:t>
      </w:r>
      <w:r w:rsidRPr="009529C1">
        <w:rPr>
          <w:rFonts w:ascii="Times New Roman" w:eastAsia="Calibri" w:hAnsi="Times New Roman" w:cs="Times New Roman"/>
          <w:sz w:val="28"/>
          <w:szCs w:val="28"/>
          <w:lang w:eastAsia="ru-RU"/>
        </w:rPr>
        <w:t>тыс. рублей.</w:t>
      </w:r>
    </w:p>
    <w:p w:rsidR="0047490C" w:rsidRDefault="0047490C" w:rsidP="0047490C">
      <w:pPr>
        <w:spacing w:after="0"/>
        <w:ind w:firstLine="709"/>
        <w:jc w:val="both"/>
        <w:rPr>
          <w:rFonts w:ascii="Times New Roman" w:eastAsia="Calibri" w:hAnsi="Times New Roman" w:cs="Times New Roman"/>
          <w:sz w:val="28"/>
          <w:szCs w:val="28"/>
          <w:lang w:eastAsia="ru-RU"/>
        </w:rPr>
      </w:pPr>
      <w:r w:rsidRPr="009529C1">
        <w:rPr>
          <w:rFonts w:ascii="Times New Roman" w:eastAsia="Calibri" w:hAnsi="Times New Roman" w:cs="Times New Roman"/>
          <w:sz w:val="28"/>
          <w:szCs w:val="28"/>
          <w:lang w:eastAsia="ru-RU"/>
        </w:rPr>
        <w:t>В тоже время в соответствии со статьей 8_2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должност</w:t>
      </w:r>
      <w:r w:rsidR="00D057BF" w:rsidRPr="009529C1">
        <w:rPr>
          <w:rFonts w:ascii="Times New Roman" w:eastAsia="Calibri" w:hAnsi="Times New Roman" w:cs="Times New Roman"/>
          <w:sz w:val="28"/>
          <w:szCs w:val="28"/>
          <w:lang w:eastAsia="ru-RU"/>
        </w:rPr>
        <w:t xml:space="preserve">ными лицами Управления выдано </w:t>
      </w:r>
      <w:r w:rsidR="0090607C" w:rsidRPr="009529C1">
        <w:rPr>
          <w:rFonts w:ascii="Times New Roman" w:eastAsia="Calibri" w:hAnsi="Times New Roman" w:cs="Times New Roman"/>
          <w:sz w:val="28"/>
          <w:szCs w:val="28"/>
          <w:lang w:eastAsia="ru-RU"/>
        </w:rPr>
        <w:t>64 предостережения</w:t>
      </w:r>
      <w:r w:rsidRPr="009529C1">
        <w:rPr>
          <w:rFonts w:ascii="Times New Roman" w:eastAsia="Calibri" w:hAnsi="Times New Roman" w:cs="Times New Roman"/>
          <w:sz w:val="28"/>
          <w:szCs w:val="28"/>
          <w:lang w:eastAsia="ru-RU"/>
        </w:rPr>
        <w:t xml:space="preserve"> о недопустимости нарушений обязательных требований.</w:t>
      </w:r>
      <w:r w:rsidR="00D057BF" w:rsidRPr="009529C1">
        <w:rPr>
          <w:rFonts w:ascii="Times New Roman" w:eastAsia="Calibri" w:hAnsi="Times New Roman" w:cs="Times New Roman"/>
          <w:sz w:val="28"/>
          <w:szCs w:val="28"/>
          <w:lang w:eastAsia="ru-RU"/>
        </w:rPr>
        <w:t xml:space="preserve"> </w:t>
      </w:r>
    </w:p>
    <w:p w:rsidR="00DB6D87" w:rsidRPr="009529C1" w:rsidRDefault="00DB6D87" w:rsidP="0047490C">
      <w:pPr>
        <w:spacing w:after="0"/>
        <w:ind w:firstLine="709"/>
        <w:jc w:val="both"/>
        <w:rPr>
          <w:rFonts w:ascii="Times New Roman" w:eastAsia="Calibri" w:hAnsi="Times New Roman" w:cs="Times New Roman"/>
          <w:sz w:val="28"/>
          <w:szCs w:val="28"/>
          <w:lang w:eastAsia="ru-RU"/>
        </w:rPr>
      </w:pPr>
    </w:p>
    <w:p w:rsidR="00B20B31" w:rsidRPr="009529C1" w:rsidRDefault="00DB6D87" w:rsidP="000C0176">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2.</w:t>
      </w:r>
      <w:r w:rsidR="00B20B31" w:rsidRPr="009529C1">
        <w:rPr>
          <w:rFonts w:ascii="Times New Roman" w:eastAsia="Times New Roman" w:hAnsi="Times New Roman" w:cs="Times New Roman"/>
          <w:b/>
          <w:sz w:val="28"/>
          <w:szCs w:val="28"/>
          <w:lang w:eastAsia="ru-RU"/>
        </w:rPr>
        <w:t>7. Федеральный государственный надзор в области промышленной безопасности за объектами трубопроводного транспорта</w:t>
      </w:r>
    </w:p>
    <w:p w:rsidR="00B20B31" w:rsidRPr="009529C1" w:rsidRDefault="00B20B31" w:rsidP="00B20B31">
      <w:pPr>
        <w:spacing w:after="0"/>
        <w:ind w:firstLine="709"/>
        <w:jc w:val="both"/>
        <w:rPr>
          <w:rFonts w:ascii="Times New Roman" w:eastAsia="Times New Roman" w:hAnsi="Times New Roman" w:cs="Times New Roman"/>
          <w:sz w:val="28"/>
          <w:szCs w:val="28"/>
          <w:lang w:eastAsia="ru-RU"/>
        </w:rPr>
      </w:pPr>
    </w:p>
    <w:p w:rsidR="00CD2F82" w:rsidRPr="009529C1" w:rsidRDefault="00B20B31" w:rsidP="00CD2F82">
      <w:pPr>
        <w:spacing w:after="0"/>
        <w:ind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За 202</w:t>
      </w:r>
      <w:r w:rsidR="00D057BF" w:rsidRPr="009529C1">
        <w:rPr>
          <w:rFonts w:ascii="Times New Roman" w:eastAsia="Times New Roman" w:hAnsi="Times New Roman" w:cs="Times New Roman"/>
          <w:sz w:val="28"/>
          <w:szCs w:val="28"/>
          <w:lang w:eastAsia="ru-RU"/>
        </w:rPr>
        <w:t>1</w:t>
      </w:r>
      <w:r w:rsidRPr="009529C1">
        <w:rPr>
          <w:rFonts w:ascii="Times New Roman" w:eastAsia="Times New Roman" w:hAnsi="Times New Roman" w:cs="Times New Roman"/>
          <w:sz w:val="28"/>
          <w:szCs w:val="28"/>
          <w:lang w:eastAsia="ru-RU"/>
        </w:rPr>
        <w:t xml:space="preserve"> год</w:t>
      </w:r>
      <w:r w:rsidR="00D057BF" w:rsidRPr="009529C1">
        <w:rPr>
          <w:rFonts w:ascii="Times New Roman" w:eastAsia="Times New Roman" w:hAnsi="Times New Roman" w:cs="Times New Roman"/>
          <w:sz w:val="28"/>
          <w:szCs w:val="28"/>
          <w:lang w:eastAsia="ru-RU"/>
        </w:rPr>
        <w:t>а</w:t>
      </w:r>
      <w:r w:rsidRPr="009529C1">
        <w:rPr>
          <w:rFonts w:ascii="Times New Roman" w:eastAsia="Times New Roman" w:hAnsi="Times New Roman" w:cs="Times New Roman"/>
          <w:sz w:val="28"/>
          <w:szCs w:val="28"/>
          <w:lang w:eastAsia="ru-RU"/>
        </w:rPr>
        <w:t xml:space="preserve"> должностными лицами Управления проведено </w:t>
      </w:r>
      <w:r w:rsidR="0090607C" w:rsidRPr="009529C1">
        <w:rPr>
          <w:rFonts w:ascii="Times New Roman" w:eastAsia="Times New Roman" w:hAnsi="Times New Roman" w:cs="Times New Roman"/>
          <w:sz w:val="28"/>
          <w:szCs w:val="28"/>
          <w:lang w:eastAsia="ru-RU"/>
        </w:rPr>
        <w:t>128</w:t>
      </w:r>
      <w:r w:rsidRPr="009529C1">
        <w:rPr>
          <w:rFonts w:ascii="Times New Roman" w:eastAsia="Times New Roman" w:hAnsi="Times New Roman" w:cs="Times New Roman"/>
          <w:sz w:val="28"/>
          <w:szCs w:val="28"/>
          <w:lang w:eastAsia="ru-RU"/>
        </w:rPr>
        <w:t xml:space="preserve"> проверок в отношении юридических лиц и индивидуальных предпринимателей, осуществляющих деятельность по эксплуатации опасных                        производственных объектов магистрального трубопроводного транспорта</w:t>
      </w:r>
      <w:r w:rsidR="00CD2F82" w:rsidRPr="009529C1">
        <w:rPr>
          <w:rFonts w:ascii="Times New Roman" w:eastAsia="Times New Roman" w:hAnsi="Times New Roman" w:cs="Times New Roman"/>
          <w:sz w:val="28"/>
          <w:szCs w:val="28"/>
          <w:lang w:eastAsia="ru-RU"/>
        </w:rPr>
        <w:t>.</w:t>
      </w:r>
    </w:p>
    <w:p w:rsidR="00CD2F82" w:rsidRPr="009529C1" w:rsidRDefault="00CD2F82" w:rsidP="00CD2F82">
      <w:pPr>
        <w:spacing w:after="0"/>
        <w:ind w:firstLine="709"/>
        <w:jc w:val="both"/>
        <w:rPr>
          <w:rFonts w:ascii="Times New Roman" w:eastAsia="Times New Roman" w:hAnsi="Times New Roman" w:cs="Times New Roman"/>
          <w:sz w:val="28"/>
          <w:szCs w:val="28"/>
          <w:lang w:eastAsia="ru-RU"/>
        </w:rPr>
      </w:pPr>
      <w:r w:rsidRPr="009529C1">
        <w:rPr>
          <w:rFonts w:ascii="Times New Roman" w:eastAsia="Calibri" w:hAnsi="Times New Roman" w:cs="Times New Roman"/>
          <w:sz w:val="28"/>
          <w:szCs w:val="28"/>
          <w:lang w:eastAsia="ru-RU"/>
        </w:rPr>
        <w:t>Из об</w:t>
      </w:r>
      <w:r w:rsidR="00D057BF" w:rsidRPr="009529C1">
        <w:rPr>
          <w:rFonts w:ascii="Times New Roman" w:eastAsia="Calibri" w:hAnsi="Times New Roman" w:cs="Times New Roman"/>
          <w:sz w:val="28"/>
          <w:szCs w:val="28"/>
          <w:lang w:eastAsia="ru-RU"/>
        </w:rPr>
        <w:t>щего числа проведенных проверок</w:t>
      </w:r>
      <w:r w:rsidRPr="009529C1">
        <w:rPr>
          <w:rFonts w:ascii="Times New Roman" w:eastAsia="Times New Roman" w:hAnsi="Times New Roman" w:cs="Times New Roman"/>
          <w:sz w:val="28"/>
          <w:szCs w:val="28"/>
          <w:lang w:eastAsia="ru-RU"/>
        </w:rPr>
        <w:t xml:space="preserve"> </w:t>
      </w:r>
      <w:r w:rsidR="00BF2CDA" w:rsidRPr="009529C1">
        <w:rPr>
          <w:rFonts w:ascii="Times New Roman" w:eastAsia="Times New Roman" w:hAnsi="Times New Roman" w:cs="Times New Roman"/>
          <w:sz w:val="28"/>
          <w:szCs w:val="28"/>
          <w:lang w:eastAsia="ru-RU"/>
        </w:rPr>
        <w:t xml:space="preserve">7 </w:t>
      </w:r>
      <w:r w:rsidR="00D057BF" w:rsidRPr="009529C1">
        <w:rPr>
          <w:rFonts w:ascii="Times New Roman" w:eastAsia="Times New Roman" w:hAnsi="Times New Roman" w:cs="Times New Roman"/>
          <w:sz w:val="28"/>
          <w:szCs w:val="28"/>
          <w:lang w:eastAsia="ru-RU"/>
        </w:rPr>
        <w:t>– планов</w:t>
      </w:r>
      <w:r w:rsidR="00BF2CDA" w:rsidRPr="009529C1">
        <w:rPr>
          <w:rFonts w:ascii="Times New Roman" w:eastAsia="Times New Roman" w:hAnsi="Times New Roman" w:cs="Times New Roman"/>
          <w:sz w:val="28"/>
          <w:szCs w:val="28"/>
          <w:lang w:eastAsia="ru-RU"/>
        </w:rPr>
        <w:t>ых проверок, 4 – внеплановых проверки (проведенных 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r w:rsidR="00D057BF" w:rsidRPr="009529C1">
        <w:rPr>
          <w:rFonts w:ascii="Times New Roman" w:eastAsia="Times New Roman" w:hAnsi="Times New Roman" w:cs="Times New Roman"/>
          <w:sz w:val="28"/>
          <w:szCs w:val="28"/>
          <w:lang w:eastAsia="ru-RU"/>
        </w:rPr>
        <w:t xml:space="preserve"> и </w:t>
      </w:r>
      <w:r w:rsidR="00BF2CDA" w:rsidRPr="009529C1">
        <w:rPr>
          <w:rFonts w:ascii="Times New Roman" w:eastAsia="Times New Roman" w:hAnsi="Times New Roman" w:cs="Times New Roman"/>
          <w:sz w:val="28"/>
          <w:szCs w:val="28"/>
          <w:lang w:eastAsia="ru-RU"/>
        </w:rPr>
        <w:t xml:space="preserve">117 </w:t>
      </w:r>
      <w:r w:rsidR="00024604" w:rsidRPr="009529C1">
        <w:rPr>
          <w:rFonts w:ascii="Times New Roman" w:eastAsia="Times New Roman" w:hAnsi="Times New Roman" w:cs="Times New Roman"/>
          <w:sz w:val="28"/>
          <w:szCs w:val="28"/>
          <w:lang w:eastAsia="ru-RU"/>
        </w:rPr>
        <w:t>проверок</w:t>
      </w:r>
      <w:r w:rsidRPr="009529C1">
        <w:rPr>
          <w:rFonts w:ascii="Times New Roman" w:eastAsia="Times New Roman" w:hAnsi="Times New Roman" w:cs="Times New Roman"/>
          <w:sz w:val="28"/>
          <w:szCs w:val="28"/>
          <w:lang w:eastAsia="ru-RU"/>
        </w:rPr>
        <w:t xml:space="preserve"> </w:t>
      </w:r>
      <w:r w:rsidR="00903BBD" w:rsidRPr="009529C1">
        <w:rPr>
          <w:rFonts w:ascii="Times New Roman" w:eastAsia="Times New Roman" w:hAnsi="Times New Roman" w:cs="Times New Roman"/>
          <w:sz w:val="28"/>
          <w:szCs w:val="28"/>
          <w:lang w:eastAsia="ru-RU"/>
        </w:rPr>
        <w:t xml:space="preserve">– </w:t>
      </w:r>
      <w:r w:rsidRPr="009529C1">
        <w:rPr>
          <w:rFonts w:ascii="Times New Roman" w:eastAsia="Times New Roman" w:hAnsi="Times New Roman" w:cs="Times New Roman"/>
          <w:sz w:val="28"/>
          <w:szCs w:val="28"/>
          <w:lang w:eastAsia="ru-RU"/>
        </w:rPr>
        <w:t>в рамках режима постоянного государственного надзора.</w:t>
      </w:r>
    </w:p>
    <w:p w:rsidR="00B20B31" w:rsidRPr="009529C1" w:rsidRDefault="00CD2F82" w:rsidP="00B20B31">
      <w:pPr>
        <w:spacing w:after="0"/>
        <w:ind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 xml:space="preserve">В результате проведенных мероприятий по </w:t>
      </w:r>
      <w:r w:rsidR="00037094" w:rsidRPr="009529C1">
        <w:rPr>
          <w:rFonts w:ascii="Times New Roman" w:eastAsia="Times New Roman" w:hAnsi="Times New Roman" w:cs="Times New Roman"/>
          <w:sz w:val="28"/>
          <w:szCs w:val="28"/>
          <w:lang w:eastAsia="ru-RU"/>
        </w:rPr>
        <w:t xml:space="preserve">контролю и надзору, выявлено </w:t>
      </w:r>
      <w:r w:rsidR="00BF2CDA" w:rsidRPr="009529C1">
        <w:rPr>
          <w:rFonts w:ascii="Times New Roman" w:eastAsia="Times New Roman" w:hAnsi="Times New Roman" w:cs="Times New Roman"/>
          <w:sz w:val="28"/>
          <w:szCs w:val="28"/>
          <w:lang w:eastAsia="ru-RU"/>
        </w:rPr>
        <w:t>555</w:t>
      </w:r>
      <w:r w:rsidRPr="009529C1">
        <w:rPr>
          <w:rFonts w:ascii="Times New Roman" w:eastAsia="Times New Roman" w:hAnsi="Times New Roman" w:cs="Times New Roman"/>
          <w:sz w:val="28"/>
          <w:szCs w:val="28"/>
          <w:lang w:eastAsia="ru-RU"/>
        </w:rPr>
        <w:t xml:space="preserve"> нарушений требований законодательства, норм и правил в области промышленной безопасности.</w:t>
      </w:r>
    </w:p>
    <w:p w:rsidR="00CD2F82" w:rsidRPr="009529C1" w:rsidRDefault="00CD2F82" w:rsidP="00CD2F82">
      <w:pPr>
        <w:spacing w:after="0"/>
        <w:ind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Согласно проведенному ана</w:t>
      </w:r>
      <w:r w:rsidR="009F3019" w:rsidRPr="009529C1">
        <w:rPr>
          <w:rFonts w:ascii="Times New Roman" w:eastAsia="Times New Roman" w:hAnsi="Times New Roman" w:cs="Times New Roman"/>
          <w:sz w:val="28"/>
          <w:szCs w:val="28"/>
          <w:lang w:eastAsia="ru-RU"/>
        </w:rPr>
        <w:t>лизу установлено, что основными характерными нарушениями законодательства, норм и правил в области промышленной безопасности</w:t>
      </w:r>
      <w:r w:rsidRPr="009529C1">
        <w:rPr>
          <w:rFonts w:ascii="Times New Roman" w:eastAsia="Times New Roman" w:hAnsi="Times New Roman" w:cs="Times New Roman"/>
          <w:sz w:val="28"/>
          <w:szCs w:val="28"/>
          <w:lang w:eastAsia="ru-RU"/>
        </w:rPr>
        <w:t>, выявляемыми при осуществлении мероприятий по контролю и надзору, являются:</w:t>
      </w:r>
    </w:p>
    <w:p w:rsidR="00BF2CDA" w:rsidRPr="009529C1" w:rsidRDefault="00BF2CDA" w:rsidP="00886CDC">
      <w:pPr>
        <w:pStyle w:val="a4"/>
        <w:numPr>
          <w:ilvl w:val="0"/>
          <w:numId w:val="26"/>
        </w:numPr>
        <w:tabs>
          <w:tab w:val="left" w:pos="993"/>
        </w:tabs>
        <w:spacing w:after="0"/>
        <w:ind w:left="0"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 xml:space="preserve">в технологическом регламенте на ОПО отсутствуют технические характеристики, оборудования площадочных объектов и свойства перекачиваемых продуктов, порядок контроля и управления технологическим процессом, паспортные характеристики технических устройств (пункт 1 статьи 9 Федерального закона от 21.07.1997 № 116-ФЗ Федерального закона от 21.07.1997 № 116-ФЗ «О промышленной безопасности опасных производственных объектов»;  пункт 89 Федеральных норм и правил в области промышленной безопасности «Правила безопасности для опасных производственных объектов магистральных трубопроводов», утвержденных приказом </w:t>
      </w:r>
      <w:proofErr w:type="spellStart"/>
      <w:r w:rsidRPr="009529C1">
        <w:rPr>
          <w:rFonts w:ascii="Times New Roman" w:eastAsia="Times New Roman" w:hAnsi="Times New Roman" w:cs="Times New Roman"/>
          <w:sz w:val="28"/>
          <w:szCs w:val="28"/>
          <w:lang w:eastAsia="ru-RU"/>
        </w:rPr>
        <w:t>Ростехнадзора</w:t>
      </w:r>
      <w:proofErr w:type="spellEnd"/>
      <w:r w:rsidRPr="009529C1">
        <w:rPr>
          <w:rFonts w:ascii="Times New Roman" w:eastAsia="Times New Roman" w:hAnsi="Times New Roman" w:cs="Times New Roman"/>
          <w:sz w:val="28"/>
          <w:szCs w:val="28"/>
          <w:lang w:eastAsia="ru-RU"/>
        </w:rPr>
        <w:t xml:space="preserve"> от 11.12.2020 № 517)</w:t>
      </w:r>
    </w:p>
    <w:p w:rsidR="00886CDC" w:rsidRPr="009529C1" w:rsidRDefault="00886CDC" w:rsidP="00886CDC">
      <w:pPr>
        <w:pStyle w:val="a4"/>
        <w:numPr>
          <w:ilvl w:val="0"/>
          <w:numId w:val="26"/>
        </w:numPr>
        <w:tabs>
          <w:tab w:val="left" w:pos="993"/>
        </w:tabs>
        <w:spacing w:after="0"/>
        <w:ind w:left="0"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неверно проведена идентификация ОПО, представлены не полные и не достоверные сведения, характеризующие ОПО, а именно не включены сведения о технических устройствах, зданиях и сооружениях, входящих в состав ОПО (статья 2 Федерального закона от 21.07.1997 № 116-ФЗ «О промышленной безопасности опасных производственных объектов»);</w:t>
      </w:r>
    </w:p>
    <w:p w:rsidR="00886CDC" w:rsidRPr="009529C1" w:rsidRDefault="00886CDC" w:rsidP="00886CDC">
      <w:pPr>
        <w:pStyle w:val="a4"/>
        <w:numPr>
          <w:ilvl w:val="0"/>
          <w:numId w:val="26"/>
        </w:numPr>
        <w:tabs>
          <w:tab w:val="left" w:pos="993"/>
        </w:tabs>
        <w:spacing w:after="0"/>
        <w:ind w:left="0"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 xml:space="preserve">не аттестованы по вопросам безопасности специалисты, ответственные за безопасную эксплуатацию ОПО (статья 14_1 Федерального закона от </w:t>
      </w:r>
      <w:r w:rsidRPr="009529C1">
        <w:rPr>
          <w:rFonts w:ascii="Times New Roman" w:eastAsia="Times New Roman" w:hAnsi="Times New Roman" w:cs="Times New Roman"/>
          <w:sz w:val="28"/>
          <w:szCs w:val="28"/>
          <w:lang w:eastAsia="ru-RU"/>
        </w:rPr>
        <w:lastRenderedPageBreak/>
        <w:t>21.07.1997 № 116-ФЗ «О промышленной безопасности опасных производственных объектов»);</w:t>
      </w:r>
    </w:p>
    <w:p w:rsidR="00024604" w:rsidRPr="009529C1" w:rsidRDefault="00886CDC" w:rsidP="00BF2CDA">
      <w:pPr>
        <w:pStyle w:val="a4"/>
        <w:numPr>
          <w:ilvl w:val="0"/>
          <w:numId w:val="26"/>
        </w:numPr>
        <w:tabs>
          <w:tab w:val="left" w:pos="993"/>
        </w:tabs>
        <w:spacing w:after="0"/>
        <w:ind w:left="0"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технические устройства на ОПО не оборудованы приборами контроля и сигнализации, а также предохранительными устройствами (статья 9 Федерального закона от 21.07.1997 № 116-ФЗ «О промышленной безопасности опас</w:t>
      </w:r>
      <w:r w:rsidR="00BF2CDA" w:rsidRPr="009529C1">
        <w:rPr>
          <w:rFonts w:ascii="Times New Roman" w:eastAsia="Times New Roman" w:hAnsi="Times New Roman" w:cs="Times New Roman"/>
          <w:sz w:val="28"/>
          <w:szCs w:val="28"/>
          <w:lang w:eastAsia="ru-RU"/>
        </w:rPr>
        <w:t>ных производственных объектов»</w:t>
      </w:r>
      <w:r w:rsidR="00024604" w:rsidRPr="009529C1">
        <w:rPr>
          <w:rFonts w:ascii="Times New Roman" w:eastAsia="Times New Roman" w:hAnsi="Times New Roman" w:cs="Times New Roman"/>
          <w:sz w:val="28"/>
          <w:szCs w:val="28"/>
          <w:lang w:eastAsia="ru-RU"/>
        </w:rPr>
        <w:t>).</w:t>
      </w:r>
    </w:p>
    <w:p w:rsidR="00587779" w:rsidRPr="009529C1" w:rsidRDefault="00587779" w:rsidP="00024604">
      <w:pPr>
        <w:tabs>
          <w:tab w:val="left" w:pos="993"/>
        </w:tabs>
        <w:spacing w:after="0"/>
        <w:ind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По итогам проведе</w:t>
      </w:r>
      <w:r w:rsidR="006D6880" w:rsidRPr="009529C1">
        <w:rPr>
          <w:rFonts w:ascii="Times New Roman" w:eastAsia="Times New Roman" w:hAnsi="Times New Roman" w:cs="Times New Roman"/>
          <w:sz w:val="28"/>
          <w:szCs w:val="28"/>
          <w:lang w:eastAsia="ru-RU"/>
        </w:rPr>
        <w:t xml:space="preserve">нных проверок было наложено </w:t>
      </w:r>
      <w:r w:rsidR="00BF2CDA" w:rsidRPr="009529C1">
        <w:rPr>
          <w:rFonts w:ascii="Times New Roman" w:eastAsia="Times New Roman" w:hAnsi="Times New Roman" w:cs="Times New Roman"/>
          <w:sz w:val="28"/>
          <w:szCs w:val="28"/>
          <w:lang w:eastAsia="ru-RU"/>
        </w:rPr>
        <w:t>11</w:t>
      </w:r>
      <w:r w:rsidRPr="009529C1">
        <w:rPr>
          <w:rFonts w:ascii="Times New Roman" w:eastAsia="Times New Roman" w:hAnsi="Times New Roman" w:cs="Times New Roman"/>
          <w:sz w:val="28"/>
          <w:szCs w:val="28"/>
          <w:lang w:eastAsia="ru-RU"/>
        </w:rPr>
        <w:t xml:space="preserve"> административных штраф</w:t>
      </w:r>
      <w:r w:rsidR="00BF2CDA" w:rsidRPr="009529C1">
        <w:rPr>
          <w:rFonts w:ascii="Times New Roman" w:eastAsia="Times New Roman" w:hAnsi="Times New Roman" w:cs="Times New Roman"/>
          <w:sz w:val="28"/>
          <w:szCs w:val="28"/>
          <w:lang w:eastAsia="ru-RU"/>
        </w:rPr>
        <w:t>ов</w:t>
      </w:r>
      <w:r w:rsidR="006D6880" w:rsidRPr="009529C1">
        <w:rPr>
          <w:rFonts w:ascii="Times New Roman" w:eastAsia="Times New Roman" w:hAnsi="Times New Roman" w:cs="Times New Roman"/>
          <w:sz w:val="28"/>
          <w:szCs w:val="28"/>
          <w:lang w:eastAsia="ru-RU"/>
        </w:rPr>
        <w:t xml:space="preserve"> на должностных лиц и </w:t>
      </w:r>
      <w:r w:rsidR="00BF2CDA" w:rsidRPr="009529C1">
        <w:rPr>
          <w:rFonts w:ascii="Times New Roman" w:eastAsia="Times New Roman" w:hAnsi="Times New Roman" w:cs="Times New Roman"/>
          <w:sz w:val="28"/>
          <w:szCs w:val="28"/>
          <w:lang w:eastAsia="ru-RU"/>
        </w:rPr>
        <w:t>4</w:t>
      </w:r>
      <w:r w:rsidR="006D6880" w:rsidRPr="009529C1">
        <w:rPr>
          <w:rFonts w:ascii="Times New Roman" w:eastAsia="Times New Roman" w:hAnsi="Times New Roman" w:cs="Times New Roman"/>
          <w:sz w:val="28"/>
          <w:szCs w:val="28"/>
          <w:lang w:eastAsia="ru-RU"/>
        </w:rPr>
        <w:t xml:space="preserve"> – </w:t>
      </w:r>
      <w:r w:rsidR="00BF2CDA" w:rsidRPr="009529C1">
        <w:rPr>
          <w:rFonts w:ascii="Times New Roman" w:eastAsia="Times New Roman" w:hAnsi="Times New Roman" w:cs="Times New Roman"/>
          <w:sz w:val="28"/>
          <w:szCs w:val="28"/>
          <w:lang w:eastAsia="ru-RU"/>
        </w:rPr>
        <w:t>на юридических</w:t>
      </w:r>
      <w:r w:rsidRPr="009529C1">
        <w:rPr>
          <w:rFonts w:ascii="Times New Roman" w:eastAsia="Times New Roman" w:hAnsi="Times New Roman" w:cs="Times New Roman"/>
          <w:sz w:val="28"/>
          <w:szCs w:val="28"/>
          <w:lang w:eastAsia="ru-RU"/>
        </w:rPr>
        <w:t xml:space="preserve"> лиц.</w:t>
      </w:r>
    </w:p>
    <w:p w:rsidR="00587779" w:rsidRPr="009529C1" w:rsidRDefault="00587779" w:rsidP="00587779">
      <w:pPr>
        <w:spacing w:after="0"/>
        <w:ind w:firstLine="709"/>
        <w:jc w:val="both"/>
        <w:rPr>
          <w:rFonts w:ascii="Times New Roman" w:eastAsia="Calibri" w:hAnsi="Times New Roman" w:cs="Times New Roman"/>
          <w:sz w:val="28"/>
          <w:szCs w:val="28"/>
          <w:lang w:eastAsia="ru-RU"/>
        </w:rPr>
      </w:pPr>
      <w:r w:rsidRPr="009529C1">
        <w:rPr>
          <w:rFonts w:ascii="Times New Roman" w:eastAsia="Calibri" w:hAnsi="Times New Roman" w:cs="Times New Roman"/>
          <w:sz w:val="28"/>
          <w:szCs w:val="28"/>
          <w:lang w:eastAsia="ru-RU"/>
        </w:rPr>
        <w:t>Общая сумма наложенных админ</w:t>
      </w:r>
      <w:r w:rsidR="006D6880" w:rsidRPr="009529C1">
        <w:rPr>
          <w:rFonts w:ascii="Times New Roman" w:eastAsia="Calibri" w:hAnsi="Times New Roman" w:cs="Times New Roman"/>
          <w:sz w:val="28"/>
          <w:szCs w:val="28"/>
          <w:lang w:eastAsia="ru-RU"/>
        </w:rPr>
        <w:t xml:space="preserve">истративных штрафов составила </w:t>
      </w:r>
      <w:r w:rsidR="006D6880" w:rsidRPr="009529C1">
        <w:rPr>
          <w:rFonts w:ascii="Times New Roman" w:eastAsia="Calibri" w:hAnsi="Times New Roman" w:cs="Times New Roman"/>
          <w:sz w:val="28"/>
          <w:szCs w:val="28"/>
          <w:lang w:eastAsia="ru-RU"/>
        </w:rPr>
        <w:br/>
      </w:r>
      <w:r w:rsidR="00BF2CDA" w:rsidRPr="009529C1">
        <w:rPr>
          <w:rFonts w:ascii="Times New Roman" w:eastAsia="Calibri" w:hAnsi="Times New Roman" w:cs="Times New Roman"/>
          <w:sz w:val="28"/>
          <w:szCs w:val="28"/>
          <w:lang w:eastAsia="ru-RU"/>
        </w:rPr>
        <w:t>1270</w:t>
      </w:r>
      <w:r w:rsidRPr="009529C1">
        <w:rPr>
          <w:rFonts w:ascii="Times New Roman" w:eastAsia="Calibri" w:hAnsi="Times New Roman" w:cs="Times New Roman"/>
          <w:sz w:val="28"/>
          <w:szCs w:val="28"/>
          <w:lang w:eastAsia="ru-RU"/>
        </w:rPr>
        <w:t xml:space="preserve"> тыс. рублей.</w:t>
      </w:r>
    </w:p>
    <w:p w:rsidR="00903BBD" w:rsidRPr="009529C1" w:rsidRDefault="00903BBD" w:rsidP="00587779">
      <w:pPr>
        <w:autoSpaceDE w:val="0"/>
        <w:autoSpaceDN w:val="0"/>
        <w:adjustRightInd w:val="0"/>
        <w:spacing w:after="0"/>
        <w:ind w:firstLine="709"/>
        <w:jc w:val="both"/>
        <w:rPr>
          <w:rFonts w:ascii="Times New Roman" w:eastAsia="Times New Roman" w:hAnsi="Times New Roman" w:cs="Times New Roman"/>
          <w:sz w:val="28"/>
          <w:szCs w:val="28"/>
          <w:lang w:eastAsia="ru-RU"/>
        </w:rPr>
      </w:pPr>
    </w:p>
    <w:p w:rsidR="00293A10" w:rsidRPr="009529C1" w:rsidRDefault="00DB6D87" w:rsidP="000C0176">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293A10" w:rsidRPr="009529C1">
        <w:rPr>
          <w:rFonts w:ascii="Times New Roman" w:eastAsia="Times New Roman" w:hAnsi="Times New Roman" w:cs="Times New Roman"/>
          <w:b/>
          <w:sz w:val="28"/>
          <w:szCs w:val="28"/>
          <w:lang w:eastAsia="ru-RU"/>
        </w:rPr>
        <w:t>8. Федеральный государственный надзор в области промышленной безопасности за объектами нефтехимической, нефтегазоперерабатывающей промышленности и объектами нефтепродуктообеспечения</w:t>
      </w:r>
    </w:p>
    <w:p w:rsidR="00293A10" w:rsidRPr="009529C1" w:rsidRDefault="00293A10" w:rsidP="00587779">
      <w:pPr>
        <w:autoSpaceDE w:val="0"/>
        <w:autoSpaceDN w:val="0"/>
        <w:adjustRightInd w:val="0"/>
        <w:spacing w:after="0"/>
        <w:ind w:firstLine="709"/>
        <w:jc w:val="both"/>
        <w:rPr>
          <w:rFonts w:ascii="Times New Roman" w:eastAsia="Times New Roman" w:hAnsi="Times New Roman" w:cs="Times New Roman"/>
          <w:sz w:val="28"/>
          <w:szCs w:val="28"/>
          <w:lang w:eastAsia="ru-RU"/>
        </w:rPr>
      </w:pPr>
    </w:p>
    <w:p w:rsidR="000321CE" w:rsidRPr="009529C1" w:rsidRDefault="000321CE" w:rsidP="000321CE">
      <w:pPr>
        <w:autoSpaceDE w:val="0"/>
        <w:autoSpaceDN w:val="0"/>
        <w:adjustRightInd w:val="0"/>
        <w:spacing w:after="0"/>
        <w:ind w:firstLine="709"/>
        <w:jc w:val="both"/>
        <w:rPr>
          <w:rFonts w:ascii="Times New Roman" w:eastAsia="Calibri" w:hAnsi="Times New Roman" w:cs="Times New Roman"/>
          <w:sz w:val="28"/>
          <w:szCs w:val="28"/>
          <w:lang w:eastAsia="ru-RU"/>
        </w:rPr>
      </w:pPr>
      <w:r w:rsidRPr="009529C1">
        <w:rPr>
          <w:rFonts w:ascii="Times New Roman" w:eastAsia="Calibri" w:hAnsi="Times New Roman" w:cs="Times New Roman"/>
          <w:sz w:val="28"/>
          <w:szCs w:val="28"/>
          <w:lang w:eastAsia="ru-RU"/>
        </w:rPr>
        <w:t>В отч</w:t>
      </w:r>
      <w:r w:rsidR="00234242" w:rsidRPr="009529C1">
        <w:rPr>
          <w:rFonts w:ascii="Times New Roman" w:eastAsia="Calibri" w:hAnsi="Times New Roman" w:cs="Times New Roman"/>
          <w:sz w:val="28"/>
          <w:szCs w:val="28"/>
          <w:lang w:eastAsia="ru-RU"/>
        </w:rPr>
        <w:t xml:space="preserve">етный период было проведено </w:t>
      </w:r>
      <w:r w:rsidR="00BF2CDA" w:rsidRPr="009529C1">
        <w:rPr>
          <w:rFonts w:ascii="Times New Roman" w:eastAsia="Calibri" w:hAnsi="Times New Roman" w:cs="Times New Roman"/>
          <w:sz w:val="28"/>
          <w:szCs w:val="28"/>
          <w:lang w:eastAsia="ru-RU"/>
        </w:rPr>
        <w:t>203</w:t>
      </w:r>
      <w:r w:rsidRPr="009529C1">
        <w:rPr>
          <w:rFonts w:ascii="Times New Roman" w:eastAsia="Calibri" w:hAnsi="Times New Roman" w:cs="Times New Roman"/>
          <w:sz w:val="28"/>
          <w:szCs w:val="28"/>
          <w:lang w:eastAsia="ru-RU"/>
        </w:rPr>
        <w:t xml:space="preserve"> мероприяти</w:t>
      </w:r>
      <w:r w:rsidR="00234242" w:rsidRPr="009529C1">
        <w:rPr>
          <w:rFonts w:ascii="Times New Roman" w:eastAsia="Calibri" w:hAnsi="Times New Roman" w:cs="Times New Roman"/>
          <w:sz w:val="28"/>
          <w:szCs w:val="28"/>
          <w:lang w:eastAsia="ru-RU"/>
        </w:rPr>
        <w:t>я</w:t>
      </w:r>
      <w:r w:rsidRPr="009529C1">
        <w:rPr>
          <w:rFonts w:ascii="Times New Roman" w:eastAsia="Calibri" w:hAnsi="Times New Roman" w:cs="Times New Roman"/>
          <w:sz w:val="28"/>
          <w:szCs w:val="28"/>
          <w:lang w:eastAsia="ru-RU"/>
        </w:rPr>
        <w:t xml:space="preserve"> по контролю и надзору в отношении юридических лиц и индивидуальных предпринимателей, осуществляющих деятельность по эксплуатации опасных производственных объектов нефтехимической, нефтегазоперерабатывающей промышленности и объектами нефтепродуктообеспечения.</w:t>
      </w:r>
    </w:p>
    <w:p w:rsidR="00062247" w:rsidRPr="009529C1" w:rsidRDefault="00062247" w:rsidP="00062247">
      <w:pPr>
        <w:autoSpaceDE w:val="0"/>
        <w:autoSpaceDN w:val="0"/>
        <w:adjustRightInd w:val="0"/>
        <w:spacing w:after="0"/>
        <w:ind w:firstLine="680"/>
        <w:jc w:val="both"/>
        <w:rPr>
          <w:rFonts w:ascii="Times New Roman" w:eastAsia="Times New Roman" w:hAnsi="Times New Roman" w:cs="Times New Roman"/>
          <w:sz w:val="28"/>
          <w:szCs w:val="28"/>
          <w:lang w:eastAsia="ru-RU"/>
        </w:rPr>
      </w:pPr>
      <w:r w:rsidRPr="009529C1">
        <w:rPr>
          <w:rFonts w:ascii="Times New Roman" w:eastAsia="Calibri" w:hAnsi="Times New Roman" w:cs="Times New Roman"/>
          <w:sz w:val="28"/>
          <w:szCs w:val="28"/>
          <w:lang w:eastAsia="ru-RU"/>
        </w:rPr>
        <w:t>Из общего ко</w:t>
      </w:r>
      <w:r w:rsidR="00BF2CDA" w:rsidRPr="009529C1">
        <w:rPr>
          <w:rFonts w:ascii="Times New Roman" w:eastAsia="Calibri" w:hAnsi="Times New Roman" w:cs="Times New Roman"/>
          <w:sz w:val="28"/>
          <w:szCs w:val="28"/>
          <w:lang w:eastAsia="ru-RU"/>
        </w:rPr>
        <w:t>личества проведенных проверок 82</w:t>
      </w:r>
      <w:r w:rsidRPr="009529C1">
        <w:rPr>
          <w:rFonts w:ascii="Times New Roman" w:eastAsia="Calibri" w:hAnsi="Times New Roman" w:cs="Times New Roman"/>
          <w:sz w:val="28"/>
          <w:szCs w:val="28"/>
          <w:lang w:eastAsia="ru-RU"/>
        </w:rPr>
        <w:t xml:space="preserve"> –</w:t>
      </w:r>
      <w:r w:rsidR="00234242" w:rsidRPr="009529C1">
        <w:rPr>
          <w:rFonts w:ascii="Times New Roman" w:eastAsia="Times New Roman" w:hAnsi="Times New Roman" w:cs="Times New Roman"/>
          <w:sz w:val="28"/>
          <w:szCs w:val="28"/>
          <w:lang w:eastAsia="ru-RU"/>
        </w:rPr>
        <w:t xml:space="preserve"> плановых проверки, </w:t>
      </w:r>
      <w:r w:rsidR="00BF2CDA" w:rsidRPr="009529C1">
        <w:rPr>
          <w:rFonts w:ascii="Times New Roman" w:eastAsia="Times New Roman" w:hAnsi="Times New Roman" w:cs="Times New Roman"/>
          <w:sz w:val="28"/>
          <w:szCs w:val="28"/>
          <w:lang w:eastAsia="ru-RU"/>
        </w:rPr>
        <w:t>105</w:t>
      </w:r>
      <w:r w:rsidR="00234242" w:rsidRPr="009529C1">
        <w:rPr>
          <w:rFonts w:ascii="Times New Roman" w:eastAsia="Times New Roman" w:hAnsi="Times New Roman" w:cs="Times New Roman"/>
          <w:sz w:val="28"/>
          <w:szCs w:val="28"/>
          <w:lang w:eastAsia="ru-RU"/>
        </w:rPr>
        <w:t xml:space="preserve"> – внеплановых проверок и </w:t>
      </w:r>
      <w:r w:rsidR="00BF2CDA" w:rsidRPr="009529C1">
        <w:rPr>
          <w:rFonts w:ascii="Times New Roman" w:eastAsia="Times New Roman" w:hAnsi="Times New Roman" w:cs="Times New Roman"/>
          <w:sz w:val="28"/>
          <w:szCs w:val="28"/>
          <w:lang w:eastAsia="ru-RU"/>
        </w:rPr>
        <w:t>16 пр</w:t>
      </w:r>
      <w:r w:rsidRPr="009529C1">
        <w:rPr>
          <w:rFonts w:ascii="Times New Roman" w:eastAsia="Times New Roman" w:hAnsi="Times New Roman" w:cs="Times New Roman"/>
          <w:sz w:val="28"/>
          <w:szCs w:val="28"/>
          <w:lang w:eastAsia="ru-RU"/>
        </w:rPr>
        <w:t>оверок в рамках режима постоянного государственного надзора.</w:t>
      </w:r>
    </w:p>
    <w:p w:rsidR="00062247" w:rsidRPr="009529C1" w:rsidRDefault="00062247" w:rsidP="00062247">
      <w:pPr>
        <w:autoSpaceDE w:val="0"/>
        <w:autoSpaceDN w:val="0"/>
        <w:adjustRightInd w:val="0"/>
        <w:spacing w:after="0"/>
        <w:ind w:firstLine="680"/>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Внеплановые проверки проводились по следующим основаниям:</w:t>
      </w:r>
    </w:p>
    <w:p w:rsidR="00062247" w:rsidRPr="009529C1" w:rsidRDefault="00062247" w:rsidP="00062247">
      <w:pPr>
        <w:numPr>
          <w:ilvl w:val="0"/>
          <w:numId w:val="2"/>
        </w:numPr>
        <w:spacing w:after="0"/>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в рамках исполнения предписаний, выданных по результатам</w:t>
      </w:r>
      <w:r w:rsidR="00BF2CDA" w:rsidRPr="009529C1">
        <w:rPr>
          <w:rFonts w:ascii="Times New Roman" w:eastAsia="Times New Roman" w:hAnsi="Times New Roman" w:cs="Times New Roman"/>
          <w:sz w:val="28"/>
          <w:szCs w:val="28"/>
          <w:lang w:eastAsia="ru-RU"/>
        </w:rPr>
        <w:t xml:space="preserve"> проведенных ранее проверок – 88</w:t>
      </w:r>
      <w:r w:rsidRPr="009529C1">
        <w:rPr>
          <w:rFonts w:ascii="Times New Roman" w:eastAsia="Times New Roman" w:hAnsi="Times New Roman" w:cs="Times New Roman"/>
          <w:sz w:val="28"/>
          <w:szCs w:val="28"/>
          <w:lang w:eastAsia="ru-RU"/>
        </w:rPr>
        <w:t xml:space="preserve"> провер</w:t>
      </w:r>
      <w:r w:rsidR="00234242" w:rsidRPr="009529C1">
        <w:rPr>
          <w:rFonts w:ascii="Times New Roman" w:eastAsia="Times New Roman" w:hAnsi="Times New Roman" w:cs="Times New Roman"/>
          <w:sz w:val="28"/>
          <w:szCs w:val="28"/>
          <w:lang w:eastAsia="ru-RU"/>
        </w:rPr>
        <w:t>ка</w:t>
      </w:r>
      <w:r w:rsidRPr="009529C1">
        <w:rPr>
          <w:rFonts w:ascii="Times New Roman" w:eastAsia="Times New Roman" w:hAnsi="Times New Roman" w:cs="Times New Roman"/>
          <w:sz w:val="28"/>
          <w:szCs w:val="28"/>
          <w:lang w:eastAsia="ru-RU"/>
        </w:rPr>
        <w:t>;</w:t>
      </w:r>
    </w:p>
    <w:p w:rsidR="00BF2CDA" w:rsidRPr="009529C1" w:rsidRDefault="00062247" w:rsidP="00234242">
      <w:pPr>
        <w:numPr>
          <w:ilvl w:val="0"/>
          <w:numId w:val="2"/>
        </w:numPr>
        <w:spacing w:after="0"/>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 xml:space="preserve">в связи с поступлением обращений и заявлений о фактах нарушений обязательных требований, о несоответствии обязательным требованиям используемых зданий, помещений, сооружений, технических устройств, оборудования и материалов, осуществляемых технологических процессов, если такие нарушения создают угрозу причинения вреда жизни, здоровью людей, вреда животным, растениям, окружающей среде, </w:t>
      </w:r>
      <w:r w:rsidRPr="009529C1">
        <w:rPr>
          <w:rFonts w:ascii="Times New Roman" w:eastAsia="Times New Roman" w:hAnsi="Times New Roman" w:cs="Times New Roman"/>
          <w:color w:val="000000"/>
          <w:sz w:val="28"/>
          <w:szCs w:val="28"/>
          <w:lang w:eastAsia="ru-RU"/>
        </w:rPr>
        <w:t>безопасности государства, имуществу физических и юридических лиц, государственному или муниципальному имуществу</w:t>
      </w:r>
      <w:r w:rsidRPr="009529C1">
        <w:rPr>
          <w:rFonts w:ascii="Times New Roman" w:eastAsia="Times New Roman" w:hAnsi="Times New Roman" w:cs="Times New Roman"/>
          <w:sz w:val="28"/>
          <w:szCs w:val="28"/>
          <w:lang w:eastAsia="ru-RU"/>
        </w:rPr>
        <w:t xml:space="preserve">, угрозу возникновения аварий и (или) чрезвычайных ситуаций техногенного характера – </w:t>
      </w:r>
      <w:r w:rsidR="00234242" w:rsidRPr="009529C1">
        <w:rPr>
          <w:rFonts w:ascii="Times New Roman" w:eastAsia="Times New Roman" w:hAnsi="Times New Roman" w:cs="Times New Roman"/>
          <w:sz w:val="28"/>
          <w:szCs w:val="28"/>
          <w:lang w:eastAsia="ru-RU"/>
        </w:rPr>
        <w:t>2</w:t>
      </w:r>
      <w:r w:rsidRPr="009529C1">
        <w:rPr>
          <w:rFonts w:ascii="Times New Roman" w:eastAsia="Times New Roman" w:hAnsi="Times New Roman" w:cs="Times New Roman"/>
          <w:sz w:val="28"/>
          <w:szCs w:val="28"/>
          <w:lang w:eastAsia="ru-RU"/>
        </w:rPr>
        <w:t xml:space="preserve"> проверки</w:t>
      </w:r>
      <w:r w:rsidR="00BF2CDA" w:rsidRPr="009529C1">
        <w:rPr>
          <w:rFonts w:ascii="Times New Roman" w:eastAsia="Times New Roman" w:hAnsi="Times New Roman" w:cs="Times New Roman"/>
          <w:sz w:val="28"/>
          <w:szCs w:val="28"/>
          <w:lang w:eastAsia="ru-RU"/>
        </w:rPr>
        <w:t>;</w:t>
      </w:r>
    </w:p>
    <w:p w:rsidR="003B5208" w:rsidRPr="009529C1" w:rsidRDefault="00BF2CDA" w:rsidP="00BF2CDA">
      <w:pPr>
        <w:numPr>
          <w:ilvl w:val="0"/>
          <w:numId w:val="2"/>
        </w:numPr>
        <w:spacing w:after="0"/>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 xml:space="preserve">на основании приказов (распоряжений) руководителя органа государственного контроля (надзора), изданного в соответствии с поручениями </w:t>
      </w:r>
      <w:r w:rsidRPr="009529C1">
        <w:rPr>
          <w:rFonts w:ascii="Times New Roman" w:eastAsia="Times New Roman" w:hAnsi="Times New Roman" w:cs="Times New Roman"/>
          <w:sz w:val="28"/>
          <w:szCs w:val="28"/>
          <w:lang w:eastAsia="ru-RU"/>
        </w:rPr>
        <w:lastRenderedPageBreak/>
        <w:t>Президента Российской Федерации, Правительства Российской Федерации – 15 проверок</w:t>
      </w:r>
      <w:r w:rsidR="003B5208" w:rsidRPr="009529C1">
        <w:rPr>
          <w:rFonts w:ascii="Times New Roman" w:eastAsia="Times New Roman" w:hAnsi="Times New Roman" w:cs="Times New Roman"/>
          <w:sz w:val="28"/>
          <w:szCs w:val="28"/>
          <w:lang w:eastAsia="ru-RU"/>
        </w:rPr>
        <w:t>.</w:t>
      </w:r>
    </w:p>
    <w:p w:rsidR="003B5208" w:rsidRPr="009529C1" w:rsidRDefault="003B5208" w:rsidP="003B5208">
      <w:pPr>
        <w:spacing w:after="0"/>
        <w:ind w:firstLine="709"/>
        <w:contextualSpacing/>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В результате п</w:t>
      </w:r>
      <w:r w:rsidR="0068348C" w:rsidRPr="009529C1">
        <w:rPr>
          <w:rFonts w:ascii="Times New Roman" w:eastAsia="Times New Roman" w:hAnsi="Times New Roman" w:cs="Times New Roman"/>
          <w:sz w:val="28"/>
          <w:szCs w:val="28"/>
          <w:lang w:eastAsia="ru-RU"/>
        </w:rPr>
        <w:t>ро</w:t>
      </w:r>
      <w:r w:rsidR="00234242" w:rsidRPr="009529C1">
        <w:rPr>
          <w:rFonts w:ascii="Times New Roman" w:eastAsia="Times New Roman" w:hAnsi="Times New Roman" w:cs="Times New Roman"/>
          <w:sz w:val="28"/>
          <w:szCs w:val="28"/>
          <w:lang w:eastAsia="ru-RU"/>
        </w:rPr>
        <w:t xml:space="preserve">веденных проверок, выявлено </w:t>
      </w:r>
      <w:r w:rsidR="00115868" w:rsidRPr="009529C1">
        <w:rPr>
          <w:rFonts w:ascii="Times New Roman" w:eastAsia="Times New Roman" w:hAnsi="Times New Roman" w:cs="Times New Roman"/>
          <w:sz w:val="28"/>
          <w:szCs w:val="28"/>
          <w:lang w:eastAsia="ru-RU"/>
        </w:rPr>
        <w:t>1455</w:t>
      </w:r>
      <w:r w:rsidRPr="009529C1">
        <w:rPr>
          <w:rFonts w:ascii="Times New Roman" w:eastAsia="Times New Roman" w:hAnsi="Times New Roman" w:cs="Times New Roman"/>
          <w:sz w:val="28"/>
          <w:szCs w:val="28"/>
          <w:lang w:eastAsia="ru-RU"/>
        </w:rPr>
        <w:t xml:space="preserve"> нарушений требований законодательства, норм и правил в области промышленной безопасности.</w:t>
      </w:r>
    </w:p>
    <w:p w:rsidR="003B5208" w:rsidRPr="009529C1" w:rsidRDefault="003B5208" w:rsidP="003B5208">
      <w:pPr>
        <w:spacing w:after="0"/>
        <w:ind w:firstLine="709"/>
        <w:contextualSpacing/>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Характерными нарушениями обязательных требований, выявленными при проведении проверок, являются:</w:t>
      </w:r>
    </w:p>
    <w:p w:rsidR="00234242" w:rsidRPr="009529C1" w:rsidRDefault="00234242" w:rsidP="00234242">
      <w:pPr>
        <w:pStyle w:val="a4"/>
        <w:numPr>
          <w:ilvl w:val="0"/>
          <w:numId w:val="25"/>
        </w:numPr>
        <w:tabs>
          <w:tab w:val="left" w:pos="851"/>
          <w:tab w:val="left" w:pos="993"/>
        </w:tabs>
        <w:autoSpaceDE w:val="0"/>
        <w:autoSpaceDN w:val="0"/>
        <w:adjustRightInd w:val="0"/>
        <w:spacing w:after="0"/>
        <w:ind w:left="0" w:firstLine="360"/>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допускается эксплуатация технических устройств, входящих в состав ОПО с истекшим сроком безопасной эксплуатации (статья 9 Федерального закона от 21.07.1997 № 116-ФЗ «О промышленной безопасности опасных производственных объектов»; пункты 129, 130 Федеральных норм и правил в области промышленной безопасности «Правила безопасности в нефтяной и газовой промышленности</w:t>
      </w:r>
      <w:r w:rsidR="00141931" w:rsidRPr="009529C1">
        <w:rPr>
          <w:rFonts w:ascii="Times New Roman" w:eastAsia="Times New Roman" w:hAnsi="Times New Roman" w:cs="Times New Roman"/>
          <w:sz w:val="28"/>
          <w:szCs w:val="28"/>
          <w:lang w:eastAsia="ru-RU"/>
        </w:rPr>
        <w:t xml:space="preserve">», утвержденных приказом </w:t>
      </w:r>
      <w:proofErr w:type="spellStart"/>
      <w:r w:rsidR="00141931" w:rsidRPr="009529C1">
        <w:rPr>
          <w:rFonts w:ascii="Times New Roman" w:eastAsia="Times New Roman" w:hAnsi="Times New Roman" w:cs="Times New Roman"/>
          <w:sz w:val="28"/>
          <w:szCs w:val="28"/>
          <w:lang w:eastAsia="ru-RU"/>
        </w:rPr>
        <w:t>Ростехнадзора</w:t>
      </w:r>
      <w:proofErr w:type="spellEnd"/>
      <w:r w:rsidR="00141931" w:rsidRPr="009529C1">
        <w:rPr>
          <w:rFonts w:ascii="Times New Roman" w:eastAsia="Times New Roman" w:hAnsi="Times New Roman" w:cs="Times New Roman"/>
          <w:sz w:val="28"/>
          <w:szCs w:val="28"/>
          <w:lang w:eastAsia="ru-RU"/>
        </w:rPr>
        <w:t xml:space="preserve"> от 15.12.2020 № 534</w:t>
      </w:r>
      <w:r w:rsidRPr="009529C1">
        <w:rPr>
          <w:rFonts w:ascii="Times New Roman" w:eastAsia="Times New Roman" w:hAnsi="Times New Roman" w:cs="Times New Roman"/>
          <w:sz w:val="28"/>
          <w:szCs w:val="28"/>
          <w:lang w:eastAsia="ru-RU"/>
        </w:rPr>
        <w:t>);</w:t>
      </w:r>
    </w:p>
    <w:p w:rsidR="003B5208" w:rsidRPr="009529C1" w:rsidRDefault="00141931" w:rsidP="00141931">
      <w:pPr>
        <w:pStyle w:val="a4"/>
        <w:numPr>
          <w:ilvl w:val="0"/>
          <w:numId w:val="29"/>
        </w:numPr>
        <w:tabs>
          <w:tab w:val="left" w:pos="993"/>
        </w:tabs>
        <w:spacing w:after="0"/>
        <w:ind w:left="0"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 xml:space="preserve">отсутствует заземление насосов, перекачивающих горючие продукты (нефть), независимо от заземления электродвигателей (статья 9 Федерального закона от 21.07.1997 № 116-ФЗ «О промышленной безопасности опасных производственных объектов»; пункт 784 Федеральных норм и правил в области промышленной безопасности «Правила безопасности в нефтяной и газовой промышленности», утвержденных приказом </w:t>
      </w:r>
      <w:proofErr w:type="spellStart"/>
      <w:r w:rsidRPr="009529C1">
        <w:rPr>
          <w:rFonts w:ascii="Times New Roman" w:eastAsia="Times New Roman" w:hAnsi="Times New Roman" w:cs="Times New Roman"/>
          <w:sz w:val="28"/>
          <w:szCs w:val="28"/>
          <w:lang w:eastAsia="ru-RU"/>
        </w:rPr>
        <w:t>Ростехнадзора</w:t>
      </w:r>
      <w:proofErr w:type="spellEnd"/>
      <w:r w:rsidRPr="009529C1">
        <w:rPr>
          <w:rFonts w:ascii="Times New Roman" w:eastAsia="Times New Roman" w:hAnsi="Times New Roman" w:cs="Times New Roman"/>
          <w:sz w:val="28"/>
          <w:szCs w:val="28"/>
          <w:lang w:eastAsia="ru-RU"/>
        </w:rPr>
        <w:t xml:space="preserve"> от 15.12.2020 № 534</w:t>
      </w:r>
      <w:r w:rsidR="00396BA8" w:rsidRPr="009529C1">
        <w:rPr>
          <w:rFonts w:ascii="Times New Roman" w:eastAsia="Times New Roman" w:hAnsi="Times New Roman" w:cs="Times New Roman"/>
          <w:sz w:val="28"/>
          <w:szCs w:val="28"/>
          <w:lang w:eastAsia="ru-RU"/>
        </w:rPr>
        <w:t>)</w:t>
      </w:r>
      <w:r w:rsidR="003B5208" w:rsidRPr="009529C1">
        <w:rPr>
          <w:rFonts w:ascii="Times New Roman" w:eastAsia="Times New Roman" w:hAnsi="Times New Roman" w:cs="Times New Roman"/>
          <w:sz w:val="28"/>
          <w:szCs w:val="28"/>
          <w:lang w:eastAsia="ru-RU"/>
        </w:rPr>
        <w:t>.</w:t>
      </w:r>
    </w:p>
    <w:p w:rsidR="00301F5F" w:rsidRPr="009529C1" w:rsidRDefault="00301F5F" w:rsidP="00301F5F">
      <w:pPr>
        <w:spacing w:after="0"/>
        <w:ind w:firstLine="709"/>
        <w:jc w:val="both"/>
        <w:rPr>
          <w:rFonts w:ascii="Times New Roman" w:eastAsia="Calibri" w:hAnsi="Times New Roman" w:cs="Times New Roman"/>
          <w:sz w:val="28"/>
          <w:szCs w:val="28"/>
          <w:lang w:eastAsia="ru-RU"/>
        </w:rPr>
      </w:pPr>
      <w:r w:rsidRPr="009529C1">
        <w:rPr>
          <w:rFonts w:ascii="Times New Roman" w:eastAsia="Calibri" w:hAnsi="Times New Roman" w:cs="Times New Roman"/>
          <w:sz w:val="28"/>
          <w:szCs w:val="28"/>
          <w:lang w:eastAsia="ru-RU"/>
        </w:rPr>
        <w:t xml:space="preserve">Общее количество административных наказаний, наложенных </w:t>
      </w:r>
      <w:r w:rsidR="0068348C" w:rsidRPr="009529C1">
        <w:rPr>
          <w:rFonts w:ascii="Times New Roman" w:eastAsia="Calibri" w:hAnsi="Times New Roman" w:cs="Times New Roman"/>
          <w:sz w:val="28"/>
          <w:szCs w:val="28"/>
          <w:lang w:eastAsia="ru-RU"/>
        </w:rPr>
        <w:t>п</w:t>
      </w:r>
      <w:r w:rsidR="00141931" w:rsidRPr="009529C1">
        <w:rPr>
          <w:rFonts w:ascii="Times New Roman" w:eastAsia="Calibri" w:hAnsi="Times New Roman" w:cs="Times New Roman"/>
          <w:sz w:val="28"/>
          <w:szCs w:val="28"/>
          <w:lang w:eastAsia="ru-RU"/>
        </w:rPr>
        <w:t xml:space="preserve">о итогам проверок, составило </w:t>
      </w:r>
      <w:r w:rsidR="00115868" w:rsidRPr="009529C1">
        <w:rPr>
          <w:rFonts w:ascii="Times New Roman" w:eastAsia="Calibri" w:hAnsi="Times New Roman" w:cs="Times New Roman"/>
          <w:sz w:val="28"/>
          <w:szCs w:val="28"/>
          <w:lang w:eastAsia="ru-RU"/>
        </w:rPr>
        <w:t>108</w:t>
      </w:r>
      <w:r w:rsidRPr="009529C1">
        <w:rPr>
          <w:rFonts w:ascii="Times New Roman" w:eastAsia="Calibri" w:hAnsi="Times New Roman" w:cs="Times New Roman"/>
          <w:sz w:val="28"/>
          <w:szCs w:val="28"/>
          <w:lang w:eastAsia="ru-RU"/>
        </w:rPr>
        <w:t xml:space="preserve">, в том числе </w:t>
      </w:r>
      <w:r w:rsidR="00115868" w:rsidRPr="009529C1">
        <w:rPr>
          <w:rFonts w:ascii="Times New Roman" w:eastAsia="Calibri" w:hAnsi="Times New Roman" w:cs="Times New Roman"/>
          <w:sz w:val="28"/>
          <w:szCs w:val="28"/>
          <w:lang w:eastAsia="ru-RU"/>
        </w:rPr>
        <w:t>101</w:t>
      </w:r>
      <w:r w:rsidRPr="009529C1">
        <w:rPr>
          <w:rFonts w:ascii="Times New Roman" w:eastAsia="Calibri" w:hAnsi="Times New Roman" w:cs="Times New Roman"/>
          <w:sz w:val="28"/>
          <w:szCs w:val="28"/>
          <w:lang w:eastAsia="ru-RU"/>
        </w:rPr>
        <w:t xml:space="preserve"> административны</w:t>
      </w:r>
      <w:r w:rsidR="00141931" w:rsidRPr="009529C1">
        <w:rPr>
          <w:rFonts w:ascii="Times New Roman" w:eastAsia="Calibri" w:hAnsi="Times New Roman" w:cs="Times New Roman"/>
          <w:sz w:val="28"/>
          <w:szCs w:val="28"/>
          <w:lang w:eastAsia="ru-RU"/>
        </w:rPr>
        <w:t>й</w:t>
      </w:r>
      <w:r w:rsidRPr="009529C1">
        <w:rPr>
          <w:rFonts w:ascii="Times New Roman" w:eastAsia="Calibri" w:hAnsi="Times New Roman" w:cs="Times New Roman"/>
          <w:sz w:val="28"/>
          <w:szCs w:val="28"/>
          <w:lang w:eastAsia="ru-RU"/>
        </w:rPr>
        <w:t xml:space="preserve"> штраф, и</w:t>
      </w:r>
      <w:r w:rsidR="0068348C" w:rsidRPr="009529C1">
        <w:rPr>
          <w:rFonts w:ascii="Times New Roman" w:eastAsia="Calibri" w:hAnsi="Times New Roman" w:cs="Times New Roman"/>
          <w:sz w:val="28"/>
          <w:szCs w:val="28"/>
          <w:lang w:eastAsia="ru-RU"/>
        </w:rPr>
        <w:t>з</w:t>
      </w:r>
      <w:r w:rsidR="00115868" w:rsidRPr="009529C1">
        <w:rPr>
          <w:rFonts w:ascii="Times New Roman" w:eastAsia="Calibri" w:hAnsi="Times New Roman" w:cs="Times New Roman"/>
          <w:sz w:val="28"/>
          <w:szCs w:val="28"/>
          <w:lang w:eastAsia="ru-RU"/>
        </w:rPr>
        <w:t xml:space="preserve"> них 47 – на юридических лиц, 53</w:t>
      </w:r>
      <w:r w:rsidRPr="009529C1">
        <w:rPr>
          <w:rFonts w:ascii="Times New Roman" w:eastAsia="Calibri" w:hAnsi="Times New Roman" w:cs="Times New Roman"/>
          <w:sz w:val="28"/>
          <w:szCs w:val="28"/>
          <w:lang w:eastAsia="ru-RU"/>
        </w:rPr>
        <w:t xml:space="preserve"> – на должностных лиц</w:t>
      </w:r>
      <w:r w:rsidR="0068348C" w:rsidRPr="009529C1">
        <w:rPr>
          <w:rFonts w:ascii="Times New Roman" w:eastAsia="Calibri" w:hAnsi="Times New Roman" w:cs="Times New Roman"/>
          <w:sz w:val="28"/>
          <w:szCs w:val="28"/>
          <w:lang w:eastAsia="ru-RU"/>
        </w:rPr>
        <w:t>, 1 – на индивидуального предпринимателя</w:t>
      </w:r>
      <w:r w:rsidRPr="009529C1">
        <w:rPr>
          <w:rFonts w:ascii="Times New Roman" w:eastAsia="Calibri" w:hAnsi="Times New Roman" w:cs="Times New Roman"/>
          <w:sz w:val="28"/>
          <w:szCs w:val="28"/>
          <w:lang w:eastAsia="ru-RU"/>
        </w:rPr>
        <w:t xml:space="preserve">. Помимо этого, было вынесено </w:t>
      </w:r>
      <w:r w:rsidR="00115868" w:rsidRPr="009529C1">
        <w:rPr>
          <w:rFonts w:ascii="Times New Roman" w:eastAsia="Calibri" w:hAnsi="Times New Roman" w:cs="Times New Roman"/>
          <w:sz w:val="28"/>
          <w:szCs w:val="28"/>
          <w:lang w:eastAsia="ru-RU"/>
        </w:rPr>
        <w:t>7</w:t>
      </w:r>
      <w:r w:rsidR="00141931" w:rsidRPr="009529C1">
        <w:rPr>
          <w:rFonts w:ascii="Times New Roman" w:eastAsia="Calibri" w:hAnsi="Times New Roman" w:cs="Times New Roman"/>
          <w:sz w:val="28"/>
          <w:szCs w:val="28"/>
          <w:lang w:eastAsia="ru-RU"/>
        </w:rPr>
        <w:t xml:space="preserve"> предупреждения</w:t>
      </w:r>
      <w:r w:rsidRPr="009529C1">
        <w:rPr>
          <w:rFonts w:ascii="Times New Roman" w:eastAsia="Calibri" w:hAnsi="Times New Roman" w:cs="Times New Roman"/>
          <w:sz w:val="28"/>
          <w:szCs w:val="28"/>
          <w:lang w:eastAsia="ru-RU"/>
        </w:rPr>
        <w:t>.</w:t>
      </w:r>
    </w:p>
    <w:p w:rsidR="00301F5F" w:rsidRPr="009529C1" w:rsidRDefault="00301F5F" w:rsidP="00301F5F">
      <w:pPr>
        <w:spacing w:after="0"/>
        <w:ind w:firstLine="709"/>
        <w:jc w:val="both"/>
        <w:rPr>
          <w:rFonts w:ascii="Times New Roman" w:eastAsia="Calibri" w:hAnsi="Times New Roman" w:cs="Times New Roman"/>
          <w:sz w:val="28"/>
          <w:szCs w:val="28"/>
          <w:lang w:eastAsia="ru-RU"/>
        </w:rPr>
      </w:pPr>
      <w:r w:rsidRPr="009529C1">
        <w:rPr>
          <w:rFonts w:ascii="Times New Roman" w:eastAsia="Calibri" w:hAnsi="Times New Roman" w:cs="Times New Roman"/>
          <w:sz w:val="28"/>
          <w:szCs w:val="28"/>
          <w:lang w:eastAsia="ru-RU"/>
        </w:rPr>
        <w:t xml:space="preserve">Общая сумма наложенных административных штрафов составила </w:t>
      </w:r>
      <w:r w:rsidRPr="009529C1">
        <w:rPr>
          <w:rFonts w:ascii="Times New Roman" w:eastAsia="Calibri" w:hAnsi="Times New Roman" w:cs="Times New Roman"/>
          <w:sz w:val="28"/>
          <w:szCs w:val="28"/>
          <w:lang w:eastAsia="ru-RU"/>
        </w:rPr>
        <w:br/>
      </w:r>
      <w:r w:rsidR="00115868" w:rsidRPr="009529C1">
        <w:rPr>
          <w:rFonts w:ascii="Times New Roman" w:eastAsia="Calibri" w:hAnsi="Times New Roman" w:cs="Times New Roman"/>
          <w:sz w:val="28"/>
          <w:szCs w:val="28"/>
          <w:lang w:eastAsia="ru-RU"/>
        </w:rPr>
        <w:t>10546</w:t>
      </w:r>
      <w:r w:rsidRPr="009529C1">
        <w:rPr>
          <w:rFonts w:ascii="Times New Roman" w:eastAsia="Calibri" w:hAnsi="Times New Roman" w:cs="Times New Roman"/>
          <w:sz w:val="28"/>
          <w:szCs w:val="28"/>
          <w:lang w:eastAsia="ru-RU"/>
        </w:rPr>
        <w:t xml:space="preserve"> тыс. рублей.</w:t>
      </w:r>
    </w:p>
    <w:p w:rsidR="00141931" w:rsidRPr="009529C1" w:rsidRDefault="00141931" w:rsidP="00141931">
      <w:pPr>
        <w:spacing w:after="0"/>
        <w:ind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Помимо этого, в соответствии со статьей 8_2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было выдано 6 предостережений о недопустимости нарушений обязательных требований.</w:t>
      </w:r>
    </w:p>
    <w:p w:rsidR="00DB6D87" w:rsidRPr="009529C1" w:rsidRDefault="00DB6D87" w:rsidP="000872CE">
      <w:pPr>
        <w:autoSpaceDE w:val="0"/>
        <w:autoSpaceDN w:val="0"/>
        <w:adjustRightInd w:val="0"/>
        <w:spacing w:after="0"/>
        <w:ind w:firstLine="709"/>
        <w:jc w:val="both"/>
        <w:rPr>
          <w:rFonts w:ascii="Times New Roman" w:eastAsia="Times New Roman" w:hAnsi="Times New Roman" w:cs="Times New Roman"/>
          <w:sz w:val="28"/>
          <w:szCs w:val="28"/>
          <w:lang w:eastAsia="ru-RU"/>
        </w:rPr>
      </w:pPr>
    </w:p>
    <w:p w:rsidR="004D4D50" w:rsidRPr="009529C1" w:rsidRDefault="00DB6D87" w:rsidP="000C0176">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BC4EAA" w:rsidRPr="009529C1">
        <w:rPr>
          <w:rFonts w:ascii="Times New Roman" w:eastAsia="Times New Roman" w:hAnsi="Times New Roman" w:cs="Times New Roman"/>
          <w:b/>
          <w:sz w:val="28"/>
          <w:szCs w:val="28"/>
          <w:lang w:eastAsia="ru-RU"/>
        </w:rPr>
        <w:t>9</w:t>
      </w:r>
      <w:r w:rsidR="004D4D50" w:rsidRPr="009529C1">
        <w:rPr>
          <w:rFonts w:ascii="Times New Roman" w:eastAsia="Times New Roman" w:hAnsi="Times New Roman" w:cs="Times New Roman"/>
          <w:b/>
          <w:sz w:val="28"/>
          <w:szCs w:val="28"/>
          <w:lang w:eastAsia="ru-RU"/>
        </w:rPr>
        <w:t>. Надзор за обращением взрывчатых материалов промышленного назначения</w:t>
      </w:r>
    </w:p>
    <w:p w:rsidR="004D4D50" w:rsidRPr="009529C1" w:rsidRDefault="004D4D50" w:rsidP="004D4D50">
      <w:pPr>
        <w:spacing w:after="0"/>
        <w:ind w:firstLine="709"/>
        <w:jc w:val="center"/>
        <w:rPr>
          <w:rFonts w:ascii="Times New Roman" w:eastAsia="Times New Roman" w:hAnsi="Times New Roman" w:cs="Times New Roman"/>
          <w:b/>
          <w:sz w:val="28"/>
          <w:szCs w:val="28"/>
          <w:lang w:eastAsia="ru-RU"/>
        </w:rPr>
      </w:pPr>
    </w:p>
    <w:p w:rsidR="00A10C53" w:rsidRPr="009529C1" w:rsidRDefault="004D4D50" w:rsidP="00A10C53">
      <w:pPr>
        <w:spacing w:after="0"/>
        <w:ind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За 202</w:t>
      </w:r>
      <w:r w:rsidR="00EB163D" w:rsidRPr="009529C1">
        <w:rPr>
          <w:rFonts w:ascii="Times New Roman" w:eastAsia="Times New Roman" w:hAnsi="Times New Roman" w:cs="Times New Roman"/>
          <w:sz w:val="28"/>
          <w:szCs w:val="28"/>
          <w:lang w:eastAsia="ru-RU"/>
        </w:rPr>
        <w:t>1</w:t>
      </w:r>
      <w:r w:rsidRPr="009529C1">
        <w:rPr>
          <w:rFonts w:ascii="Times New Roman" w:eastAsia="Times New Roman" w:hAnsi="Times New Roman" w:cs="Times New Roman"/>
          <w:sz w:val="28"/>
          <w:szCs w:val="28"/>
          <w:lang w:eastAsia="ru-RU"/>
        </w:rPr>
        <w:t xml:space="preserve"> год должностны</w:t>
      </w:r>
      <w:r w:rsidR="00C31236" w:rsidRPr="009529C1">
        <w:rPr>
          <w:rFonts w:ascii="Times New Roman" w:eastAsia="Times New Roman" w:hAnsi="Times New Roman" w:cs="Times New Roman"/>
          <w:sz w:val="28"/>
          <w:szCs w:val="28"/>
          <w:lang w:eastAsia="ru-RU"/>
        </w:rPr>
        <w:t>ми лицами Управления проведен</w:t>
      </w:r>
      <w:r w:rsidR="00637823" w:rsidRPr="009529C1">
        <w:rPr>
          <w:rFonts w:ascii="Times New Roman" w:eastAsia="Times New Roman" w:hAnsi="Times New Roman" w:cs="Times New Roman"/>
          <w:sz w:val="28"/>
          <w:szCs w:val="28"/>
          <w:lang w:eastAsia="ru-RU"/>
        </w:rPr>
        <w:t>о</w:t>
      </w:r>
      <w:r w:rsidR="00EB163D" w:rsidRPr="009529C1">
        <w:rPr>
          <w:rFonts w:ascii="Times New Roman" w:eastAsia="Times New Roman" w:hAnsi="Times New Roman" w:cs="Times New Roman"/>
          <w:sz w:val="28"/>
          <w:szCs w:val="28"/>
          <w:lang w:eastAsia="ru-RU"/>
        </w:rPr>
        <w:t xml:space="preserve"> </w:t>
      </w:r>
      <w:r w:rsidR="00115868" w:rsidRPr="009529C1">
        <w:rPr>
          <w:rFonts w:ascii="Times New Roman" w:eastAsia="Times New Roman" w:hAnsi="Times New Roman" w:cs="Times New Roman"/>
          <w:sz w:val="28"/>
          <w:szCs w:val="28"/>
          <w:lang w:eastAsia="ru-RU"/>
        </w:rPr>
        <w:t>78</w:t>
      </w:r>
      <w:r w:rsidRPr="009529C1">
        <w:rPr>
          <w:rFonts w:ascii="Times New Roman" w:eastAsia="Times New Roman" w:hAnsi="Times New Roman" w:cs="Times New Roman"/>
          <w:sz w:val="28"/>
          <w:szCs w:val="28"/>
          <w:lang w:eastAsia="ru-RU"/>
        </w:rPr>
        <w:t xml:space="preserve"> провер</w:t>
      </w:r>
      <w:r w:rsidR="00115868" w:rsidRPr="009529C1">
        <w:rPr>
          <w:rFonts w:ascii="Times New Roman" w:eastAsia="Times New Roman" w:hAnsi="Times New Roman" w:cs="Times New Roman"/>
          <w:sz w:val="28"/>
          <w:szCs w:val="28"/>
          <w:lang w:eastAsia="ru-RU"/>
        </w:rPr>
        <w:t>ок</w:t>
      </w:r>
      <w:r w:rsidRPr="009529C1">
        <w:rPr>
          <w:rFonts w:ascii="Times New Roman" w:eastAsia="Times New Roman" w:hAnsi="Times New Roman" w:cs="Times New Roman"/>
          <w:sz w:val="28"/>
          <w:szCs w:val="28"/>
          <w:lang w:eastAsia="ru-RU"/>
        </w:rPr>
        <w:t xml:space="preserve"> на объектах обращения взрывчатых материалов пр</w:t>
      </w:r>
      <w:r w:rsidR="00EB163D" w:rsidRPr="009529C1">
        <w:rPr>
          <w:rFonts w:ascii="Times New Roman" w:eastAsia="Times New Roman" w:hAnsi="Times New Roman" w:cs="Times New Roman"/>
          <w:sz w:val="28"/>
          <w:szCs w:val="28"/>
          <w:lang w:eastAsia="ru-RU"/>
        </w:rPr>
        <w:t xml:space="preserve">омышленного назначения, из </w:t>
      </w:r>
      <w:r w:rsidR="00EB163D" w:rsidRPr="009529C1">
        <w:rPr>
          <w:rFonts w:ascii="Times New Roman" w:eastAsia="Times New Roman" w:hAnsi="Times New Roman" w:cs="Times New Roman"/>
          <w:sz w:val="28"/>
          <w:szCs w:val="28"/>
          <w:lang w:eastAsia="ru-RU"/>
        </w:rPr>
        <w:lastRenderedPageBreak/>
        <w:t xml:space="preserve">них </w:t>
      </w:r>
      <w:r w:rsidR="00115868" w:rsidRPr="009529C1">
        <w:rPr>
          <w:rFonts w:ascii="Times New Roman" w:eastAsia="Times New Roman" w:hAnsi="Times New Roman" w:cs="Times New Roman"/>
          <w:sz w:val="28"/>
          <w:szCs w:val="28"/>
          <w:lang w:eastAsia="ru-RU"/>
        </w:rPr>
        <w:t>41</w:t>
      </w:r>
      <w:r w:rsidR="00EB163D" w:rsidRPr="009529C1">
        <w:rPr>
          <w:rFonts w:ascii="Times New Roman" w:eastAsia="Times New Roman" w:hAnsi="Times New Roman" w:cs="Times New Roman"/>
          <w:sz w:val="28"/>
          <w:szCs w:val="28"/>
          <w:lang w:eastAsia="ru-RU"/>
        </w:rPr>
        <w:t xml:space="preserve"> – планов</w:t>
      </w:r>
      <w:r w:rsidR="00115868" w:rsidRPr="009529C1">
        <w:rPr>
          <w:rFonts w:ascii="Times New Roman" w:eastAsia="Times New Roman" w:hAnsi="Times New Roman" w:cs="Times New Roman"/>
          <w:sz w:val="28"/>
          <w:szCs w:val="28"/>
          <w:lang w:eastAsia="ru-RU"/>
        </w:rPr>
        <w:t>ая</w:t>
      </w:r>
      <w:r w:rsidR="00EB163D" w:rsidRPr="009529C1">
        <w:rPr>
          <w:rFonts w:ascii="Times New Roman" w:eastAsia="Times New Roman" w:hAnsi="Times New Roman" w:cs="Times New Roman"/>
          <w:sz w:val="28"/>
          <w:szCs w:val="28"/>
          <w:lang w:eastAsia="ru-RU"/>
        </w:rPr>
        <w:t xml:space="preserve"> проверк</w:t>
      </w:r>
      <w:r w:rsidR="00115868" w:rsidRPr="009529C1">
        <w:rPr>
          <w:rFonts w:ascii="Times New Roman" w:eastAsia="Times New Roman" w:hAnsi="Times New Roman" w:cs="Times New Roman"/>
          <w:sz w:val="28"/>
          <w:szCs w:val="28"/>
          <w:lang w:eastAsia="ru-RU"/>
        </w:rPr>
        <w:t>а</w:t>
      </w:r>
      <w:r w:rsidRPr="009529C1">
        <w:rPr>
          <w:rFonts w:ascii="Times New Roman" w:eastAsia="Times New Roman" w:hAnsi="Times New Roman" w:cs="Times New Roman"/>
          <w:sz w:val="28"/>
          <w:szCs w:val="28"/>
          <w:lang w:eastAsia="ru-RU"/>
        </w:rPr>
        <w:t xml:space="preserve">, </w:t>
      </w:r>
      <w:r w:rsidR="00115868" w:rsidRPr="009529C1">
        <w:rPr>
          <w:rFonts w:ascii="Times New Roman" w:eastAsia="Times New Roman" w:hAnsi="Times New Roman" w:cs="Times New Roman"/>
          <w:sz w:val="28"/>
          <w:szCs w:val="28"/>
          <w:lang w:eastAsia="ru-RU"/>
        </w:rPr>
        <w:t>22</w:t>
      </w:r>
      <w:r w:rsidRPr="009529C1">
        <w:rPr>
          <w:rFonts w:ascii="Times New Roman" w:eastAsia="Times New Roman" w:hAnsi="Times New Roman" w:cs="Times New Roman"/>
          <w:sz w:val="28"/>
          <w:szCs w:val="28"/>
          <w:lang w:eastAsia="ru-RU"/>
        </w:rPr>
        <w:t xml:space="preserve"> – </w:t>
      </w:r>
      <w:r w:rsidR="00115868" w:rsidRPr="009529C1">
        <w:rPr>
          <w:rFonts w:ascii="Times New Roman" w:eastAsia="Times New Roman" w:hAnsi="Times New Roman" w:cs="Times New Roman"/>
          <w:sz w:val="28"/>
          <w:szCs w:val="28"/>
          <w:lang w:eastAsia="ru-RU"/>
        </w:rPr>
        <w:t>внеплановые</w:t>
      </w:r>
      <w:r w:rsidR="0080021D" w:rsidRPr="009529C1">
        <w:rPr>
          <w:rFonts w:ascii="Times New Roman" w:eastAsia="Times New Roman" w:hAnsi="Times New Roman" w:cs="Times New Roman"/>
          <w:sz w:val="28"/>
          <w:szCs w:val="28"/>
          <w:lang w:eastAsia="ru-RU"/>
        </w:rPr>
        <w:t xml:space="preserve"> провер</w:t>
      </w:r>
      <w:r w:rsidR="00115868" w:rsidRPr="009529C1">
        <w:rPr>
          <w:rFonts w:ascii="Times New Roman" w:eastAsia="Times New Roman" w:hAnsi="Times New Roman" w:cs="Times New Roman"/>
          <w:sz w:val="28"/>
          <w:szCs w:val="28"/>
          <w:lang w:eastAsia="ru-RU"/>
        </w:rPr>
        <w:t xml:space="preserve">ки </w:t>
      </w:r>
      <w:r w:rsidRPr="009529C1">
        <w:rPr>
          <w:rFonts w:ascii="Times New Roman" w:eastAsia="Times New Roman" w:hAnsi="Times New Roman" w:cs="Times New Roman"/>
          <w:sz w:val="28"/>
          <w:szCs w:val="28"/>
          <w:lang w:eastAsia="ru-RU"/>
        </w:rPr>
        <w:t xml:space="preserve">и </w:t>
      </w:r>
      <w:r w:rsidR="00A12FF4" w:rsidRPr="009529C1">
        <w:rPr>
          <w:rFonts w:ascii="Times New Roman" w:eastAsia="Times New Roman" w:hAnsi="Times New Roman" w:cs="Times New Roman"/>
          <w:sz w:val="28"/>
          <w:szCs w:val="28"/>
          <w:lang w:eastAsia="ru-RU"/>
        </w:rPr>
        <w:t>15</w:t>
      </w:r>
      <w:r w:rsidRPr="009529C1">
        <w:rPr>
          <w:rFonts w:ascii="Times New Roman" w:eastAsia="Times New Roman" w:hAnsi="Times New Roman" w:cs="Times New Roman"/>
          <w:sz w:val="28"/>
          <w:szCs w:val="28"/>
          <w:lang w:eastAsia="ru-RU"/>
        </w:rPr>
        <w:t xml:space="preserve"> проверок – в рамках режима постоянного государственного надзора.</w:t>
      </w:r>
      <w:r w:rsidR="00A10C53" w:rsidRPr="009529C1">
        <w:rPr>
          <w:rFonts w:ascii="Times New Roman" w:eastAsia="Times New Roman" w:hAnsi="Times New Roman" w:cs="Times New Roman"/>
          <w:sz w:val="28"/>
          <w:szCs w:val="28"/>
          <w:lang w:eastAsia="ru-RU"/>
        </w:rPr>
        <w:t xml:space="preserve"> </w:t>
      </w:r>
    </w:p>
    <w:p w:rsidR="00A12FF4" w:rsidRPr="009529C1" w:rsidRDefault="00A12FF4" w:rsidP="00A12FF4">
      <w:pPr>
        <w:autoSpaceDE w:val="0"/>
        <w:autoSpaceDN w:val="0"/>
        <w:adjustRightInd w:val="0"/>
        <w:spacing w:after="0"/>
        <w:ind w:firstLine="680"/>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Внеплановые проверки проводились по следующим основаниям:</w:t>
      </w:r>
    </w:p>
    <w:p w:rsidR="00A12FF4" w:rsidRPr="009529C1" w:rsidRDefault="00A12FF4" w:rsidP="00A12FF4">
      <w:pPr>
        <w:numPr>
          <w:ilvl w:val="0"/>
          <w:numId w:val="2"/>
        </w:numPr>
        <w:spacing w:after="0"/>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в рамках исполнения предписаний, выданных по результатам проведенных ранее проверок – 19 проверок;</w:t>
      </w:r>
    </w:p>
    <w:p w:rsidR="00A12FF4" w:rsidRPr="009529C1" w:rsidRDefault="00A12FF4" w:rsidP="00A12FF4">
      <w:pPr>
        <w:numPr>
          <w:ilvl w:val="0"/>
          <w:numId w:val="2"/>
        </w:numPr>
        <w:spacing w:after="0"/>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 xml:space="preserve">в связи с поступлением обращений и заявлений о фактах нарушений обязательных требований, о несоответствии обязательным требованиям используемых зданий, помещений, сооружений, технических устройств, оборудования и материалов, осуществляемых технологических процессов, если такие нарушения создают угрозу причинения вреда жизни, здоровью людей, вреда животным, растениям, окружающей среде, </w:t>
      </w:r>
      <w:r w:rsidRPr="009529C1">
        <w:rPr>
          <w:rFonts w:ascii="Times New Roman" w:eastAsia="Times New Roman" w:hAnsi="Times New Roman" w:cs="Times New Roman"/>
          <w:color w:val="000000"/>
          <w:sz w:val="28"/>
          <w:szCs w:val="28"/>
          <w:lang w:eastAsia="ru-RU"/>
        </w:rPr>
        <w:t>безопасности государства, имуществу физических и юридических лиц, государственному или муниципальному имуществу</w:t>
      </w:r>
      <w:r w:rsidRPr="009529C1">
        <w:rPr>
          <w:rFonts w:ascii="Times New Roman" w:eastAsia="Times New Roman" w:hAnsi="Times New Roman" w:cs="Times New Roman"/>
          <w:sz w:val="28"/>
          <w:szCs w:val="28"/>
          <w:lang w:eastAsia="ru-RU"/>
        </w:rPr>
        <w:t>, угрозу возникновения аварий и (или) чрезвычайных ситуаций техногенного характера – 1 проверка</w:t>
      </w:r>
      <w:r w:rsidRPr="009529C1">
        <w:rPr>
          <w:rFonts w:ascii="Times New Roman" w:eastAsia="Times New Roman" w:hAnsi="Times New Roman" w:cs="Times New Roman"/>
          <w:color w:val="000000"/>
          <w:sz w:val="28"/>
          <w:szCs w:val="28"/>
          <w:lang w:eastAsia="ru-RU"/>
        </w:rPr>
        <w:t>;</w:t>
      </w:r>
    </w:p>
    <w:p w:rsidR="00B0377A" w:rsidRDefault="00A12FF4" w:rsidP="00B0377A">
      <w:pPr>
        <w:numPr>
          <w:ilvl w:val="0"/>
          <w:numId w:val="2"/>
        </w:numPr>
        <w:spacing w:after="0"/>
        <w:jc w:val="both"/>
        <w:rPr>
          <w:rFonts w:ascii="Times New Roman" w:eastAsia="Times New Roman" w:hAnsi="Times New Roman" w:cs="Times New Roman"/>
          <w:sz w:val="28"/>
          <w:szCs w:val="28"/>
          <w:lang w:eastAsia="ru-RU"/>
        </w:rPr>
      </w:pPr>
      <w:proofErr w:type="gramStart"/>
      <w:r w:rsidRPr="009529C1">
        <w:rPr>
          <w:rFonts w:ascii="Times New Roman" w:eastAsia="Times New Roman" w:hAnsi="Times New Roman" w:cs="Times New Roman"/>
          <w:sz w:val="28"/>
          <w:szCs w:val="28"/>
          <w:lang w:eastAsia="ru-RU"/>
        </w:rPr>
        <w:t>в связи с поступлением обращений и заявлений о фактах нарушений обязательных требований, о несоответствии обязательным требованиям используемых зданий, помещений, сооружений, технических устройств, оборудования и материалов, осуществляемых технологических процессов, если такие нарушения влекут причинение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возникновение аварий и (или) чрезвычайных ситуаций техногенного</w:t>
      </w:r>
      <w:proofErr w:type="gramEnd"/>
      <w:r w:rsidRPr="009529C1">
        <w:rPr>
          <w:rFonts w:ascii="Times New Roman" w:eastAsia="Times New Roman" w:hAnsi="Times New Roman" w:cs="Times New Roman"/>
          <w:sz w:val="28"/>
          <w:szCs w:val="28"/>
          <w:lang w:eastAsia="ru-RU"/>
        </w:rPr>
        <w:t xml:space="preserve"> характера – 1 проверка;</w:t>
      </w:r>
    </w:p>
    <w:p w:rsidR="00A12FF4" w:rsidRPr="00B0377A" w:rsidRDefault="00A12FF4" w:rsidP="00B0377A">
      <w:pPr>
        <w:numPr>
          <w:ilvl w:val="0"/>
          <w:numId w:val="2"/>
        </w:numPr>
        <w:spacing w:after="0"/>
        <w:jc w:val="both"/>
        <w:rPr>
          <w:rFonts w:ascii="Times New Roman" w:eastAsia="Times New Roman" w:hAnsi="Times New Roman" w:cs="Times New Roman"/>
          <w:sz w:val="28"/>
          <w:szCs w:val="28"/>
          <w:lang w:eastAsia="ru-RU"/>
        </w:rPr>
      </w:pPr>
      <w:r w:rsidRPr="00B0377A">
        <w:rPr>
          <w:rFonts w:ascii="Times New Roman" w:eastAsia="Times New Roman" w:hAnsi="Times New Roman" w:cs="Times New Roman"/>
          <w:color w:val="000000"/>
          <w:sz w:val="28"/>
          <w:szCs w:val="28"/>
          <w:lang w:eastAsia="ru-RU"/>
        </w:rP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 1 проверка.</w:t>
      </w:r>
    </w:p>
    <w:p w:rsidR="004D4D50" w:rsidRPr="009529C1" w:rsidRDefault="00A10C53" w:rsidP="00A10C53">
      <w:pPr>
        <w:spacing w:after="0"/>
        <w:ind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Проверки выполнения требований по обращению взрывчатых материалов промышленного назначения проводились в рамках проведения проверок ОПО горного профиля и объектов, на которых изготавливаются, хранятся, применяются взрывчатые материалы промышленного назначения.</w:t>
      </w:r>
    </w:p>
    <w:p w:rsidR="004D4D50" w:rsidRPr="009529C1" w:rsidRDefault="00A10C53" w:rsidP="00A12FF4">
      <w:pPr>
        <w:spacing w:after="0"/>
        <w:ind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В результате п</w:t>
      </w:r>
      <w:r w:rsidR="00C31236" w:rsidRPr="009529C1">
        <w:rPr>
          <w:rFonts w:ascii="Times New Roman" w:eastAsia="Times New Roman" w:hAnsi="Times New Roman" w:cs="Times New Roman"/>
          <w:sz w:val="28"/>
          <w:szCs w:val="28"/>
          <w:lang w:eastAsia="ru-RU"/>
        </w:rPr>
        <w:t>р</w:t>
      </w:r>
      <w:r w:rsidR="0080021D" w:rsidRPr="009529C1">
        <w:rPr>
          <w:rFonts w:ascii="Times New Roman" w:eastAsia="Times New Roman" w:hAnsi="Times New Roman" w:cs="Times New Roman"/>
          <w:sz w:val="28"/>
          <w:szCs w:val="28"/>
          <w:lang w:eastAsia="ru-RU"/>
        </w:rPr>
        <w:t xml:space="preserve">оведенных проверок, выявлено </w:t>
      </w:r>
      <w:r w:rsidR="00A12FF4" w:rsidRPr="009529C1">
        <w:rPr>
          <w:rFonts w:ascii="Times New Roman" w:eastAsia="Times New Roman" w:hAnsi="Times New Roman" w:cs="Times New Roman"/>
          <w:sz w:val="28"/>
          <w:szCs w:val="28"/>
          <w:lang w:eastAsia="ru-RU"/>
        </w:rPr>
        <w:t>308</w:t>
      </w:r>
      <w:r w:rsidRPr="009529C1">
        <w:rPr>
          <w:rFonts w:ascii="Times New Roman" w:eastAsia="Times New Roman" w:hAnsi="Times New Roman" w:cs="Times New Roman"/>
          <w:sz w:val="28"/>
          <w:szCs w:val="28"/>
          <w:lang w:eastAsia="ru-RU"/>
        </w:rPr>
        <w:t xml:space="preserve"> нарушения требований законодательства, норм и правил в об</w:t>
      </w:r>
      <w:r w:rsidR="00A12FF4" w:rsidRPr="009529C1">
        <w:rPr>
          <w:rFonts w:ascii="Times New Roman" w:eastAsia="Times New Roman" w:hAnsi="Times New Roman" w:cs="Times New Roman"/>
          <w:sz w:val="28"/>
          <w:szCs w:val="28"/>
          <w:lang w:eastAsia="ru-RU"/>
        </w:rPr>
        <w:t>ласти промышленной безопасности</w:t>
      </w:r>
      <w:r w:rsidR="004D4D50" w:rsidRPr="009529C1">
        <w:rPr>
          <w:rFonts w:ascii="Times New Roman" w:eastAsia="Times New Roman" w:hAnsi="Times New Roman" w:cs="Times New Roman"/>
          <w:sz w:val="28"/>
          <w:szCs w:val="28"/>
          <w:lang w:eastAsia="ru-RU"/>
        </w:rPr>
        <w:t>.</w:t>
      </w:r>
    </w:p>
    <w:p w:rsidR="00A10C53" w:rsidRPr="009529C1" w:rsidRDefault="0080021D" w:rsidP="00A10C53">
      <w:pPr>
        <w:spacing w:after="0"/>
        <w:ind w:firstLine="709"/>
        <w:contextualSpacing/>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Характерным нарушением</w:t>
      </w:r>
      <w:r w:rsidR="004D4D50" w:rsidRPr="009529C1">
        <w:rPr>
          <w:rFonts w:ascii="Times New Roman" w:eastAsia="Times New Roman" w:hAnsi="Times New Roman" w:cs="Times New Roman"/>
          <w:sz w:val="28"/>
          <w:szCs w:val="28"/>
          <w:lang w:eastAsia="ru-RU"/>
        </w:rPr>
        <w:t xml:space="preserve"> обязательных требований, выявленным</w:t>
      </w:r>
      <w:r w:rsidRPr="009529C1">
        <w:rPr>
          <w:rFonts w:ascii="Times New Roman" w:eastAsia="Times New Roman" w:hAnsi="Times New Roman" w:cs="Times New Roman"/>
          <w:sz w:val="28"/>
          <w:szCs w:val="28"/>
          <w:lang w:eastAsia="ru-RU"/>
        </w:rPr>
        <w:t xml:space="preserve"> при проведении проверок, являе</w:t>
      </w:r>
      <w:r w:rsidR="004D4D50" w:rsidRPr="009529C1">
        <w:rPr>
          <w:rFonts w:ascii="Times New Roman" w:eastAsia="Times New Roman" w:hAnsi="Times New Roman" w:cs="Times New Roman"/>
          <w:sz w:val="28"/>
          <w:szCs w:val="28"/>
          <w:lang w:eastAsia="ru-RU"/>
        </w:rPr>
        <w:t>тся:</w:t>
      </w:r>
    </w:p>
    <w:p w:rsidR="00A10C53" w:rsidRPr="009529C1" w:rsidRDefault="00FA0DFC" w:rsidP="0080021D">
      <w:pPr>
        <w:pStyle w:val="a4"/>
        <w:numPr>
          <w:ilvl w:val="0"/>
          <w:numId w:val="29"/>
        </w:numPr>
        <w:tabs>
          <w:tab w:val="left" w:pos="993"/>
        </w:tabs>
        <w:spacing w:after="0"/>
        <w:ind w:left="0"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 xml:space="preserve">проекты массовых взрывов разрабатываются не на основе Типового проекта (пункт 408 Федеральных норм и правил в области промышленной </w:t>
      </w:r>
      <w:r w:rsidRPr="009529C1">
        <w:rPr>
          <w:rFonts w:ascii="Times New Roman" w:eastAsia="Times New Roman" w:hAnsi="Times New Roman" w:cs="Times New Roman"/>
          <w:sz w:val="28"/>
          <w:szCs w:val="28"/>
          <w:lang w:eastAsia="ru-RU"/>
        </w:rPr>
        <w:lastRenderedPageBreak/>
        <w:t xml:space="preserve">безопасности «Правила безопасности при производстве, хранении и применении взрывчатых материалов промышленного назначения», утвержденных приказом </w:t>
      </w:r>
      <w:proofErr w:type="spellStart"/>
      <w:r w:rsidRPr="009529C1">
        <w:rPr>
          <w:rFonts w:ascii="Times New Roman" w:eastAsia="Times New Roman" w:hAnsi="Times New Roman" w:cs="Times New Roman"/>
          <w:sz w:val="28"/>
          <w:szCs w:val="28"/>
          <w:lang w:eastAsia="ru-RU"/>
        </w:rPr>
        <w:t>Ростехнадзора</w:t>
      </w:r>
      <w:proofErr w:type="spellEnd"/>
      <w:r w:rsidRPr="009529C1">
        <w:rPr>
          <w:rFonts w:ascii="Times New Roman" w:eastAsia="Times New Roman" w:hAnsi="Times New Roman" w:cs="Times New Roman"/>
          <w:sz w:val="28"/>
          <w:szCs w:val="28"/>
          <w:lang w:eastAsia="ru-RU"/>
        </w:rPr>
        <w:t xml:space="preserve"> от 03.12.2020 № 494</w:t>
      </w:r>
      <w:r w:rsidR="00087EFC" w:rsidRPr="009529C1">
        <w:rPr>
          <w:rFonts w:ascii="Times New Roman" w:eastAsia="Times New Roman" w:hAnsi="Times New Roman" w:cs="Times New Roman"/>
          <w:sz w:val="28"/>
          <w:szCs w:val="28"/>
          <w:lang w:eastAsia="ru-RU"/>
        </w:rPr>
        <w:t>)</w:t>
      </w:r>
      <w:r w:rsidR="00A10C53" w:rsidRPr="009529C1">
        <w:rPr>
          <w:rFonts w:ascii="Times New Roman" w:eastAsia="Times New Roman" w:hAnsi="Times New Roman" w:cs="Times New Roman"/>
          <w:sz w:val="28"/>
          <w:szCs w:val="28"/>
          <w:lang w:eastAsia="ru-RU"/>
        </w:rPr>
        <w:t>.</w:t>
      </w:r>
    </w:p>
    <w:p w:rsidR="00CF450C" w:rsidRPr="009529C1" w:rsidRDefault="00CF450C" w:rsidP="00CF450C">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9529C1">
        <w:rPr>
          <w:rFonts w:ascii="Times New Roman" w:eastAsia="Calibri" w:hAnsi="Times New Roman" w:cs="Times New Roman"/>
          <w:sz w:val="28"/>
          <w:szCs w:val="28"/>
          <w:lang w:eastAsia="ru-RU"/>
        </w:rPr>
        <w:t xml:space="preserve">По итогам </w:t>
      </w:r>
      <w:r w:rsidRPr="009529C1">
        <w:rPr>
          <w:rFonts w:ascii="Times New Roman" w:eastAsia="Times New Roman" w:hAnsi="Times New Roman" w:cs="Times New Roman"/>
          <w:sz w:val="28"/>
          <w:szCs w:val="28"/>
          <w:lang w:eastAsia="ru-RU"/>
        </w:rPr>
        <w:t>проведенных мероприятий по ко</w:t>
      </w:r>
      <w:r w:rsidR="0080021D" w:rsidRPr="009529C1">
        <w:rPr>
          <w:rFonts w:ascii="Times New Roman" w:eastAsia="Times New Roman" w:hAnsi="Times New Roman" w:cs="Times New Roman"/>
          <w:sz w:val="28"/>
          <w:szCs w:val="28"/>
          <w:lang w:eastAsia="ru-RU"/>
        </w:rPr>
        <w:t xml:space="preserve">нтролю и надзору было наложено </w:t>
      </w:r>
      <w:r w:rsidR="00A12FF4" w:rsidRPr="009529C1">
        <w:rPr>
          <w:rFonts w:ascii="Times New Roman" w:eastAsia="Times New Roman" w:hAnsi="Times New Roman" w:cs="Times New Roman"/>
          <w:sz w:val="28"/>
          <w:szCs w:val="28"/>
          <w:lang w:eastAsia="ru-RU"/>
        </w:rPr>
        <w:t>35</w:t>
      </w:r>
      <w:r w:rsidRPr="009529C1">
        <w:rPr>
          <w:rFonts w:ascii="Times New Roman" w:eastAsia="Times New Roman" w:hAnsi="Times New Roman" w:cs="Times New Roman"/>
          <w:sz w:val="28"/>
          <w:szCs w:val="28"/>
          <w:lang w:eastAsia="ru-RU"/>
        </w:rPr>
        <w:t xml:space="preserve"> административных штрафов</w:t>
      </w:r>
      <w:r w:rsidR="00E56621" w:rsidRPr="009529C1">
        <w:rPr>
          <w:rFonts w:ascii="Times New Roman" w:eastAsia="Times New Roman" w:hAnsi="Times New Roman" w:cs="Times New Roman"/>
          <w:sz w:val="28"/>
          <w:szCs w:val="28"/>
          <w:lang w:eastAsia="ru-RU"/>
        </w:rPr>
        <w:t>,</w:t>
      </w:r>
      <w:r w:rsidRPr="009529C1">
        <w:rPr>
          <w:rFonts w:ascii="Times New Roman" w:eastAsia="Times New Roman" w:hAnsi="Times New Roman" w:cs="Times New Roman"/>
          <w:sz w:val="28"/>
          <w:szCs w:val="28"/>
          <w:lang w:eastAsia="ru-RU"/>
        </w:rPr>
        <w:t xml:space="preserve"> </w:t>
      </w:r>
      <w:r w:rsidR="0080021D" w:rsidRPr="009529C1">
        <w:rPr>
          <w:rFonts w:ascii="Times New Roman" w:eastAsia="Times New Roman" w:hAnsi="Times New Roman" w:cs="Times New Roman"/>
          <w:sz w:val="28"/>
          <w:szCs w:val="28"/>
          <w:lang w:eastAsia="ru-RU"/>
        </w:rPr>
        <w:t xml:space="preserve">из них </w:t>
      </w:r>
      <w:r w:rsidR="00A12FF4" w:rsidRPr="009529C1">
        <w:rPr>
          <w:rFonts w:ascii="Times New Roman" w:eastAsia="Times New Roman" w:hAnsi="Times New Roman" w:cs="Times New Roman"/>
          <w:sz w:val="28"/>
          <w:szCs w:val="28"/>
          <w:lang w:eastAsia="ru-RU"/>
        </w:rPr>
        <w:t>7</w:t>
      </w:r>
      <w:r w:rsidR="0080021D" w:rsidRPr="009529C1">
        <w:rPr>
          <w:rFonts w:ascii="Times New Roman" w:eastAsia="Times New Roman" w:hAnsi="Times New Roman" w:cs="Times New Roman"/>
          <w:sz w:val="28"/>
          <w:szCs w:val="28"/>
          <w:lang w:eastAsia="ru-RU"/>
        </w:rPr>
        <w:t xml:space="preserve"> – на юридических лиц, </w:t>
      </w:r>
      <w:r w:rsidR="00A12FF4" w:rsidRPr="009529C1">
        <w:rPr>
          <w:rFonts w:ascii="Times New Roman" w:eastAsia="Times New Roman" w:hAnsi="Times New Roman" w:cs="Times New Roman"/>
          <w:sz w:val="28"/>
          <w:szCs w:val="28"/>
          <w:lang w:eastAsia="ru-RU"/>
        </w:rPr>
        <w:t>28</w:t>
      </w:r>
      <w:r w:rsidR="0080021D" w:rsidRPr="009529C1">
        <w:rPr>
          <w:rFonts w:ascii="Times New Roman" w:eastAsia="Times New Roman" w:hAnsi="Times New Roman" w:cs="Times New Roman"/>
          <w:sz w:val="28"/>
          <w:szCs w:val="28"/>
          <w:lang w:eastAsia="ru-RU"/>
        </w:rPr>
        <w:t xml:space="preserve"> – на должностных лиц, а также </w:t>
      </w:r>
      <w:r w:rsidR="0080021D" w:rsidRPr="009529C1">
        <w:rPr>
          <w:rFonts w:ascii="Times New Roman" w:eastAsia="Calibri" w:hAnsi="Times New Roman" w:cs="Times New Roman"/>
          <w:sz w:val="28"/>
          <w:szCs w:val="28"/>
          <w:lang w:eastAsia="ru-RU"/>
        </w:rPr>
        <w:t>было вынесено 1 предупреждение.</w:t>
      </w:r>
    </w:p>
    <w:p w:rsidR="004D4D50" w:rsidRPr="009529C1" w:rsidRDefault="00CF450C" w:rsidP="00CF450C">
      <w:pPr>
        <w:autoSpaceDE w:val="0"/>
        <w:autoSpaceDN w:val="0"/>
        <w:adjustRightInd w:val="0"/>
        <w:spacing w:after="0"/>
        <w:ind w:firstLine="709"/>
        <w:jc w:val="both"/>
        <w:rPr>
          <w:rFonts w:ascii="Times New Roman" w:eastAsia="Calibri" w:hAnsi="Times New Roman" w:cs="Times New Roman"/>
          <w:sz w:val="28"/>
          <w:szCs w:val="28"/>
          <w:lang w:eastAsia="ru-RU"/>
        </w:rPr>
      </w:pPr>
      <w:r w:rsidRPr="009529C1">
        <w:rPr>
          <w:rFonts w:ascii="Times New Roman" w:eastAsia="Calibri" w:hAnsi="Times New Roman" w:cs="Times New Roman"/>
          <w:sz w:val="28"/>
          <w:szCs w:val="28"/>
          <w:lang w:eastAsia="ru-RU"/>
        </w:rPr>
        <w:t>Общая сумма наложенных админ</w:t>
      </w:r>
      <w:r w:rsidR="00895C76" w:rsidRPr="009529C1">
        <w:rPr>
          <w:rFonts w:ascii="Times New Roman" w:eastAsia="Calibri" w:hAnsi="Times New Roman" w:cs="Times New Roman"/>
          <w:sz w:val="28"/>
          <w:szCs w:val="28"/>
          <w:lang w:eastAsia="ru-RU"/>
        </w:rPr>
        <w:t xml:space="preserve">истративных штрафов составила </w:t>
      </w:r>
      <w:r w:rsidR="00A12FF4" w:rsidRPr="009529C1">
        <w:rPr>
          <w:rFonts w:ascii="Times New Roman" w:eastAsia="Calibri" w:hAnsi="Times New Roman" w:cs="Times New Roman"/>
          <w:sz w:val="28"/>
          <w:szCs w:val="28"/>
          <w:lang w:eastAsia="ru-RU"/>
        </w:rPr>
        <w:t>2420</w:t>
      </w:r>
      <w:r w:rsidRPr="009529C1">
        <w:rPr>
          <w:rFonts w:ascii="Times New Roman" w:eastAsia="Calibri" w:hAnsi="Times New Roman" w:cs="Times New Roman"/>
          <w:sz w:val="28"/>
          <w:szCs w:val="28"/>
          <w:lang w:eastAsia="ru-RU"/>
        </w:rPr>
        <w:t xml:space="preserve"> тыс. рублей.</w:t>
      </w:r>
    </w:p>
    <w:p w:rsidR="009161A4" w:rsidRDefault="009161A4" w:rsidP="00CF450C">
      <w:pPr>
        <w:autoSpaceDE w:val="0"/>
        <w:autoSpaceDN w:val="0"/>
        <w:adjustRightInd w:val="0"/>
        <w:spacing w:after="0"/>
        <w:ind w:firstLine="709"/>
        <w:jc w:val="both"/>
        <w:rPr>
          <w:rFonts w:ascii="Times New Roman" w:eastAsia="Times New Roman" w:hAnsi="Times New Roman" w:cs="Times New Roman"/>
          <w:sz w:val="28"/>
          <w:szCs w:val="28"/>
          <w:lang w:eastAsia="ru-RU"/>
        </w:rPr>
      </w:pPr>
    </w:p>
    <w:p w:rsidR="00AE3895" w:rsidRPr="009529C1" w:rsidRDefault="00AE3895" w:rsidP="00CF450C">
      <w:pPr>
        <w:autoSpaceDE w:val="0"/>
        <w:autoSpaceDN w:val="0"/>
        <w:adjustRightInd w:val="0"/>
        <w:spacing w:after="0"/>
        <w:ind w:firstLine="709"/>
        <w:jc w:val="both"/>
        <w:rPr>
          <w:rFonts w:ascii="Times New Roman" w:eastAsia="Times New Roman" w:hAnsi="Times New Roman" w:cs="Times New Roman"/>
          <w:sz w:val="28"/>
          <w:szCs w:val="28"/>
          <w:lang w:eastAsia="ru-RU"/>
        </w:rPr>
      </w:pPr>
    </w:p>
    <w:p w:rsidR="00CF450C" w:rsidRPr="009529C1" w:rsidRDefault="00CF450C" w:rsidP="000C0176">
      <w:pPr>
        <w:spacing w:after="0"/>
        <w:jc w:val="center"/>
        <w:rPr>
          <w:rFonts w:ascii="Times New Roman" w:eastAsia="Times New Roman" w:hAnsi="Times New Roman" w:cs="Times New Roman"/>
          <w:b/>
          <w:sz w:val="28"/>
          <w:szCs w:val="28"/>
          <w:lang w:eastAsia="ru-RU"/>
        </w:rPr>
      </w:pPr>
      <w:r w:rsidRPr="009529C1">
        <w:rPr>
          <w:rFonts w:ascii="Times New Roman" w:eastAsia="Times New Roman" w:hAnsi="Times New Roman" w:cs="Times New Roman"/>
          <w:b/>
          <w:sz w:val="28"/>
          <w:szCs w:val="28"/>
          <w:lang w:eastAsia="ru-RU"/>
        </w:rPr>
        <w:t>2.1</w:t>
      </w:r>
      <w:r w:rsidR="00BC4EAA" w:rsidRPr="009529C1">
        <w:rPr>
          <w:rFonts w:ascii="Times New Roman" w:eastAsia="Times New Roman" w:hAnsi="Times New Roman" w:cs="Times New Roman"/>
          <w:b/>
          <w:sz w:val="28"/>
          <w:szCs w:val="28"/>
          <w:lang w:eastAsia="ru-RU"/>
        </w:rPr>
        <w:t>0</w:t>
      </w:r>
      <w:r w:rsidRPr="009529C1">
        <w:rPr>
          <w:rFonts w:ascii="Times New Roman" w:eastAsia="Times New Roman" w:hAnsi="Times New Roman" w:cs="Times New Roman"/>
          <w:b/>
          <w:sz w:val="28"/>
          <w:szCs w:val="28"/>
          <w:lang w:eastAsia="ru-RU"/>
        </w:rPr>
        <w:t xml:space="preserve">. </w:t>
      </w:r>
      <w:r w:rsidR="00FE10C8" w:rsidRPr="009529C1">
        <w:rPr>
          <w:rFonts w:ascii="Times New Roman" w:eastAsia="Times New Roman" w:hAnsi="Times New Roman" w:cs="Times New Roman"/>
          <w:b/>
          <w:color w:val="000000"/>
          <w:sz w:val="28"/>
          <w:szCs w:val="28"/>
          <w:lang w:eastAsia="ru-RU"/>
        </w:rPr>
        <w:t>Федеральный государственный н</w:t>
      </w:r>
      <w:r w:rsidRPr="009529C1">
        <w:rPr>
          <w:rFonts w:ascii="Times New Roman" w:eastAsia="Times New Roman" w:hAnsi="Times New Roman" w:cs="Times New Roman"/>
          <w:b/>
          <w:sz w:val="28"/>
          <w:szCs w:val="28"/>
          <w:lang w:eastAsia="ru-RU"/>
        </w:rPr>
        <w:t xml:space="preserve">адзор </w:t>
      </w:r>
      <w:r w:rsidR="00FE10C8" w:rsidRPr="009529C1">
        <w:rPr>
          <w:rFonts w:ascii="Times New Roman" w:eastAsia="Times New Roman" w:hAnsi="Times New Roman" w:cs="Times New Roman"/>
          <w:b/>
          <w:sz w:val="28"/>
          <w:szCs w:val="28"/>
          <w:lang w:eastAsia="ru-RU"/>
        </w:rPr>
        <w:t>в области промышленной безопасности за металлургическими объектами</w:t>
      </w:r>
    </w:p>
    <w:p w:rsidR="00CF450C" w:rsidRPr="009529C1" w:rsidRDefault="00CF450C" w:rsidP="004D4D50">
      <w:pPr>
        <w:spacing w:after="0"/>
        <w:ind w:firstLine="709"/>
        <w:jc w:val="both"/>
        <w:rPr>
          <w:rFonts w:ascii="Times New Roman" w:eastAsia="Times New Roman" w:hAnsi="Times New Roman" w:cs="Times New Roman"/>
          <w:sz w:val="28"/>
          <w:szCs w:val="28"/>
          <w:lang w:eastAsia="ru-RU"/>
        </w:rPr>
      </w:pPr>
    </w:p>
    <w:p w:rsidR="008624EC" w:rsidRPr="009529C1" w:rsidRDefault="008624EC" w:rsidP="003C3946">
      <w:pPr>
        <w:spacing w:after="0"/>
        <w:ind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За отчетный период должностным</w:t>
      </w:r>
      <w:r w:rsidR="00A9238C" w:rsidRPr="009529C1">
        <w:rPr>
          <w:rFonts w:ascii="Times New Roman" w:eastAsia="Times New Roman" w:hAnsi="Times New Roman" w:cs="Times New Roman"/>
          <w:sz w:val="28"/>
          <w:szCs w:val="28"/>
          <w:lang w:eastAsia="ru-RU"/>
        </w:rPr>
        <w:t xml:space="preserve">и лицами Управления проведено </w:t>
      </w:r>
      <w:r w:rsidR="00A12FF4" w:rsidRPr="009529C1">
        <w:rPr>
          <w:rFonts w:ascii="Times New Roman" w:eastAsia="Times New Roman" w:hAnsi="Times New Roman" w:cs="Times New Roman"/>
          <w:sz w:val="28"/>
          <w:szCs w:val="28"/>
          <w:lang w:eastAsia="ru-RU"/>
        </w:rPr>
        <w:t>58 мероприятий</w:t>
      </w:r>
      <w:r w:rsidRPr="009529C1">
        <w:rPr>
          <w:rFonts w:ascii="Times New Roman" w:eastAsia="Times New Roman" w:hAnsi="Times New Roman" w:cs="Times New Roman"/>
          <w:sz w:val="28"/>
          <w:szCs w:val="28"/>
          <w:lang w:eastAsia="ru-RU"/>
        </w:rPr>
        <w:t xml:space="preserve"> по контролю и надзору на объектах металлур</w:t>
      </w:r>
      <w:r w:rsidR="00A9238C" w:rsidRPr="009529C1">
        <w:rPr>
          <w:rFonts w:ascii="Times New Roman" w:eastAsia="Times New Roman" w:hAnsi="Times New Roman" w:cs="Times New Roman"/>
          <w:sz w:val="28"/>
          <w:szCs w:val="28"/>
          <w:lang w:eastAsia="ru-RU"/>
        </w:rPr>
        <w:t xml:space="preserve">гического производства, из них </w:t>
      </w:r>
      <w:r w:rsidR="00D903AD" w:rsidRPr="009529C1">
        <w:rPr>
          <w:rFonts w:ascii="Times New Roman" w:eastAsia="Times New Roman" w:hAnsi="Times New Roman" w:cs="Times New Roman"/>
          <w:sz w:val="28"/>
          <w:szCs w:val="28"/>
          <w:lang w:eastAsia="ru-RU"/>
        </w:rPr>
        <w:t>37</w:t>
      </w:r>
      <w:r w:rsidR="00A9238C" w:rsidRPr="009529C1">
        <w:rPr>
          <w:rFonts w:ascii="Times New Roman" w:eastAsia="Times New Roman" w:hAnsi="Times New Roman" w:cs="Times New Roman"/>
          <w:sz w:val="28"/>
          <w:szCs w:val="28"/>
          <w:lang w:eastAsia="ru-RU"/>
        </w:rPr>
        <w:t xml:space="preserve"> – плановы</w:t>
      </w:r>
      <w:r w:rsidR="00D903AD" w:rsidRPr="009529C1">
        <w:rPr>
          <w:rFonts w:ascii="Times New Roman" w:eastAsia="Times New Roman" w:hAnsi="Times New Roman" w:cs="Times New Roman"/>
          <w:sz w:val="28"/>
          <w:szCs w:val="28"/>
          <w:lang w:eastAsia="ru-RU"/>
        </w:rPr>
        <w:t>х</w:t>
      </w:r>
      <w:r w:rsidR="00A9238C" w:rsidRPr="009529C1">
        <w:rPr>
          <w:rFonts w:ascii="Times New Roman" w:eastAsia="Times New Roman" w:hAnsi="Times New Roman" w:cs="Times New Roman"/>
          <w:sz w:val="28"/>
          <w:szCs w:val="28"/>
          <w:lang w:eastAsia="ru-RU"/>
        </w:rPr>
        <w:t xml:space="preserve"> провер</w:t>
      </w:r>
      <w:r w:rsidR="00D903AD" w:rsidRPr="009529C1">
        <w:rPr>
          <w:rFonts w:ascii="Times New Roman" w:eastAsia="Times New Roman" w:hAnsi="Times New Roman" w:cs="Times New Roman"/>
          <w:sz w:val="28"/>
          <w:szCs w:val="28"/>
          <w:lang w:eastAsia="ru-RU"/>
        </w:rPr>
        <w:t>ок</w:t>
      </w:r>
      <w:r w:rsidR="00A9238C" w:rsidRPr="009529C1">
        <w:rPr>
          <w:rFonts w:ascii="Times New Roman" w:eastAsia="Times New Roman" w:hAnsi="Times New Roman" w:cs="Times New Roman"/>
          <w:sz w:val="28"/>
          <w:szCs w:val="28"/>
          <w:lang w:eastAsia="ru-RU"/>
        </w:rPr>
        <w:t xml:space="preserve">, </w:t>
      </w:r>
      <w:r w:rsidR="00D903AD" w:rsidRPr="009529C1">
        <w:rPr>
          <w:rFonts w:ascii="Times New Roman" w:eastAsia="Times New Roman" w:hAnsi="Times New Roman" w:cs="Times New Roman"/>
          <w:sz w:val="28"/>
          <w:szCs w:val="28"/>
          <w:lang w:eastAsia="ru-RU"/>
        </w:rPr>
        <w:t>7</w:t>
      </w:r>
      <w:r w:rsidR="00A9238C" w:rsidRPr="009529C1">
        <w:rPr>
          <w:rFonts w:ascii="Times New Roman" w:eastAsia="Times New Roman" w:hAnsi="Times New Roman" w:cs="Times New Roman"/>
          <w:sz w:val="28"/>
          <w:szCs w:val="28"/>
          <w:lang w:eastAsia="ru-RU"/>
        </w:rPr>
        <w:t xml:space="preserve"> – внепланов</w:t>
      </w:r>
      <w:r w:rsidR="00D903AD" w:rsidRPr="009529C1">
        <w:rPr>
          <w:rFonts w:ascii="Times New Roman" w:eastAsia="Times New Roman" w:hAnsi="Times New Roman" w:cs="Times New Roman"/>
          <w:sz w:val="28"/>
          <w:szCs w:val="28"/>
          <w:lang w:eastAsia="ru-RU"/>
        </w:rPr>
        <w:t>ых</w:t>
      </w:r>
      <w:r w:rsidR="00A9238C" w:rsidRPr="009529C1">
        <w:rPr>
          <w:rFonts w:ascii="Times New Roman" w:eastAsia="Times New Roman" w:hAnsi="Times New Roman" w:cs="Times New Roman"/>
          <w:sz w:val="28"/>
          <w:szCs w:val="28"/>
          <w:lang w:eastAsia="ru-RU"/>
        </w:rPr>
        <w:t xml:space="preserve"> провер</w:t>
      </w:r>
      <w:r w:rsidR="00D903AD" w:rsidRPr="009529C1">
        <w:rPr>
          <w:rFonts w:ascii="Times New Roman" w:eastAsia="Times New Roman" w:hAnsi="Times New Roman" w:cs="Times New Roman"/>
          <w:sz w:val="28"/>
          <w:szCs w:val="28"/>
          <w:lang w:eastAsia="ru-RU"/>
        </w:rPr>
        <w:t>ок, проведенных</w:t>
      </w:r>
      <w:r w:rsidR="00A9238C" w:rsidRPr="009529C1">
        <w:rPr>
          <w:rFonts w:ascii="Times New Roman" w:eastAsia="Times New Roman" w:hAnsi="Times New Roman" w:cs="Times New Roman"/>
          <w:sz w:val="28"/>
          <w:szCs w:val="28"/>
          <w:lang w:eastAsia="ru-RU"/>
        </w:rPr>
        <w:t xml:space="preserve"> в рамках исполнения предписания, выданного по результатам проведенной ранее проверки</w:t>
      </w:r>
      <w:r w:rsidR="00D903AD" w:rsidRPr="009529C1">
        <w:rPr>
          <w:rFonts w:ascii="Times New Roman" w:eastAsia="Times New Roman" w:hAnsi="Times New Roman" w:cs="Times New Roman"/>
          <w:sz w:val="28"/>
          <w:szCs w:val="28"/>
          <w:lang w:eastAsia="ru-RU"/>
        </w:rPr>
        <w:t>, и 14</w:t>
      </w:r>
      <w:r w:rsidR="003C3946" w:rsidRPr="009529C1">
        <w:rPr>
          <w:rFonts w:ascii="Times New Roman" w:eastAsia="Times New Roman" w:hAnsi="Times New Roman" w:cs="Times New Roman"/>
          <w:sz w:val="28"/>
          <w:szCs w:val="28"/>
          <w:lang w:eastAsia="ru-RU"/>
        </w:rPr>
        <w:t xml:space="preserve"> проверок – в рамках режима постоянного государственного надзора</w:t>
      </w:r>
      <w:r w:rsidRPr="009529C1">
        <w:rPr>
          <w:rFonts w:ascii="Times New Roman" w:eastAsia="Times New Roman" w:hAnsi="Times New Roman" w:cs="Times New Roman"/>
          <w:sz w:val="28"/>
          <w:szCs w:val="28"/>
          <w:lang w:eastAsia="ru-RU"/>
        </w:rPr>
        <w:t>.</w:t>
      </w:r>
    </w:p>
    <w:p w:rsidR="008624EC" w:rsidRPr="009529C1" w:rsidRDefault="008624EC" w:rsidP="008624EC">
      <w:pPr>
        <w:spacing w:after="0"/>
        <w:ind w:firstLine="709"/>
        <w:contextualSpacing/>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В ходе осуществления мероприятий п</w:t>
      </w:r>
      <w:r w:rsidR="00A9238C" w:rsidRPr="009529C1">
        <w:rPr>
          <w:rFonts w:ascii="Times New Roman" w:eastAsia="Times New Roman" w:hAnsi="Times New Roman" w:cs="Times New Roman"/>
          <w:sz w:val="28"/>
          <w:szCs w:val="28"/>
          <w:lang w:eastAsia="ru-RU"/>
        </w:rPr>
        <w:t xml:space="preserve">о контролю и надзору, выявлено </w:t>
      </w:r>
      <w:r w:rsidR="00D903AD" w:rsidRPr="009529C1">
        <w:rPr>
          <w:rFonts w:ascii="Times New Roman" w:eastAsia="Times New Roman" w:hAnsi="Times New Roman" w:cs="Times New Roman"/>
          <w:sz w:val="28"/>
          <w:szCs w:val="28"/>
          <w:lang w:eastAsia="ru-RU"/>
        </w:rPr>
        <w:t>648</w:t>
      </w:r>
      <w:r w:rsidR="009161A4" w:rsidRPr="009529C1">
        <w:rPr>
          <w:rFonts w:ascii="Times New Roman" w:eastAsia="Times New Roman" w:hAnsi="Times New Roman" w:cs="Times New Roman"/>
          <w:sz w:val="28"/>
          <w:szCs w:val="28"/>
          <w:lang w:eastAsia="ru-RU"/>
        </w:rPr>
        <w:t xml:space="preserve"> </w:t>
      </w:r>
      <w:r w:rsidRPr="009529C1">
        <w:rPr>
          <w:rFonts w:ascii="Times New Roman" w:eastAsia="Times New Roman" w:hAnsi="Times New Roman" w:cs="Times New Roman"/>
          <w:sz w:val="28"/>
          <w:szCs w:val="28"/>
          <w:lang w:eastAsia="ru-RU"/>
        </w:rPr>
        <w:t>нарушений требований законодательства, норм и правил в области промышленной безопасности.</w:t>
      </w:r>
    </w:p>
    <w:p w:rsidR="008624EC" w:rsidRPr="009529C1" w:rsidRDefault="008624EC" w:rsidP="008624EC">
      <w:pPr>
        <w:spacing w:after="0"/>
        <w:ind w:firstLine="709"/>
        <w:contextualSpacing/>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Характерными нарушениями обязательных требований, выявленными при проведении проверок, являются:</w:t>
      </w:r>
    </w:p>
    <w:p w:rsidR="0056420F" w:rsidRPr="009529C1" w:rsidRDefault="00DE1200" w:rsidP="0056420F">
      <w:pPr>
        <w:pStyle w:val="a4"/>
        <w:numPr>
          <w:ilvl w:val="0"/>
          <w:numId w:val="30"/>
        </w:numPr>
        <w:tabs>
          <w:tab w:val="left" w:pos="993"/>
        </w:tabs>
        <w:spacing w:after="0"/>
        <w:ind w:left="0"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 xml:space="preserve">не аттестованы по вопросам безопасности специалисты, ответственные за безопасную эксплуатацию ОПО (статья </w:t>
      </w:r>
      <w:r w:rsidR="00BA6B5B" w:rsidRPr="009529C1">
        <w:rPr>
          <w:rFonts w:ascii="Times New Roman" w:eastAsia="Times New Roman" w:hAnsi="Times New Roman" w:cs="Times New Roman"/>
          <w:sz w:val="28"/>
          <w:szCs w:val="28"/>
          <w:lang w:eastAsia="ru-RU"/>
        </w:rPr>
        <w:t>9</w:t>
      </w:r>
      <w:r w:rsidRPr="009529C1">
        <w:rPr>
          <w:rFonts w:ascii="Times New Roman" w:eastAsia="Times New Roman" w:hAnsi="Times New Roman" w:cs="Times New Roman"/>
          <w:sz w:val="28"/>
          <w:szCs w:val="28"/>
          <w:lang w:eastAsia="ru-RU"/>
        </w:rPr>
        <w:t xml:space="preserve"> Федерального закона от 21.07.1997 № 116-ФЗ «</w:t>
      </w:r>
      <w:r w:rsidR="00BA6B5B" w:rsidRPr="009529C1">
        <w:rPr>
          <w:rFonts w:ascii="Times New Roman" w:eastAsia="Times New Roman" w:hAnsi="Times New Roman" w:cs="Times New Roman"/>
          <w:sz w:val="28"/>
          <w:szCs w:val="28"/>
          <w:lang w:eastAsia="ru-RU"/>
        </w:rPr>
        <w:t>«О промышленной безопасности опасных производственных объектов»</w:t>
      </w:r>
      <w:r w:rsidRPr="009529C1">
        <w:rPr>
          <w:rFonts w:ascii="Times New Roman" w:eastAsia="Times New Roman" w:hAnsi="Times New Roman" w:cs="Times New Roman"/>
          <w:sz w:val="28"/>
          <w:szCs w:val="28"/>
          <w:lang w:eastAsia="ru-RU"/>
        </w:rPr>
        <w:t>);</w:t>
      </w:r>
    </w:p>
    <w:p w:rsidR="000D5FC9" w:rsidRPr="009529C1" w:rsidRDefault="00DE1200" w:rsidP="0056420F">
      <w:pPr>
        <w:pStyle w:val="a4"/>
        <w:numPr>
          <w:ilvl w:val="0"/>
          <w:numId w:val="30"/>
        </w:numPr>
        <w:tabs>
          <w:tab w:val="left" w:pos="993"/>
        </w:tabs>
        <w:spacing w:after="0"/>
        <w:ind w:left="0"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неверно проведена идентификация ОПО, представлены не полные и не достоверные сведения, характеризующие ОПО, а именно не включены сведения о технических устройствах, зданиях и сооружения</w:t>
      </w:r>
      <w:r w:rsidR="0056420F" w:rsidRPr="009529C1">
        <w:rPr>
          <w:rFonts w:ascii="Times New Roman" w:eastAsia="Times New Roman" w:hAnsi="Times New Roman" w:cs="Times New Roman"/>
          <w:sz w:val="28"/>
          <w:szCs w:val="28"/>
          <w:lang w:eastAsia="ru-RU"/>
        </w:rPr>
        <w:t>х, входящих в состав ОПО (статьи</w:t>
      </w:r>
      <w:r w:rsidRPr="009529C1">
        <w:rPr>
          <w:rFonts w:ascii="Times New Roman" w:eastAsia="Times New Roman" w:hAnsi="Times New Roman" w:cs="Times New Roman"/>
          <w:sz w:val="28"/>
          <w:szCs w:val="28"/>
          <w:lang w:eastAsia="ru-RU"/>
        </w:rPr>
        <w:t xml:space="preserve"> 2</w:t>
      </w:r>
      <w:r w:rsidR="0056420F" w:rsidRPr="009529C1">
        <w:rPr>
          <w:rFonts w:ascii="Times New Roman" w:eastAsia="Times New Roman" w:hAnsi="Times New Roman" w:cs="Times New Roman"/>
          <w:sz w:val="28"/>
          <w:szCs w:val="28"/>
          <w:lang w:eastAsia="ru-RU"/>
        </w:rPr>
        <w:t>, 9</w:t>
      </w:r>
      <w:r w:rsidRPr="009529C1">
        <w:rPr>
          <w:rFonts w:ascii="Times New Roman" w:eastAsia="Times New Roman" w:hAnsi="Times New Roman" w:cs="Times New Roman"/>
          <w:sz w:val="28"/>
          <w:szCs w:val="28"/>
          <w:lang w:eastAsia="ru-RU"/>
        </w:rPr>
        <w:t xml:space="preserve"> Федерального закона от 21.07.1997 № 116-ФЗ «О промышленной безопасности опасных производственных объектов»</w:t>
      </w:r>
      <w:r w:rsidR="0056420F" w:rsidRPr="009529C1">
        <w:rPr>
          <w:rFonts w:ascii="Times New Roman" w:eastAsia="Times New Roman" w:hAnsi="Times New Roman" w:cs="Times New Roman"/>
          <w:sz w:val="28"/>
          <w:szCs w:val="28"/>
          <w:lang w:eastAsia="ru-RU"/>
        </w:rPr>
        <w:t xml:space="preserve">; пункт 7 раздела II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формы свидетельства о регистрации опасных производственных объектов в государственном реестре опасных </w:t>
      </w:r>
      <w:r w:rsidR="0056420F" w:rsidRPr="009529C1">
        <w:rPr>
          <w:rFonts w:ascii="Times New Roman" w:eastAsia="Times New Roman" w:hAnsi="Times New Roman" w:cs="Times New Roman"/>
          <w:sz w:val="28"/>
          <w:szCs w:val="28"/>
          <w:lang w:eastAsia="ru-RU"/>
        </w:rPr>
        <w:lastRenderedPageBreak/>
        <w:t xml:space="preserve">производственных объектов, утвержденных приказом </w:t>
      </w:r>
      <w:proofErr w:type="spellStart"/>
      <w:r w:rsidR="0056420F" w:rsidRPr="009529C1">
        <w:rPr>
          <w:rFonts w:ascii="Times New Roman" w:eastAsia="Times New Roman" w:hAnsi="Times New Roman" w:cs="Times New Roman"/>
          <w:sz w:val="28"/>
          <w:szCs w:val="28"/>
          <w:lang w:eastAsia="ru-RU"/>
        </w:rPr>
        <w:t>Ростехнадзора</w:t>
      </w:r>
      <w:proofErr w:type="spellEnd"/>
      <w:r w:rsidR="0056420F" w:rsidRPr="009529C1">
        <w:rPr>
          <w:rFonts w:ascii="Times New Roman" w:eastAsia="Times New Roman" w:hAnsi="Times New Roman" w:cs="Times New Roman"/>
          <w:sz w:val="28"/>
          <w:szCs w:val="28"/>
          <w:lang w:eastAsia="ru-RU"/>
        </w:rPr>
        <w:t xml:space="preserve"> от 30.11.2020 № 471</w:t>
      </w:r>
      <w:r w:rsidRPr="009529C1">
        <w:rPr>
          <w:rFonts w:ascii="Times New Roman" w:eastAsia="Times New Roman" w:hAnsi="Times New Roman" w:cs="Times New Roman"/>
          <w:sz w:val="28"/>
          <w:szCs w:val="28"/>
          <w:lang w:eastAsia="ru-RU"/>
        </w:rPr>
        <w:t>);</w:t>
      </w:r>
    </w:p>
    <w:p w:rsidR="0056420F" w:rsidRPr="009529C1" w:rsidRDefault="0056420F" w:rsidP="0056420F">
      <w:pPr>
        <w:pStyle w:val="a4"/>
        <w:numPr>
          <w:ilvl w:val="0"/>
          <w:numId w:val="30"/>
        </w:numPr>
        <w:tabs>
          <w:tab w:val="left" w:pos="993"/>
        </w:tabs>
        <w:spacing w:after="0"/>
        <w:ind w:left="0"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sz w:val="28"/>
          <w:szCs w:val="28"/>
          <w:lang w:eastAsia="ru-RU"/>
        </w:rPr>
        <w:t>н</w:t>
      </w:r>
      <w:r w:rsidRPr="009529C1">
        <w:rPr>
          <w:rFonts w:ascii="Times New Roman" w:eastAsia="Times New Roman" w:hAnsi="Times New Roman" w:cs="Times New Roman"/>
          <w:sz w:val="28"/>
          <w:szCs w:val="28"/>
          <w:lang w:eastAsia="ru-RU"/>
        </w:rPr>
        <w:t xml:space="preserve">е проводится ревизия газопроводов, эксплуатируемых на ОПО (статья 9 Федерального закона от 21.07.1997 № 116-ФЗ «О промышленной безопасности опасных производственных объектов»; пункт 2078 Федеральных норм и правил в области промышленной безопасности «Правила безопасности процессов получения или применения металлов», утвержденных приказом </w:t>
      </w:r>
      <w:proofErr w:type="spellStart"/>
      <w:r w:rsidRPr="009529C1">
        <w:rPr>
          <w:rFonts w:ascii="Times New Roman" w:eastAsia="Times New Roman" w:hAnsi="Times New Roman" w:cs="Times New Roman"/>
          <w:sz w:val="28"/>
          <w:szCs w:val="28"/>
          <w:lang w:eastAsia="ru-RU"/>
        </w:rPr>
        <w:t>Ростехнадзора</w:t>
      </w:r>
      <w:proofErr w:type="spellEnd"/>
      <w:r w:rsidRPr="009529C1">
        <w:rPr>
          <w:rFonts w:ascii="Times New Roman" w:eastAsia="Times New Roman" w:hAnsi="Times New Roman" w:cs="Times New Roman"/>
          <w:sz w:val="28"/>
          <w:szCs w:val="28"/>
          <w:lang w:eastAsia="ru-RU"/>
        </w:rPr>
        <w:t xml:space="preserve"> от 09.12.2020 №</w:t>
      </w:r>
      <w:r w:rsidR="00D903AD" w:rsidRPr="009529C1">
        <w:rPr>
          <w:rFonts w:ascii="Times New Roman" w:eastAsia="Times New Roman" w:hAnsi="Times New Roman" w:cs="Times New Roman"/>
          <w:sz w:val="28"/>
          <w:szCs w:val="28"/>
          <w:lang w:eastAsia="ru-RU"/>
        </w:rPr>
        <w:t xml:space="preserve"> </w:t>
      </w:r>
      <w:r w:rsidRPr="009529C1">
        <w:rPr>
          <w:rFonts w:ascii="Times New Roman" w:eastAsia="Times New Roman" w:hAnsi="Times New Roman" w:cs="Times New Roman"/>
          <w:sz w:val="28"/>
          <w:szCs w:val="28"/>
          <w:lang w:eastAsia="ru-RU"/>
        </w:rPr>
        <w:t>512);</w:t>
      </w:r>
    </w:p>
    <w:p w:rsidR="00BA6B5B" w:rsidRPr="009529C1" w:rsidRDefault="0056420F" w:rsidP="00BA6B5B">
      <w:pPr>
        <w:pStyle w:val="a4"/>
        <w:numPr>
          <w:ilvl w:val="0"/>
          <w:numId w:val="30"/>
        </w:numPr>
        <w:tabs>
          <w:tab w:val="left" w:pos="993"/>
        </w:tabs>
        <w:spacing w:after="0"/>
        <w:ind w:left="0"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 xml:space="preserve">не проводится режимная наладка газоиспользующего оборудования в установленные сроки, эксплуатируемого на ОПО (статья 9 Федерального закона от 21.07.1997 № 116-ФЗ «О промышленной безопасности опасных производственных объектов»; пункт 2108 Федеральных норм и правил в области промышленной безопасности «Правила безопасности процессов получения или применения металлов», утвержденных приказом </w:t>
      </w:r>
      <w:proofErr w:type="spellStart"/>
      <w:r w:rsidRPr="009529C1">
        <w:rPr>
          <w:rFonts w:ascii="Times New Roman" w:eastAsia="Times New Roman" w:hAnsi="Times New Roman" w:cs="Times New Roman"/>
          <w:sz w:val="28"/>
          <w:szCs w:val="28"/>
          <w:lang w:eastAsia="ru-RU"/>
        </w:rPr>
        <w:t>Ростехнадзора</w:t>
      </w:r>
      <w:proofErr w:type="spellEnd"/>
      <w:r w:rsidRPr="009529C1">
        <w:rPr>
          <w:rFonts w:ascii="Times New Roman" w:eastAsia="Times New Roman" w:hAnsi="Times New Roman" w:cs="Times New Roman"/>
          <w:sz w:val="28"/>
          <w:szCs w:val="28"/>
          <w:lang w:eastAsia="ru-RU"/>
        </w:rPr>
        <w:t xml:space="preserve"> от 09.12.2020 №</w:t>
      </w:r>
      <w:r w:rsidR="00D903AD" w:rsidRPr="009529C1">
        <w:rPr>
          <w:rFonts w:ascii="Times New Roman" w:eastAsia="Times New Roman" w:hAnsi="Times New Roman" w:cs="Times New Roman"/>
          <w:sz w:val="28"/>
          <w:szCs w:val="28"/>
          <w:lang w:eastAsia="ru-RU"/>
        </w:rPr>
        <w:t xml:space="preserve"> </w:t>
      </w:r>
      <w:r w:rsidRPr="009529C1">
        <w:rPr>
          <w:rFonts w:ascii="Times New Roman" w:eastAsia="Times New Roman" w:hAnsi="Times New Roman" w:cs="Times New Roman"/>
          <w:sz w:val="28"/>
          <w:szCs w:val="28"/>
          <w:lang w:eastAsia="ru-RU"/>
        </w:rPr>
        <w:t>512);</w:t>
      </w:r>
    </w:p>
    <w:p w:rsidR="00DE1200" w:rsidRPr="009529C1" w:rsidRDefault="0056420F" w:rsidP="00BA6B5B">
      <w:pPr>
        <w:pStyle w:val="a4"/>
        <w:numPr>
          <w:ilvl w:val="0"/>
          <w:numId w:val="30"/>
        </w:numPr>
        <w:tabs>
          <w:tab w:val="left" w:pos="993"/>
        </w:tabs>
        <w:spacing w:after="0"/>
        <w:ind w:left="0"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отсутству</w:t>
      </w:r>
      <w:r w:rsidR="00BA6B5B" w:rsidRPr="009529C1">
        <w:rPr>
          <w:rFonts w:ascii="Times New Roman" w:eastAsia="Times New Roman" w:hAnsi="Times New Roman" w:cs="Times New Roman"/>
          <w:sz w:val="28"/>
          <w:szCs w:val="28"/>
          <w:lang w:eastAsia="ru-RU"/>
        </w:rPr>
        <w:t>ю</w:t>
      </w:r>
      <w:r w:rsidRPr="009529C1">
        <w:rPr>
          <w:rFonts w:ascii="Times New Roman" w:eastAsia="Times New Roman" w:hAnsi="Times New Roman" w:cs="Times New Roman"/>
          <w:sz w:val="28"/>
          <w:szCs w:val="28"/>
          <w:lang w:eastAsia="ru-RU"/>
        </w:rPr>
        <w:t>т экспертиз</w:t>
      </w:r>
      <w:r w:rsidR="00BA6B5B" w:rsidRPr="009529C1">
        <w:rPr>
          <w:rFonts w:ascii="Times New Roman" w:eastAsia="Times New Roman" w:hAnsi="Times New Roman" w:cs="Times New Roman"/>
          <w:sz w:val="28"/>
          <w:szCs w:val="28"/>
          <w:lang w:eastAsia="ru-RU"/>
        </w:rPr>
        <w:t>ы</w:t>
      </w:r>
      <w:r w:rsidRPr="009529C1">
        <w:rPr>
          <w:rFonts w:ascii="Times New Roman" w:eastAsia="Times New Roman" w:hAnsi="Times New Roman" w:cs="Times New Roman"/>
          <w:sz w:val="28"/>
          <w:szCs w:val="28"/>
          <w:lang w:eastAsia="ru-RU"/>
        </w:rPr>
        <w:t xml:space="preserve"> промышленной </w:t>
      </w:r>
      <w:r w:rsidR="00BA6B5B" w:rsidRPr="009529C1">
        <w:rPr>
          <w:rFonts w:ascii="Times New Roman" w:eastAsia="Times New Roman" w:hAnsi="Times New Roman" w:cs="Times New Roman"/>
          <w:sz w:val="28"/>
          <w:szCs w:val="28"/>
          <w:lang w:eastAsia="ru-RU"/>
        </w:rPr>
        <w:t xml:space="preserve">безопасности технических устройств, входящих в состав ОПО (статьи 7, 9, 13 Федерального закона от 21.07.1997 № 116-ФЗ «О промышленной безопасности опасных производственных объектов»; пункт 4 Федеральных норм и правил в области промышленной безопасности «Правила проведения экспертизы промышленной безопасности», утвержденных приказом </w:t>
      </w:r>
      <w:proofErr w:type="spellStart"/>
      <w:r w:rsidR="00BA6B5B" w:rsidRPr="009529C1">
        <w:rPr>
          <w:rFonts w:ascii="Times New Roman" w:eastAsia="Times New Roman" w:hAnsi="Times New Roman" w:cs="Times New Roman"/>
          <w:sz w:val="28"/>
          <w:szCs w:val="28"/>
          <w:lang w:eastAsia="ru-RU"/>
        </w:rPr>
        <w:t>Ростехнадзора</w:t>
      </w:r>
      <w:proofErr w:type="spellEnd"/>
      <w:r w:rsidR="00BA6B5B" w:rsidRPr="009529C1">
        <w:rPr>
          <w:rFonts w:ascii="Times New Roman" w:eastAsia="Times New Roman" w:hAnsi="Times New Roman" w:cs="Times New Roman"/>
          <w:sz w:val="28"/>
          <w:szCs w:val="28"/>
          <w:lang w:eastAsia="ru-RU"/>
        </w:rPr>
        <w:t xml:space="preserve"> от 20.10.2020 №420)</w:t>
      </w:r>
      <w:r w:rsidR="00DE1200" w:rsidRPr="009529C1">
        <w:rPr>
          <w:rFonts w:ascii="Times New Roman" w:eastAsia="Times New Roman" w:hAnsi="Times New Roman" w:cs="Times New Roman"/>
          <w:sz w:val="28"/>
          <w:szCs w:val="28"/>
          <w:lang w:eastAsia="ru-RU"/>
        </w:rPr>
        <w:t>.</w:t>
      </w:r>
    </w:p>
    <w:p w:rsidR="00CB2932" w:rsidRPr="009529C1" w:rsidRDefault="00DE1200" w:rsidP="00CB2932">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9529C1">
        <w:rPr>
          <w:rFonts w:ascii="Times New Roman" w:eastAsia="Times New Roman" w:hAnsi="Times New Roman" w:cs="Times New Roman"/>
          <w:sz w:val="28"/>
          <w:szCs w:val="28"/>
          <w:lang w:eastAsia="ru-RU"/>
        </w:rPr>
        <w:t>По итогам пров</w:t>
      </w:r>
      <w:r w:rsidR="003C3946" w:rsidRPr="009529C1">
        <w:rPr>
          <w:rFonts w:ascii="Times New Roman" w:eastAsia="Times New Roman" w:hAnsi="Times New Roman" w:cs="Times New Roman"/>
          <w:sz w:val="28"/>
          <w:szCs w:val="28"/>
          <w:lang w:eastAsia="ru-RU"/>
        </w:rPr>
        <w:t xml:space="preserve">еденных проверок было наложено </w:t>
      </w:r>
      <w:r w:rsidR="00D903AD" w:rsidRPr="009529C1">
        <w:rPr>
          <w:rFonts w:ascii="Times New Roman" w:eastAsia="Times New Roman" w:hAnsi="Times New Roman" w:cs="Times New Roman"/>
          <w:sz w:val="28"/>
          <w:szCs w:val="28"/>
          <w:lang w:eastAsia="ru-RU"/>
        </w:rPr>
        <w:t>53</w:t>
      </w:r>
      <w:r w:rsidR="00A9238C" w:rsidRPr="009529C1">
        <w:rPr>
          <w:rFonts w:ascii="Times New Roman" w:eastAsia="Times New Roman" w:hAnsi="Times New Roman" w:cs="Times New Roman"/>
          <w:sz w:val="28"/>
          <w:szCs w:val="28"/>
          <w:lang w:eastAsia="ru-RU"/>
        </w:rPr>
        <w:t xml:space="preserve"> а</w:t>
      </w:r>
      <w:r w:rsidR="00D903AD" w:rsidRPr="009529C1">
        <w:rPr>
          <w:rFonts w:ascii="Times New Roman" w:eastAsia="Times New Roman" w:hAnsi="Times New Roman" w:cs="Times New Roman"/>
          <w:sz w:val="28"/>
          <w:szCs w:val="28"/>
          <w:lang w:eastAsia="ru-RU"/>
        </w:rPr>
        <w:t>дминистративных штрафа, их них 16</w:t>
      </w:r>
      <w:r w:rsidRPr="009529C1">
        <w:rPr>
          <w:rFonts w:ascii="Times New Roman" w:eastAsia="Times New Roman" w:hAnsi="Times New Roman" w:cs="Times New Roman"/>
          <w:sz w:val="28"/>
          <w:szCs w:val="28"/>
          <w:lang w:eastAsia="ru-RU"/>
        </w:rPr>
        <w:t xml:space="preserve"> штраф</w:t>
      </w:r>
      <w:r w:rsidR="003C3946" w:rsidRPr="009529C1">
        <w:rPr>
          <w:rFonts w:ascii="Times New Roman" w:eastAsia="Times New Roman" w:hAnsi="Times New Roman" w:cs="Times New Roman"/>
          <w:sz w:val="28"/>
          <w:szCs w:val="28"/>
          <w:lang w:eastAsia="ru-RU"/>
        </w:rPr>
        <w:t>ов</w:t>
      </w:r>
      <w:r w:rsidRPr="009529C1">
        <w:rPr>
          <w:rFonts w:ascii="Times New Roman" w:eastAsia="Times New Roman" w:hAnsi="Times New Roman" w:cs="Times New Roman"/>
          <w:sz w:val="28"/>
          <w:szCs w:val="28"/>
          <w:lang w:eastAsia="ru-RU"/>
        </w:rPr>
        <w:t xml:space="preserve"> – на юридическ</w:t>
      </w:r>
      <w:r w:rsidR="00AD1011" w:rsidRPr="009529C1">
        <w:rPr>
          <w:rFonts w:ascii="Times New Roman" w:eastAsia="Times New Roman" w:hAnsi="Times New Roman" w:cs="Times New Roman"/>
          <w:sz w:val="28"/>
          <w:szCs w:val="28"/>
          <w:lang w:eastAsia="ru-RU"/>
        </w:rPr>
        <w:t>их</w:t>
      </w:r>
      <w:r w:rsidRPr="009529C1">
        <w:rPr>
          <w:rFonts w:ascii="Times New Roman" w:eastAsia="Times New Roman" w:hAnsi="Times New Roman" w:cs="Times New Roman"/>
          <w:sz w:val="28"/>
          <w:szCs w:val="28"/>
          <w:lang w:eastAsia="ru-RU"/>
        </w:rPr>
        <w:t xml:space="preserve"> лиц и </w:t>
      </w:r>
      <w:r w:rsidR="00D903AD" w:rsidRPr="009529C1">
        <w:rPr>
          <w:rFonts w:ascii="Times New Roman" w:eastAsia="Times New Roman" w:hAnsi="Times New Roman" w:cs="Times New Roman"/>
          <w:sz w:val="28"/>
          <w:szCs w:val="28"/>
          <w:lang w:eastAsia="ru-RU"/>
        </w:rPr>
        <w:t>37</w:t>
      </w:r>
      <w:r w:rsidRPr="009529C1">
        <w:rPr>
          <w:rFonts w:ascii="Times New Roman" w:eastAsia="Times New Roman" w:hAnsi="Times New Roman" w:cs="Times New Roman"/>
          <w:sz w:val="28"/>
          <w:szCs w:val="28"/>
          <w:lang w:eastAsia="ru-RU"/>
        </w:rPr>
        <w:t xml:space="preserve"> штрафов – на должностных лиц</w:t>
      </w:r>
      <w:r w:rsidR="00CB2932" w:rsidRPr="009529C1">
        <w:rPr>
          <w:rFonts w:ascii="Times New Roman" w:eastAsia="Times New Roman" w:hAnsi="Times New Roman" w:cs="Times New Roman"/>
          <w:sz w:val="28"/>
          <w:szCs w:val="28"/>
          <w:lang w:eastAsia="ru-RU"/>
        </w:rPr>
        <w:t xml:space="preserve">, а также </w:t>
      </w:r>
      <w:r w:rsidR="00D903AD" w:rsidRPr="009529C1">
        <w:rPr>
          <w:rFonts w:ascii="Times New Roman" w:eastAsia="Calibri" w:hAnsi="Times New Roman" w:cs="Times New Roman"/>
          <w:sz w:val="28"/>
          <w:szCs w:val="28"/>
          <w:lang w:eastAsia="ru-RU"/>
        </w:rPr>
        <w:t xml:space="preserve">вынесено 3 </w:t>
      </w:r>
      <w:r w:rsidR="00CB2932" w:rsidRPr="009529C1">
        <w:rPr>
          <w:rFonts w:ascii="Times New Roman" w:eastAsia="Calibri" w:hAnsi="Times New Roman" w:cs="Times New Roman"/>
          <w:sz w:val="28"/>
          <w:szCs w:val="28"/>
          <w:lang w:eastAsia="ru-RU"/>
        </w:rPr>
        <w:t>предупреждени</w:t>
      </w:r>
      <w:r w:rsidR="00A9238C" w:rsidRPr="009529C1">
        <w:rPr>
          <w:rFonts w:ascii="Times New Roman" w:eastAsia="Calibri" w:hAnsi="Times New Roman" w:cs="Times New Roman"/>
          <w:sz w:val="28"/>
          <w:szCs w:val="28"/>
          <w:lang w:eastAsia="ru-RU"/>
        </w:rPr>
        <w:t>я</w:t>
      </w:r>
      <w:r w:rsidR="00CB2932" w:rsidRPr="009529C1">
        <w:rPr>
          <w:rFonts w:ascii="Times New Roman" w:eastAsia="Times New Roman" w:hAnsi="Times New Roman" w:cs="Times New Roman"/>
          <w:sz w:val="28"/>
          <w:szCs w:val="28"/>
          <w:lang w:eastAsia="ru-RU"/>
        </w:rPr>
        <w:t>.</w:t>
      </w:r>
    </w:p>
    <w:p w:rsidR="002A7D0D" w:rsidRPr="009529C1" w:rsidRDefault="00CB2932" w:rsidP="00B0377A">
      <w:pPr>
        <w:autoSpaceDE w:val="0"/>
        <w:autoSpaceDN w:val="0"/>
        <w:adjustRightInd w:val="0"/>
        <w:spacing w:after="0"/>
        <w:ind w:firstLine="709"/>
        <w:jc w:val="both"/>
        <w:rPr>
          <w:rFonts w:ascii="Times New Roman" w:eastAsia="Calibri" w:hAnsi="Times New Roman" w:cs="Times New Roman"/>
          <w:sz w:val="28"/>
          <w:szCs w:val="28"/>
          <w:lang w:eastAsia="ru-RU"/>
        </w:rPr>
      </w:pPr>
      <w:r w:rsidRPr="009529C1">
        <w:rPr>
          <w:rFonts w:ascii="Times New Roman" w:eastAsia="Calibri" w:hAnsi="Times New Roman" w:cs="Times New Roman"/>
          <w:sz w:val="28"/>
          <w:szCs w:val="28"/>
          <w:lang w:eastAsia="ru-RU"/>
        </w:rPr>
        <w:t>Общая сумма наложенных административных штраф</w:t>
      </w:r>
      <w:r w:rsidR="00A9238C" w:rsidRPr="009529C1">
        <w:rPr>
          <w:rFonts w:ascii="Times New Roman" w:eastAsia="Calibri" w:hAnsi="Times New Roman" w:cs="Times New Roman"/>
          <w:sz w:val="28"/>
          <w:szCs w:val="28"/>
          <w:lang w:eastAsia="ru-RU"/>
        </w:rPr>
        <w:t>ов состави</w:t>
      </w:r>
      <w:r w:rsidR="00D903AD" w:rsidRPr="009529C1">
        <w:rPr>
          <w:rFonts w:ascii="Times New Roman" w:eastAsia="Calibri" w:hAnsi="Times New Roman" w:cs="Times New Roman"/>
          <w:sz w:val="28"/>
          <w:szCs w:val="28"/>
          <w:lang w:eastAsia="ru-RU"/>
        </w:rPr>
        <w:t xml:space="preserve">ла </w:t>
      </w:r>
      <w:r w:rsidR="00D903AD" w:rsidRPr="009529C1">
        <w:rPr>
          <w:rFonts w:ascii="Times New Roman" w:eastAsia="Calibri" w:hAnsi="Times New Roman" w:cs="Times New Roman"/>
          <w:sz w:val="28"/>
          <w:szCs w:val="28"/>
          <w:lang w:eastAsia="ru-RU"/>
        </w:rPr>
        <w:br/>
        <w:t>4230</w:t>
      </w:r>
      <w:r w:rsidR="00A9238C" w:rsidRPr="009529C1">
        <w:rPr>
          <w:rFonts w:ascii="Times New Roman" w:eastAsia="Calibri" w:hAnsi="Times New Roman" w:cs="Times New Roman"/>
          <w:sz w:val="28"/>
          <w:szCs w:val="28"/>
          <w:lang w:eastAsia="ru-RU"/>
        </w:rPr>
        <w:t xml:space="preserve"> тыс. рублей</w:t>
      </w:r>
      <w:r w:rsidR="002A7D0D" w:rsidRPr="009529C1">
        <w:rPr>
          <w:rFonts w:ascii="Times New Roman" w:eastAsia="Calibri" w:hAnsi="Times New Roman" w:cs="Times New Roman"/>
          <w:sz w:val="28"/>
          <w:szCs w:val="28"/>
          <w:lang w:eastAsia="ru-RU"/>
        </w:rPr>
        <w:t>.</w:t>
      </w:r>
    </w:p>
    <w:p w:rsidR="00447A9B" w:rsidRDefault="00447A9B" w:rsidP="00B0377A">
      <w:pPr>
        <w:spacing w:after="0"/>
        <w:jc w:val="both"/>
        <w:rPr>
          <w:rFonts w:ascii="Times New Roman" w:eastAsia="Calibri" w:hAnsi="Times New Roman" w:cs="Times New Roman"/>
          <w:sz w:val="28"/>
          <w:szCs w:val="28"/>
          <w:lang w:eastAsia="ru-RU"/>
        </w:rPr>
      </w:pPr>
    </w:p>
    <w:p w:rsidR="00E43A59" w:rsidRPr="009529C1" w:rsidRDefault="00E43A59" w:rsidP="00B0377A">
      <w:pPr>
        <w:spacing w:after="0"/>
        <w:jc w:val="both"/>
        <w:rPr>
          <w:rFonts w:ascii="Times New Roman" w:eastAsia="Calibri" w:hAnsi="Times New Roman" w:cs="Times New Roman"/>
          <w:sz w:val="28"/>
          <w:szCs w:val="28"/>
          <w:lang w:eastAsia="ru-RU"/>
        </w:rPr>
      </w:pPr>
    </w:p>
    <w:p w:rsidR="00685A8C" w:rsidRPr="009529C1" w:rsidRDefault="000D5FC9" w:rsidP="000C0176">
      <w:pPr>
        <w:pStyle w:val="3"/>
        <w:spacing w:before="0"/>
        <w:jc w:val="center"/>
        <w:rPr>
          <w:rFonts w:ascii="Times New Roman" w:eastAsia="Times New Roman" w:hAnsi="Times New Roman" w:cs="Times New Roman"/>
          <w:bCs w:val="0"/>
          <w:color w:val="000000"/>
          <w:sz w:val="28"/>
          <w:szCs w:val="28"/>
          <w:lang w:eastAsia="ru-RU"/>
        </w:rPr>
      </w:pPr>
      <w:r w:rsidRPr="009529C1">
        <w:rPr>
          <w:rFonts w:ascii="Times New Roman" w:eastAsia="Times New Roman" w:hAnsi="Times New Roman" w:cs="Times New Roman"/>
          <w:bCs w:val="0"/>
          <w:color w:val="000000"/>
          <w:sz w:val="28"/>
          <w:szCs w:val="28"/>
          <w:lang w:eastAsia="ru-RU"/>
        </w:rPr>
        <w:t xml:space="preserve">3. </w:t>
      </w:r>
      <w:r w:rsidR="00685A8C" w:rsidRPr="009529C1">
        <w:rPr>
          <w:rFonts w:ascii="Times New Roman" w:eastAsia="Times New Roman" w:hAnsi="Times New Roman" w:cs="Times New Roman"/>
          <w:bCs w:val="0"/>
          <w:color w:val="000000"/>
          <w:sz w:val="28"/>
          <w:szCs w:val="28"/>
          <w:lang w:eastAsia="ru-RU"/>
        </w:rPr>
        <w:t>Сведения о результатах административного и судебного оспаривания решений, действий (бездействия) Управления и его должностных лиц</w:t>
      </w:r>
    </w:p>
    <w:p w:rsidR="00E43A59" w:rsidRPr="00E43A59" w:rsidRDefault="00E43A59" w:rsidP="00E43A59">
      <w:pPr>
        <w:spacing w:before="240" w:after="0"/>
        <w:ind w:firstLineChars="244" w:firstLine="683"/>
        <w:jc w:val="both"/>
        <w:rPr>
          <w:rFonts w:ascii="Times New Roman" w:eastAsia="Times New Roman" w:hAnsi="Times New Roman" w:cs="Times New Roman"/>
          <w:sz w:val="28"/>
          <w:szCs w:val="28"/>
          <w:lang w:eastAsia="ru-RU"/>
        </w:rPr>
      </w:pPr>
      <w:r w:rsidRPr="00E43A59">
        <w:rPr>
          <w:rFonts w:ascii="Times New Roman" w:eastAsia="Times New Roman" w:hAnsi="Times New Roman" w:cs="Times New Roman"/>
          <w:sz w:val="28"/>
          <w:szCs w:val="28"/>
          <w:lang w:eastAsia="ru-RU"/>
        </w:rPr>
        <w:t>За отче</w:t>
      </w:r>
      <w:r>
        <w:rPr>
          <w:rFonts w:ascii="Times New Roman" w:eastAsia="Times New Roman" w:hAnsi="Times New Roman" w:cs="Times New Roman"/>
          <w:sz w:val="28"/>
          <w:szCs w:val="28"/>
          <w:lang w:eastAsia="ru-RU"/>
        </w:rPr>
        <w:t>т</w:t>
      </w:r>
      <w:r w:rsidR="00733655">
        <w:rPr>
          <w:rFonts w:ascii="Times New Roman" w:eastAsia="Times New Roman" w:hAnsi="Times New Roman" w:cs="Times New Roman"/>
          <w:sz w:val="28"/>
          <w:szCs w:val="28"/>
          <w:lang w:eastAsia="ru-RU"/>
        </w:rPr>
        <w:t>ный период в судах завершено 209</w:t>
      </w:r>
      <w:r w:rsidRPr="00E43A59">
        <w:rPr>
          <w:rFonts w:ascii="Times New Roman" w:eastAsia="Times New Roman" w:hAnsi="Times New Roman" w:cs="Times New Roman"/>
          <w:sz w:val="28"/>
          <w:szCs w:val="28"/>
          <w:lang w:eastAsia="ru-RU"/>
        </w:rPr>
        <w:t xml:space="preserve"> дел по оспариванию решений, действий (бездействий) Управления и его должностных лиц при осуществлении федерального государственного надзора в области промышленной безопасности.</w:t>
      </w:r>
    </w:p>
    <w:p w:rsidR="00B92DD0" w:rsidRPr="00E43A59" w:rsidRDefault="00E43A59" w:rsidP="00E43A59">
      <w:pPr>
        <w:spacing w:after="0"/>
        <w:ind w:firstLineChars="244" w:firstLine="6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производстве </w:t>
      </w:r>
      <w:r w:rsidR="00733655">
        <w:rPr>
          <w:rFonts w:ascii="Times New Roman" w:eastAsia="Times New Roman" w:hAnsi="Times New Roman" w:cs="Times New Roman"/>
          <w:sz w:val="28"/>
          <w:szCs w:val="28"/>
          <w:lang w:eastAsia="ru-RU"/>
        </w:rPr>
        <w:t>находится 81</w:t>
      </w:r>
      <w:r>
        <w:rPr>
          <w:rFonts w:ascii="Times New Roman" w:eastAsia="Times New Roman" w:hAnsi="Times New Roman" w:cs="Times New Roman"/>
          <w:sz w:val="28"/>
          <w:szCs w:val="28"/>
          <w:lang w:eastAsia="ru-RU"/>
        </w:rPr>
        <w:t xml:space="preserve"> дел</w:t>
      </w:r>
      <w:r w:rsidR="00733655">
        <w:rPr>
          <w:rFonts w:ascii="Times New Roman" w:eastAsia="Times New Roman" w:hAnsi="Times New Roman" w:cs="Times New Roman"/>
          <w:sz w:val="28"/>
          <w:szCs w:val="28"/>
          <w:lang w:eastAsia="ru-RU"/>
        </w:rPr>
        <w:t>о</w:t>
      </w:r>
      <w:r w:rsidR="00320807" w:rsidRPr="009529C1">
        <w:rPr>
          <w:rFonts w:ascii="Times New Roman" w:eastAsia="Calibri" w:hAnsi="Times New Roman" w:cs="Times New Roman"/>
          <w:sz w:val="28"/>
          <w:szCs w:val="28"/>
          <w:lang w:eastAsia="ru-RU"/>
        </w:rPr>
        <w:t>.</w:t>
      </w:r>
    </w:p>
    <w:p w:rsidR="00BC0DA6" w:rsidRPr="009529C1" w:rsidRDefault="00BC0DA6" w:rsidP="00447A9B">
      <w:pPr>
        <w:spacing w:after="0"/>
        <w:ind w:firstLine="709"/>
        <w:jc w:val="both"/>
        <w:rPr>
          <w:rFonts w:ascii="Times New Roman" w:eastAsia="Calibri" w:hAnsi="Times New Roman" w:cs="Times New Roman"/>
          <w:sz w:val="28"/>
          <w:szCs w:val="28"/>
          <w:lang w:eastAsia="ru-RU"/>
        </w:rPr>
      </w:pPr>
    </w:p>
    <w:p w:rsidR="00447A9B" w:rsidRPr="009529C1" w:rsidRDefault="00447A9B" w:rsidP="00447A9B">
      <w:pPr>
        <w:spacing w:after="0"/>
        <w:ind w:firstLine="709"/>
        <w:jc w:val="both"/>
        <w:rPr>
          <w:rFonts w:ascii="Times New Roman" w:eastAsia="Calibri" w:hAnsi="Times New Roman" w:cs="Times New Roman"/>
          <w:sz w:val="28"/>
          <w:szCs w:val="28"/>
          <w:lang w:eastAsia="ru-RU"/>
        </w:rPr>
      </w:pPr>
    </w:p>
    <w:p w:rsidR="00B114EB" w:rsidRPr="009529C1" w:rsidRDefault="000D5FC9" w:rsidP="000C0176">
      <w:pPr>
        <w:spacing w:after="0"/>
        <w:jc w:val="center"/>
        <w:rPr>
          <w:rFonts w:ascii="Times New Roman" w:hAnsi="Times New Roman" w:cs="Times New Roman"/>
          <w:b/>
          <w:sz w:val="28"/>
          <w:szCs w:val="28"/>
          <w:lang w:eastAsia="ru-RU"/>
        </w:rPr>
      </w:pPr>
      <w:r w:rsidRPr="009529C1">
        <w:rPr>
          <w:rFonts w:ascii="Times New Roman" w:hAnsi="Times New Roman" w:cs="Times New Roman"/>
          <w:b/>
          <w:sz w:val="28"/>
          <w:szCs w:val="28"/>
          <w:lang w:eastAsia="ru-RU"/>
        </w:rPr>
        <w:lastRenderedPageBreak/>
        <w:t xml:space="preserve">4. </w:t>
      </w:r>
      <w:r w:rsidR="004E4AC9" w:rsidRPr="009529C1">
        <w:rPr>
          <w:rFonts w:ascii="Times New Roman" w:hAnsi="Times New Roman" w:cs="Times New Roman"/>
          <w:b/>
          <w:sz w:val="28"/>
          <w:szCs w:val="28"/>
          <w:lang w:eastAsia="ru-RU"/>
        </w:rPr>
        <w:t xml:space="preserve">Проведенные профилактические мероприятия. </w:t>
      </w:r>
      <w:r w:rsidR="0083400B" w:rsidRPr="009529C1">
        <w:rPr>
          <w:rFonts w:ascii="Times New Roman" w:hAnsi="Times New Roman" w:cs="Times New Roman"/>
          <w:b/>
          <w:sz w:val="28"/>
          <w:szCs w:val="28"/>
          <w:lang w:eastAsia="ru-RU"/>
        </w:rPr>
        <w:t xml:space="preserve">Разъяснение </w:t>
      </w:r>
      <w:r w:rsidR="0055545C" w:rsidRPr="009529C1">
        <w:rPr>
          <w:rFonts w:ascii="Times New Roman" w:hAnsi="Times New Roman" w:cs="Times New Roman"/>
          <w:b/>
          <w:sz w:val="28"/>
          <w:szCs w:val="28"/>
          <w:lang w:eastAsia="ru-RU"/>
        </w:rPr>
        <w:t xml:space="preserve">положений </w:t>
      </w:r>
      <w:r w:rsidR="0083400B" w:rsidRPr="009529C1">
        <w:rPr>
          <w:rFonts w:ascii="Times New Roman" w:hAnsi="Times New Roman" w:cs="Times New Roman"/>
          <w:b/>
          <w:sz w:val="28"/>
          <w:szCs w:val="28"/>
          <w:lang w:eastAsia="ru-RU"/>
        </w:rPr>
        <w:t>законодательства и обязательных требований</w:t>
      </w:r>
      <w:r w:rsidR="0055545C" w:rsidRPr="009529C1">
        <w:rPr>
          <w:rFonts w:ascii="Times New Roman" w:hAnsi="Times New Roman" w:cs="Times New Roman"/>
          <w:b/>
          <w:sz w:val="28"/>
          <w:szCs w:val="28"/>
          <w:lang w:eastAsia="ru-RU"/>
        </w:rPr>
        <w:t xml:space="preserve"> подзаконных актов</w:t>
      </w:r>
    </w:p>
    <w:p w:rsidR="00B114EB" w:rsidRPr="009529C1" w:rsidRDefault="00B114EB" w:rsidP="00B31126">
      <w:pPr>
        <w:spacing w:after="0"/>
        <w:ind w:firstLine="709"/>
        <w:jc w:val="both"/>
        <w:rPr>
          <w:rFonts w:ascii="Times New Roman" w:hAnsi="Times New Roman" w:cs="Times New Roman"/>
          <w:sz w:val="28"/>
          <w:szCs w:val="28"/>
          <w:lang w:eastAsia="ru-RU"/>
        </w:rPr>
      </w:pPr>
    </w:p>
    <w:bookmarkEnd w:id="1"/>
    <w:p w:rsidR="00C243E7" w:rsidRPr="009529C1" w:rsidRDefault="005A2F5A" w:rsidP="00C243E7">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17 марта 2021</w:t>
      </w:r>
      <w:r w:rsidR="00C243E7" w:rsidRPr="009529C1">
        <w:rPr>
          <w:rFonts w:ascii="Times New Roman" w:hAnsi="Times New Roman" w:cs="Times New Roman"/>
          <w:sz w:val="28"/>
          <w:szCs w:val="28"/>
          <w:lang w:eastAsia="ru-RU"/>
        </w:rPr>
        <w:t xml:space="preserve"> года в соответствии с приоритетной программой «Реформа контрольной и надзорной деятельности» были проведены Публичные обсуждения </w:t>
      </w:r>
      <w:r w:rsidRPr="009529C1">
        <w:rPr>
          <w:rFonts w:ascii="Times New Roman" w:hAnsi="Times New Roman" w:cs="Times New Roman"/>
          <w:sz w:val="28"/>
          <w:szCs w:val="28"/>
          <w:lang w:eastAsia="ru-RU"/>
        </w:rPr>
        <w:t>результатов правоприменительной практики Управления по итогам 2020 года</w:t>
      </w:r>
      <w:r w:rsidR="00C243E7" w:rsidRPr="009529C1">
        <w:rPr>
          <w:rFonts w:ascii="Times New Roman" w:hAnsi="Times New Roman" w:cs="Times New Roman"/>
          <w:sz w:val="28"/>
          <w:szCs w:val="28"/>
          <w:lang w:eastAsia="ru-RU"/>
        </w:rPr>
        <w:t xml:space="preserve">. </w:t>
      </w:r>
    </w:p>
    <w:p w:rsidR="00C243E7" w:rsidRPr="009529C1" w:rsidRDefault="00C243E7" w:rsidP="00C243E7">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 xml:space="preserve">Мероприятие прошло в режиме видеоконференцсвязи, с участием структурных подразделений Управления в субъектах Российской Федерации, на территории которых Управление осуществляет свою деятельность. </w:t>
      </w:r>
    </w:p>
    <w:p w:rsidR="00C243E7" w:rsidRPr="009529C1" w:rsidRDefault="00C243E7" w:rsidP="00C243E7">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 xml:space="preserve">В Публичных обсуждениях приняли участие: </w:t>
      </w:r>
    </w:p>
    <w:p w:rsidR="007C575E" w:rsidRPr="009529C1" w:rsidRDefault="00C243E7" w:rsidP="00C243E7">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 xml:space="preserve">- </w:t>
      </w:r>
      <w:r w:rsidR="007C575E" w:rsidRPr="009529C1">
        <w:rPr>
          <w:rFonts w:ascii="Times New Roman" w:hAnsi="Times New Roman" w:cs="Times New Roman"/>
          <w:sz w:val="28"/>
          <w:szCs w:val="28"/>
          <w:lang w:eastAsia="ru-RU"/>
        </w:rPr>
        <w:t>заместитель полномочного представителя Президента Российской Федерации в Северо-Западном федеральном округе;</w:t>
      </w:r>
    </w:p>
    <w:p w:rsidR="00C243E7" w:rsidRPr="009529C1" w:rsidRDefault="007C575E" w:rsidP="00C243E7">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 xml:space="preserve">- </w:t>
      </w:r>
      <w:r w:rsidR="00C243E7" w:rsidRPr="009529C1">
        <w:rPr>
          <w:rFonts w:ascii="Times New Roman" w:hAnsi="Times New Roman" w:cs="Times New Roman"/>
          <w:sz w:val="28"/>
          <w:szCs w:val="28"/>
          <w:lang w:eastAsia="ru-RU"/>
        </w:rPr>
        <w:t>прокурор отдела по надзору за исполнением федерального законодательства Управления Генеральной прокуратуры Российской Федерации в Северо-Западном федеральном округе;</w:t>
      </w:r>
    </w:p>
    <w:p w:rsidR="007C575E" w:rsidRPr="009529C1" w:rsidRDefault="007C575E" w:rsidP="007C575E">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 представители Комитета по энергетике и инженерному обеспечению;</w:t>
      </w:r>
    </w:p>
    <w:p w:rsidR="007C575E" w:rsidRPr="009529C1" w:rsidRDefault="007C575E" w:rsidP="007C575E">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 представители Комитета по промышленной политике, инновациям и торговле;</w:t>
      </w:r>
    </w:p>
    <w:p w:rsidR="007C575E" w:rsidRPr="009529C1" w:rsidRDefault="007C575E" w:rsidP="007C575E">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 представители Комитета правопорядка и безопасности Ленинградской области;</w:t>
      </w:r>
    </w:p>
    <w:p w:rsidR="00F33FEB" w:rsidRPr="009529C1" w:rsidRDefault="007C575E" w:rsidP="007C575E">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 прокуратуры Ленинградской области</w:t>
      </w:r>
      <w:r w:rsidR="00F33FEB" w:rsidRPr="009529C1">
        <w:rPr>
          <w:rFonts w:ascii="Times New Roman" w:hAnsi="Times New Roman" w:cs="Times New Roman"/>
          <w:sz w:val="28"/>
          <w:szCs w:val="28"/>
          <w:lang w:eastAsia="ru-RU"/>
        </w:rPr>
        <w:t xml:space="preserve">; </w:t>
      </w:r>
    </w:p>
    <w:p w:rsidR="00F33FEB" w:rsidRPr="009529C1" w:rsidRDefault="00F33FEB" w:rsidP="00F33FEB">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 представители МЧ</w:t>
      </w:r>
      <w:r w:rsidR="007C575E" w:rsidRPr="009529C1">
        <w:rPr>
          <w:rFonts w:ascii="Times New Roman" w:hAnsi="Times New Roman" w:cs="Times New Roman"/>
          <w:sz w:val="28"/>
          <w:szCs w:val="28"/>
          <w:lang w:eastAsia="ru-RU"/>
        </w:rPr>
        <w:t xml:space="preserve">С </w:t>
      </w:r>
      <w:r w:rsidRPr="009529C1">
        <w:rPr>
          <w:rFonts w:ascii="Times New Roman" w:hAnsi="Times New Roman" w:cs="Times New Roman"/>
          <w:sz w:val="28"/>
          <w:szCs w:val="28"/>
          <w:lang w:eastAsia="ru-RU"/>
        </w:rPr>
        <w:t>России;</w:t>
      </w:r>
    </w:p>
    <w:p w:rsidR="00C243E7" w:rsidRPr="009529C1" w:rsidRDefault="00F33FEB" w:rsidP="00C243E7">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 xml:space="preserve">- </w:t>
      </w:r>
      <w:r w:rsidR="00C96CC7" w:rsidRPr="009529C1">
        <w:rPr>
          <w:rFonts w:ascii="Times New Roman" w:hAnsi="Times New Roman" w:cs="Times New Roman"/>
          <w:sz w:val="28"/>
          <w:szCs w:val="28"/>
          <w:lang w:eastAsia="ru-RU"/>
        </w:rPr>
        <w:t xml:space="preserve">представители федеральных органов исполнительной власти и представители гражданского и бизнес-сообщества </w:t>
      </w:r>
      <w:r w:rsidR="00C243E7" w:rsidRPr="009529C1">
        <w:rPr>
          <w:rFonts w:ascii="Times New Roman" w:hAnsi="Times New Roman" w:cs="Times New Roman"/>
          <w:sz w:val="28"/>
          <w:szCs w:val="28"/>
          <w:lang w:eastAsia="ru-RU"/>
        </w:rPr>
        <w:t xml:space="preserve">Санкт-Петербурга, Ленинградской, </w:t>
      </w:r>
      <w:r w:rsidR="007C575E" w:rsidRPr="009529C1">
        <w:rPr>
          <w:rFonts w:ascii="Times New Roman" w:hAnsi="Times New Roman" w:cs="Times New Roman"/>
          <w:sz w:val="28"/>
          <w:szCs w:val="28"/>
          <w:lang w:eastAsia="ru-RU"/>
        </w:rPr>
        <w:t xml:space="preserve">Архангельской, Мурманской, Вологодской, Псковской, Новгородской, Калининградской областей </w:t>
      </w:r>
      <w:r w:rsidR="00C243E7" w:rsidRPr="009529C1">
        <w:rPr>
          <w:rFonts w:ascii="Times New Roman" w:hAnsi="Times New Roman" w:cs="Times New Roman"/>
          <w:sz w:val="28"/>
          <w:szCs w:val="28"/>
          <w:lang w:eastAsia="ru-RU"/>
        </w:rPr>
        <w:t>и Республики Карелия. Всего</w:t>
      </w:r>
      <w:r w:rsidR="007C575E" w:rsidRPr="009529C1">
        <w:rPr>
          <w:rFonts w:ascii="Times New Roman" w:hAnsi="Times New Roman" w:cs="Times New Roman"/>
          <w:sz w:val="28"/>
          <w:szCs w:val="28"/>
          <w:lang w:eastAsia="ru-RU"/>
        </w:rPr>
        <w:t xml:space="preserve"> участвовало 225 человек</w:t>
      </w:r>
      <w:r w:rsidR="00C243E7" w:rsidRPr="009529C1">
        <w:rPr>
          <w:rFonts w:ascii="Times New Roman" w:hAnsi="Times New Roman" w:cs="Times New Roman"/>
          <w:sz w:val="28"/>
          <w:szCs w:val="28"/>
          <w:lang w:eastAsia="ru-RU"/>
        </w:rPr>
        <w:t>.</w:t>
      </w:r>
    </w:p>
    <w:p w:rsidR="00C243E7" w:rsidRPr="009529C1" w:rsidRDefault="00C243E7" w:rsidP="00196058">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 xml:space="preserve">Мероприятие было открыто вступительной речью руководителя Управления Давыдова Константина Александровича, ознакомившего участников с </w:t>
      </w:r>
      <w:r w:rsidR="00196058" w:rsidRPr="009529C1">
        <w:rPr>
          <w:rFonts w:ascii="Times New Roman" w:hAnsi="Times New Roman" w:cs="Times New Roman"/>
          <w:sz w:val="28"/>
          <w:szCs w:val="28"/>
          <w:lang w:eastAsia="ru-RU"/>
        </w:rPr>
        <w:t>программой Публичных обсуждений.</w:t>
      </w:r>
      <w:r w:rsidRPr="009529C1">
        <w:rPr>
          <w:rFonts w:ascii="Times New Roman" w:hAnsi="Times New Roman" w:cs="Times New Roman"/>
          <w:sz w:val="28"/>
          <w:szCs w:val="28"/>
          <w:lang w:eastAsia="ru-RU"/>
        </w:rPr>
        <w:t xml:space="preserve"> </w:t>
      </w:r>
    </w:p>
    <w:p w:rsidR="0079426B" w:rsidRPr="009529C1" w:rsidRDefault="0079426B" w:rsidP="0079426B">
      <w:pPr>
        <w:spacing w:after="0"/>
        <w:ind w:firstLine="709"/>
        <w:jc w:val="both"/>
        <w:rPr>
          <w:rFonts w:ascii="Times New Roman" w:hAnsi="Times New Roman" w:cs="Times New Roman"/>
          <w:sz w:val="28"/>
          <w:szCs w:val="28"/>
          <w:lang w:eastAsia="ru-RU"/>
        </w:rPr>
      </w:pPr>
      <w:proofErr w:type="spellStart"/>
      <w:r w:rsidRPr="009529C1">
        <w:rPr>
          <w:rFonts w:ascii="Times New Roman" w:hAnsi="Times New Roman" w:cs="Times New Roman"/>
          <w:sz w:val="28"/>
          <w:szCs w:val="28"/>
          <w:lang w:eastAsia="ru-RU"/>
        </w:rPr>
        <w:t>И.о</w:t>
      </w:r>
      <w:proofErr w:type="spellEnd"/>
      <w:r w:rsidRPr="009529C1">
        <w:rPr>
          <w:rFonts w:ascii="Times New Roman" w:hAnsi="Times New Roman" w:cs="Times New Roman"/>
          <w:sz w:val="28"/>
          <w:szCs w:val="28"/>
          <w:lang w:eastAsia="ru-RU"/>
        </w:rPr>
        <w:t xml:space="preserve">. заместителя начальника </w:t>
      </w:r>
      <w:r w:rsidR="00C96CC7" w:rsidRPr="009529C1">
        <w:rPr>
          <w:rFonts w:ascii="Times New Roman" w:hAnsi="Times New Roman" w:cs="Times New Roman"/>
          <w:sz w:val="28"/>
          <w:szCs w:val="28"/>
          <w:lang w:eastAsia="ru-RU"/>
        </w:rPr>
        <w:t xml:space="preserve">межрегионального </w:t>
      </w:r>
      <w:r w:rsidR="00C243E7" w:rsidRPr="009529C1">
        <w:rPr>
          <w:rFonts w:ascii="Times New Roman" w:hAnsi="Times New Roman" w:cs="Times New Roman"/>
          <w:sz w:val="28"/>
          <w:szCs w:val="28"/>
          <w:lang w:eastAsia="ru-RU"/>
        </w:rPr>
        <w:t xml:space="preserve">отдела </w:t>
      </w:r>
      <w:r w:rsidR="00C96CC7" w:rsidRPr="009529C1">
        <w:rPr>
          <w:rFonts w:ascii="Times New Roman" w:hAnsi="Times New Roman" w:cs="Times New Roman"/>
          <w:sz w:val="28"/>
          <w:szCs w:val="28"/>
          <w:lang w:eastAsia="ru-RU"/>
        </w:rPr>
        <w:t xml:space="preserve">правового обеспечения </w:t>
      </w:r>
      <w:r w:rsidR="00C243E7" w:rsidRPr="009529C1">
        <w:rPr>
          <w:rFonts w:ascii="Times New Roman" w:hAnsi="Times New Roman" w:cs="Times New Roman"/>
          <w:sz w:val="28"/>
          <w:szCs w:val="28"/>
          <w:lang w:eastAsia="ru-RU"/>
        </w:rPr>
        <w:t xml:space="preserve">Управления </w:t>
      </w:r>
      <w:r w:rsidR="00A50BD1" w:rsidRPr="009529C1">
        <w:rPr>
          <w:rFonts w:ascii="Times New Roman" w:hAnsi="Times New Roman" w:cs="Times New Roman"/>
          <w:sz w:val="28"/>
          <w:szCs w:val="28"/>
          <w:lang w:eastAsia="ru-RU"/>
        </w:rPr>
        <w:t xml:space="preserve">Хомутова Евгения Павловна </w:t>
      </w:r>
      <w:r w:rsidR="00C243E7" w:rsidRPr="009529C1">
        <w:rPr>
          <w:rFonts w:ascii="Times New Roman" w:hAnsi="Times New Roman" w:cs="Times New Roman"/>
          <w:sz w:val="28"/>
          <w:szCs w:val="28"/>
          <w:lang w:eastAsia="ru-RU"/>
        </w:rPr>
        <w:t>выступил</w:t>
      </w:r>
      <w:r w:rsidR="00C96CC7" w:rsidRPr="009529C1">
        <w:rPr>
          <w:rFonts w:ascii="Times New Roman" w:hAnsi="Times New Roman" w:cs="Times New Roman"/>
          <w:sz w:val="28"/>
          <w:szCs w:val="28"/>
          <w:lang w:eastAsia="ru-RU"/>
        </w:rPr>
        <w:t>а</w:t>
      </w:r>
      <w:r w:rsidR="00C243E7" w:rsidRPr="009529C1">
        <w:rPr>
          <w:rFonts w:ascii="Times New Roman" w:hAnsi="Times New Roman" w:cs="Times New Roman"/>
          <w:sz w:val="28"/>
          <w:szCs w:val="28"/>
          <w:lang w:eastAsia="ru-RU"/>
        </w:rPr>
        <w:t xml:space="preserve"> с докладом по теме: «</w:t>
      </w:r>
      <w:r w:rsidR="00A50BD1" w:rsidRPr="009529C1">
        <w:rPr>
          <w:rFonts w:ascii="Times New Roman" w:hAnsi="Times New Roman" w:cs="Times New Roman"/>
          <w:sz w:val="28"/>
          <w:szCs w:val="28"/>
          <w:lang w:eastAsia="ru-RU"/>
        </w:rPr>
        <w:t xml:space="preserve">Обзор правоприменительной практики Северо-Западного управления </w:t>
      </w:r>
      <w:proofErr w:type="spellStart"/>
      <w:r w:rsidR="00A50BD1" w:rsidRPr="009529C1">
        <w:rPr>
          <w:rFonts w:ascii="Times New Roman" w:hAnsi="Times New Roman" w:cs="Times New Roman"/>
          <w:sz w:val="28"/>
          <w:szCs w:val="28"/>
          <w:lang w:eastAsia="ru-RU"/>
        </w:rPr>
        <w:t>Ростехнадзора</w:t>
      </w:r>
      <w:proofErr w:type="spellEnd"/>
      <w:r w:rsidR="00A50BD1" w:rsidRPr="009529C1">
        <w:rPr>
          <w:rFonts w:ascii="Times New Roman" w:hAnsi="Times New Roman" w:cs="Times New Roman"/>
          <w:sz w:val="28"/>
          <w:szCs w:val="28"/>
          <w:lang w:eastAsia="ru-RU"/>
        </w:rPr>
        <w:t xml:space="preserve"> за 2020 год</w:t>
      </w:r>
      <w:r w:rsidR="00C243E7" w:rsidRPr="009529C1">
        <w:rPr>
          <w:rFonts w:ascii="Times New Roman" w:hAnsi="Times New Roman" w:cs="Times New Roman"/>
          <w:sz w:val="28"/>
          <w:szCs w:val="28"/>
          <w:lang w:eastAsia="ru-RU"/>
        </w:rPr>
        <w:t xml:space="preserve">». В своем выступлении </w:t>
      </w:r>
      <w:r w:rsidR="00A50BD1" w:rsidRPr="009529C1">
        <w:rPr>
          <w:rFonts w:ascii="Times New Roman" w:hAnsi="Times New Roman" w:cs="Times New Roman"/>
          <w:sz w:val="28"/>
          <w:szCs w:val="28"/>
          <w:lang w:eastAsia="ru-RU"/>
        </w:rPr>
        <w:t>Евгения</w:t>
      </w:r>
      <w:r w:rsidR="00C96CC7" w:rsidRPr="009529C1">
        <w:rPr>
          <w:rFonts w:ascii="Times New Roman" w:hAnsi="Times New Roman" w:cs="Times New Roman"/>
          <w:sz w:val="28"/>
          <w:szCs w:val="28"/>
          <w:lang w:eastAsia="ru-RU"/>
        </w:rPr>
        <w:t xml:space="preserve"> Павловна</w:t>
      </w:r>
      <w:r w:rsidR="00C243E7" w:rsidRPr="009529C1">
        <w:rPr>
          <w:rFonts w:ascii="Times New Roman" w:hAnsi="Times New Roman" w:cs="Times New Roman"/>
          <w:sz w:val="28"/>
          <w:szCs w:val="28"/>
          <w:lang w:eastAsia="ru-RU"/>
        </w:rPr>
        <w:t xml:space="preserve"> привел</w:t>
      </w:r>
      <w:r w:rsidR="00DE5751" w:rsidRPr="009529C1">
        <w:rPr>
          <w:rFonts w:ascii="Times New Roman" w:hAnsi="Times New Roman" w:cs="Times New Roman"/>
          <w:sz w:val="28"/>
          <w:szCs w:val="28"/>
          <w:lang w:eastAsia="ru-RU"/>
        </w:rPr>
        <w:t>а</w:t>
      </w:r>
      <w:r w:rsidR="00C243E7" w:rsidRPr="009529C1">
        <w:rPr>
          <w:rFonts w:ascii="Times New Roman" w:hAnsi="Times New Roman" w:cs="Times New Roman"/>
          <w:sz w:val="28"/>
          <w:szCs w:val="28"/>
          <w:lang w:eastAsia="ru-RU"/>
        </w:rPr>
        <w:t xml:space="preserve"> </w:t>
      </w:r>
      <w:r w:rsidR="00C96CC7" w:rsidRPr="009529C1">
        <w:rPr>
          <w:rFonts w:ascii="Times New Roman" w:hAnsi="Times New Roman" w:cs="Times New Roman"/>
          <w:sz w:val="28"/>
          <w:szCs w:val="28"/>
          <w:lang w:eastAsia="ru-RU"/>
        </w:rPr>
        <w:t xml:space="preserve">статистические данные по количеству объектов поднадзорных Управлению и расположенных на территории Северо-Западного федерального округа, также привела </w:t>
      </w:r>
      <w:r w:rsidR="00A50BD1" w:rsidRPr="009529C1">
        <w:rPr>
          <w:rFonts w:ascii="Times New Roman" w:hAnsi="Times New Roman" w:cs="Times New Roman"/>
          <w:sz w:val="28"/>
          <w:szCs w:val="28"/>
          <w:lang w:eastAsia="ru-RU"/>
        </w:rPr>
        <w:t xml:space="preserve">сравнительные </w:t>
      </w:r>
      <w:r w:rsidR="00C96CC7" w:rsidRPr="009529C1">
        <w:rPr>
          <w:rFonts w:ascii="Times New Roman" w:hAnsi="Times New Roman" w:cs="Times New Roman"/>
          <w:sz w:val="28"/>
          <w:szCs w:val="28"/>
          <w:lang w:eastAsia="ru-RU"/>
        </w:rPr>
        <w:t xml:space="preserve">данные о количестве проведенных плановых и </w:t>
      </w:r>
      <w:r w:rsidR="00C96CC7" w:rsidRPr="009529C1">
        <w:rPr>
          <w:rFonts w:ascii="Times New Roman" w:hAnsi="Times New Roman" w:cs="Times New Roman"/>
          <w:sz w:val="28"/>
          <w:szCs w:val="28"/>
          <w:lang w:eastAsia="ru-RU"/>
        </w:rPr>
        <w:lastRenderedPageBreak/>
        <w:t xml:space="preserve">внеплановых проверок по всем направлениям </w:t>
      </w:r>
      <w:r w:rsidR="00545CBE" w:rsidRPr="009529C1">
        <w:rPr>
          <w:rFonts w:ascii="Times New Roman" w:hAnsi="Times New Roman" w:cs="Times New Roman"/>
          <w:sz w:val="28"/>
          <w:szCs w:val="28"/>
          <w:lang w:eastAsia="ru-RU"/>
        </w:rPr>
        <w:t xml:space="preserve">контрольно-надзорной </w:t>
      </w:r>
      <w:r w:rsidR="00C96CC7" w:rsidRPr="009529C1">
        <w:rPr>
          <w:rFonts w:ascii="Times New Roman" w:hAnsi="Times New Roman" w:cs="Times New Roman"/>
          <w:sz w:val="28"/>
          <w:szCs w:val="28"/>
          <w:lang w:eastAsia="ru-RU"/>
        </w:rPr>
        <w:t xml:space="preserve">деятельности Управления за </w:t>
      </w:r>
      <w:r w:rsidR="00A50BD1" w:rsidRPr="009529C1">
        <w:rPr>
          <w:rFonts w:ascii="Times New Roman" w:hAnsi="Times New Roman" w:cs="Times New Roman"/>
          <w:sz w:val="28"/>
          <w:szCs w:val="28"/>
          <w:lang w:eastAsia="ru-RU"/>
        </w:rPr>
        <w:t>2019-</w:t>
      </w:r>
      <w:r w:rsidR="00C96CC7" w:rsidRPr="009529C1">
        <w:rPr>
          <w:rFonts w:ascii="Times New Roman" w:hAnsi="Times New Roman" w:cs="Times New Roman"/>
          <w:sz w:val="28"/>
          <w:szCs w:val="28"/>
          <w:lang w:eastAsia="ru-RU"/>
        </w:rPr>
        <w:t>20</w:t>
      </w:r>
      <w:r w:rsidR="00A50BD1" w:rsidRPr="009529C1">
        <w:rPr>
          <w:rFonts w:ascii="Times New Roman" w:hAnsi="Times New Roman" w:cs="Times New Roman"/>
          <w:sz w:val="28"/>
          <w:szCs w:val="28"/>
          <w:lang w:eastAsia="ru-RU"/>
        </w:rPr>
        <w:t>20</w:t>
      </w:r>
      <w:r w:rsidR="00C96CC7" w:rsidRPr="009529C1">
        <w:rPr>
          <w:rFonts w:ascii="Times New Roman" w:hAnsi="Times New Roman" w:cs="Times New Roman"/>
          <w:sz w:val="28"/>
          <w:szCs w:val="28"/>
          <w:lang w:eastAsia="ru-RU"/>
        </w:rPr>
        <w:t xml:space="preserve"> год</w:t>
      </w:r>
      <w:r w:rsidR="00A50BD1" w:rsidRPr="009529C1">
        <w:rPr>
          <w:rFonts w:ascii="Times New Roman" w:hAnsi="Times New Roman" w:cs="Times New Roman"/>
          <w:sz w:val="28"/>
          <w:szCs w:val="28"/>
          <w:lang w:eastAsia="ru-RU"/>
        </w:rPr>
        <w:t>а</w:t>
      </w:r>
      <w:r w:rsidR="00545CBE" w:rsidRPr="009529C1">
        <w:rPr>
          <w:rFonts w:ascii="Times New Roman" w:hAnsi="Times New Roman" w:cs="Times New Roman"/>
          <w:sz w:val="28"/>
          <w:szCs w:val="28"/>
          <w:lang w:eastAsia="ru-RU"/>
        </w:rPr>
        <w:t xml:space="preserve">, </w:t>
      </w:r>
      <w:r w:rsidR="00376B7F" w:rsidRPr="009529C1">
        <w:rPr>
          <w:rFonts w:ascii="Times New Roman" w:hAnsi="Times New Roman" w:cs="Times New Roman"/>
          <w:sz w:val="28"/>
          <w:szCs w:val="28"/>
          <w:lang w:eastAsia="ru-RU"/>
        </w:rPr>
        <w:t xml:space="preserve">о количестве примененных мер профилактического воздействия (выданных предостережениях о недопустимости нарушений обязательных требований), </w:t>
      </w:r>
      <w:r w:rsidR="00545CBE" w:rsidRPr="009529C1">
        <w:rPr>
          <w:rFonts w:ascii="Times New Roman" w:hAnsi="Times New Roman" w:cs="Times New Roman"/>
          <w:sz w:val="28"/>
          <w:szCs w:val="28"/>
          <w:lang w:eastAsia="ru-RU"/>
        </w:rPr>
        <w:t>а также информировала о привлечении к административной ответственности должностных и юридическ</w:t>
      </w:r>
      <w:r w:rsidR="00376B7F" w:rsidRPr="009529C1">
        <w:rPr>
          <w:rFonts w:ascii="Times New Roman" w:hAnsi="Times New Roman" w:cs="Times New Roman"/>
          <w:sz w:val="28"/>
          <w:szCs w:val="28"/>
          <w:lang w:eastAsia="ru-RU"/>
        </w:rPr>
        <w:t xml:space="preserve">их лиц поднадзорных организаций. </w:t>
      </w:r>
      <w:r w:rsidR="00545CBE" w:rsidRPr="009529C1">
        <w:rPr>
          <w:rFonts w:ascii="Times New Roman" w:hAnsi="Times New Roman" w:cs="Times New Roman"/>
          <w:sz w:val="28"/>
          <w:szCs w:val="28"/>
          <w:lang w:eastAsia="ru-RU"/>
        </w:rPr>
        <w:t xml:space="preserve">Также </w:t>
      </w:r>
      <w:r w:rsidR="00A50BD1" w:rsidRPr="009529C1">
        <w:rPr>
          <w:rFonts w:ascii="Times New Roman" w:hAnsi="Times New Roman" w:cs="Times New Roman"/>
          <w:sz w:val="28"/>
          <w:szCs w:val="28"/>
          <w:lang w:eastAsia="ru-RU"/>
        </w:rPr>
        <w:t>Хомутова Е</w:t>
      </w:r>
      <w:r w:rsidR="00545CBE" w:rsidRPr="009529C1">
        <w:rPr>
          <w:rFonts w:ascii="Times New Roman" w:hAnsi="Times New Roman" w:cs="Times New Roman"/>
          <w:sz w:val="28"/>
          <w:szCs w:val="28"/>
          <w:lang w:eastAsia="ru-RU"/>
        </w:rPr>
        <w:t xml:space="preserve">.П. обратила особое внимание участников </w:t>
      </w:r>
      <w:r w:rsidRPr="009529C1">
        <w:rPr>
          <w:rFonts w:ascii="Times New Roman" w:hAnsi="Times New Roman" w:cs="Times New Roman"/>
          <w:sz w:val="28"/>
          <w:szCs w:val="28"/>
          <w:lang w:eastAsia="ru-RU"/>
        </w:rPr>
        <w:t xml:space="preserve">на статистику </w:t>
      </w:r>
      <w:r w:rsidR="00A50BD1" w:rsidRPr="009529C1">
        <w:rPr>
          <w:rFonts w:ascii="Times New Roman" w:hAnsi="Times New Roman" w:cs="Times New Roman"/>
          <w:sz w:val="28"/>
          <w:szCs w:val="28"/>
          <w:lang w:eastAsia="ru-RU"/>
        </w:rPr>
        <w:t>аварийности и несчастных случаев</w:t>
      </w:r>
      <w:r w:rsidRPr="009529C1">
        <w:rPr>
          <w:rFonts w:ascii="Times New Roman" w:hAnsi="Times New Roman" w:cs="Times New Roman"/>
          <w:sz w:val="28"/>
          <w:szCs w:val="28"/>
          <w:lang w:eastAsia="ru-RU"/>
        </w:rPr>
        <w:t>, на поднадзорных Управлению объектах.</w:t>
      </w:r>
    </w:p>
    <w:p w:rsidR="00DE5751" w:rsidRPr="009529C1" w:rsidRDefault="00C4344C" w:rsidP="00C4344C">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Выступи</w:t>
      </w:r>
      <w:r w:rsidR="00E43A59">
        <w:rPr>
          <w:rFonts w:ascii="Times New Roman" w:hAnsi="Times New Roman" w:cs="Times New Roman"/>
          <w:sz w:val="28"/>
          <w:szCs w:val="28"/>
          <w:lang w:eastAsia="ru-RU"/>
        </w:rPr>
        <w:t>ли</w:t>
      </w:r>
      <w:r w:rsidRPr="009529C1">
        <w:rPr>
          <w:rFonts w:ascii="Times New Roman" w:hAnsi="Times New Roman" w:cs="Times New Roman"/>
          <w:sz w:val="28"/>
          <w:szCs w:val="28"/>
          <w:lang w:eastAsia="ru-RU"/>
        </w:rPr>
        <w:t xml:space="preserve"> заместители</w:t>
      </w:r>
      <w:r w:rsidR="00A50BD1" w:rsidRPr="009529C1">
        <w:rPr>
          <w:rFonts w:ascii="Times New Roman" w:hAnsi="Times New Roman" w:cs="Times New Roman"/>
          <w:sz w:val="28"/>
          <w:szCs w:val="28"/>
          <w:lang w:eastAsia="ru-RU"/>
        </w:rPr>
        <w:t xml:space="preserve"> руководителя Управления </w:t>
      </w:r>
      <w:proofErr w:type="spellStart"/>
      <w:r w:rsidR="00A50BD1" w:rsidRPr="009529C1">
        <w:rPr>
          <w:rFonts w:ascii="Times New Roman" w:hAnsi="Times New Roman" w:cs="Times New Roman"/>
          <w:sz w:val="28"/>
          <w:szCs w:val="28"/>
          <w:lang w:eastAsia="ru-RU"/>
        </w:rPr>
        <w:t>Капаев</w:t>
      </w:r>
      <w:proofErr w:type="spellEnd"/>
      <w:r w:rsidR="00A50BD1" w:rsidRPr="009529C1">
        <w:rPr>
          <w:rFonts w:ascii="Times New Roman" w:hAnsi="Times New Roman" w:cs="Times New Roman"/>
          <w:sz w:val="28"/>
          <w:szCs w:val="28"/>
          <w:lang w:eastAsia="ru-RU"/>
        </w:rPr>
        <w:t xml:space="preserve"> Алексей Анатольевич</w:t>
      </w:r>
      <w:r w:rsidRPr="009529C1">
        <w:rPr>
          <w:rFonts w:ascii="Times New Roman" w:hAnsi="Times New Roman" w:cs="Times New Roman"/>
          <w:sz w:val="28"/>
          <w:szCs w:val="28"/>
          <w:lang w:eastAsia="ru-RU"/>
        </w:rPr>
        <w:t xml:space="preserve"> </w:t>
      </w:r>
      <w:r w:rsidR="00DE5751" w:rsidRPr="009529C1">
        <w:rPr>
          <w:rFonts w:ascii="Times New Roman" w:hAnsi="Times New Roman" w:cs="Times New Roman"/>
          <w:sz w:val="28"/>
          <w:szCs w:val="28"/>
          <w:lang w:eastAsia="ru-RU"/>
        </w:rPr>
        <w:t>с докладом по теме: «</w:t>
      </w:r>
      <w:r w:rsidR="00A50BD1" w:rsidRPr="009529C1">
        <w:rPr>
          <w:rFonts w:ascii="Times New Roman" w:hAnsi="Times New Roman" w:cs="Times New Roman"/>
          <w:sz w:val="28"/>
          <w:szCs w:val="28"/>
          <w:lang w:eastAsia="ru-RU"/>
        </w:rPr>
        <w:t>Об обязательных требованиях при осуществлении государственного контроля и надзора в сфере промышленной безопасности. Изменения в законодательстве</w:t>
      </w:r>
      <w:r w:rsidR="00DE5751" w:rsidRPr="009529C1">
        <w:rPr>
          <w:rFonts w:ascii="Times New Roman" w:hAnsi="Times New Roman" w:cs="Times New Roman"/>
          <w:sz w:val="28"/>
          <w:szCs w:val="28"/>
          <w:lang w:eastAsia="ru-RU"/>
        </w:rPr>
        <w:t>»</w:t>
      </w:r>
      <w:r w:rsidRPr="009529C1">
        <w:rPr>
          <w:rFonts w:ascii="Times New Roman" w:hAnsi="Times New Roman" w:cs="Times New Roman"/>
          <w:sz w:val="28"/>
          <w:szCs w:val="28"/>
          <w:lang w:eastAsia="ru-RU"/>
        </w:rPr>
        <w:t xml:space="preserve"> и Дудка Роман Александрович с докладом по теме: «Об обязательных требованиях при осуществлении государственного контроля и надзора в сфере энергетического надзора. Изменения в законодательстве». В своих выступлениях </w:t>
      </w:r>
      <w:r w:rsidR="00A50BD1" w:rsidRPr="009529C1">
        <w:rPr>
          <w:rFonts w:ascii="Times New Roman" w:hAnsi="Times New Roman" w:cs="Times New Roman"/>
          <w:sz w:val="28"/>
          <w:szCs w:val="28"/>
          <w:lang w:eastAsia="ru-RU"/>
        </w:rPr>
        <w:t>Алексей Анатольевич</w:t>
      </w:r>
      <w:r w:rsidRPr="009529C1">
        <w:rPr>
          <w:rFonts w:ascii="Times New Roman" w:hAnsi="Times New Roman" w:cs="Times New Roman"/>
          <w:sz w:val="28"/>
          <w:szCs w:val="28"/>
          <w:lang w:eastAsia="ru-RU"/>
        </w:rPr>
        <w:t xml:space="preserve"> и Роман Александрович </w:t>
      </w:r>
      <w:r w:rsidR="00E9751D" w:rsidRPr="009529C1">
        <w:rPr>
          <w:rFonts w:ascii="Times New Roman" w:hAnsi="Times New Roman" w:cs="Times New Roman"/>
          <w:sz w:val="28"/>
          <w:szCs w:val="28"/>
          <w:lang w:eastAsia="ru-RU"/>
        </w:rPr>
        <w:t>обратил</w:t>
      </w:r>
      <w:r w:rsidRPr="009529C1">
        <w:rPr>
          <w:rFonts w:ascii="Times New Roman" w:hAnsi="Times New Roman" w:cs="Times New Roman"/>
          <w:sz w:val="28"/>
          <w:szCs w:val="28"/>
          <w:lang w:eastAsia="ru-RU"/>
        </w:rPr>
        <w:t>и</w:t>
      </w:r>
      <w:r w:rsidR="00E9751D" w:rsidRPr="009529C1">
        <w:rPr>
          <w:rFonts w:ascii="Times New Roman" w:hAnsi="Times New Roman" w:cs="Times New Roman"/>
          <w:sz w:val="28"/>
          <w:szCs w:val="28"/>
          <w:lang w:eastAsia="ru-RU"/>
        </w:rPr>
        <w:t xml:space="preserve"> особое внимание участников на изменения, внесенные в нормативно-правовые акты, отнесенные к сфере деятельности Управления, и </w:t>
      </w:r>
      <w:r w:rsidRPr="009529C1">
        <w:rPr>
          <w:rFonts w:ascii="Times New Roman" w:hAnsi="Times New Roman" w:cs="Times New Roman"/>
          <w:sz w:val="28"/>
          <w:szCs w:val="28"/>
          <w:lang w:eastAsia="ru-RU"/>
        </w:rPr>
        <w:t>вступившие</w:t>
      </w:r>
      <w:r w:rsidR="00E9751D" w:rsidRPr="009529C1">
        <w:rPr>
          <w:rFonts w:ascii="Times New Roman" w:hAnsi="Times New Roman" w:cs="Times New Roman"/>
          <w:sz w:val="28"/>
          <w:szCs w:val="28"/>
          <w:lang w:eastAsia="ru-RU"/>
        </w:rPr>
        <w:t xml:space="preserve"> в силу 1</w:t>
      </w:r>
      <w:r w:rsidRPr="009529C1">
        <w:rPr>
          <w:rFonts w:ascii="Times New Roman" w:hAnsi="Times New Roman" w:cs="Times New Roman"/>
          <w:sz w:val="28"/>
          <w:szCs w:val="28"/>
          <w:lang w:eastAsia="ru-RU"/>
        </w:rPr>
        <w:t xml:space="preserve"> января 2021 года</w:t>
      </w:r>
      <w:r w:rsidR="00DE5751" w:rsidRPr="009529C1">
        <w:rPr>
          <w:rFonts w:ascii="Times New Roman" w:hAnsi="Times New Roman" w:cs="Times New Roman"/>
          <w:sz w:val="28"/>
          <w:szCs w:val="28"/>
          <w:lang w:eastAsia="ru-RU"/>
        </w:rPr>
        <w:t>.</w:t>
      </w:r>
    </w:p>
    <w:p w:rsidR="00DE5751" w:rsidRPr="009529C1" w:rsidRDefault="00DE5751" w:rsidP="00DE5751">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Также с докладом по теме: «</w:t>
      </w:r>
      <w:r w:rsidR="00C4344C" w:rsidRPr="009529C1">
        <w:rPr>
          <w:rFonts w:ascii="Times New Roman" w:hAnsi="Times New Roman" w:cs="Times New Roman"/>
          <w:sz w:val="28"/>
          <w:szCs w:val="28"/>
          <w:lang w:eastAsia="ru-RU"/>
        </w:rPr>
        <w:t>Об обязательных требованиях при осуществлении государственного контроля и надзора в сфере безопасности гидротехнических сооружений. Изменения в законодательств</w:t>
      </w:r>
      <w:r w:rsidRPr="009529C1">
        <w:rPr>
          <w:rFonts w:ascii="Times New Roman" w:hAnsi="Times New Roman" w:cs="Times New Roman"/>
          <w:sz w:val="28"/>
          <w:szCs w:val="28"/>
          <w:lang w:eastAsia="ru-RU"/>
        </w:rPr>
        <w:t xml:space="preserve">» выступил </w:t>
      </w:r>
      <w:r w:rsidR="00C4344C" w:rsidRPr="009529C1">
        <w:rPr>
          <w:rFonts w:ascii="Times New Roman" w:hAnsi="Times New Roman" w:cs="Times New Roman"/>
          <w:sz w:val="28"/>
          <w:szCs w:val="28"/>
          <w:lang w:eastAsia="ru-RU"/>
        </w:rPr>
        <w:t xml:space="preserve">начальник отдела по </w:t>
      </w:r>
      <w:proofErr w:type="gramStart"/>
      <w:r w:rsidR="00C4344C" w:rsidRPr="009529C1">
        <w:rPr>
          <w:rFonts w:ascii="Times New Roman" w:hAnsi="Times New Roman" w:cs="Times New Roman"/>
          <w:sz w:val="28"/>
          <w:szCs w:val="28"/>
          <w:lang w:eastAsia="ru-RU"/>
        </w:rPr>
        <w:t>государственному</w:t>
      </w:r>
      <w:proofErr w:type="gramEnd"/>
      <w:r w:rsidR="00C4344C" w:rsidRPr="009529C1">
        <w:rPr>
          <w:rFonts w:ascii="Times New Roman" w:hAnsi="Times New Roman" w:cs="Times New Roman"/>
          <w:sz w:val="28"/>
          <w:szCs w:val="28"/>
          <w:lang w:eastAsia="ru-RU"/>
        </w:rPr>
        <w:t xml:space="preserve"> надзору за безопасностью гидротехнических сооружений Управления </w:t>
      </w:r>
      <w:proofErr w:type="spellStart"/>
      <w:r w:rsidR="00C4344C" w:rsidRPr="009529C1">
        <w:rPr>
          <w:rFonts w:ascii="Times New Roman" w:hAnsi="Times New Roman" w:cs="Times New Roman"/>
          <w:sz w:val="28"/>
          <w:szCs w:val="28"/>
          <w:lang w:eastAsia="ru-RU"/>
        </w:rPr>
        <w:t>Бегеза</w:t>
      </w:r>
      <w:proofErr w:type="spellEnd"/>
      <w:r w:rsidR="00C4344C" w:rsidRPr="009529C1">
        <w:rPr>
          <w:rFonts w:ascii="Times New Roman" w:hAnsi="Times New Roman" w:cs="Times New Roman"/>
          <w:sz w:val="28"/>
          <w:szCs w:val="28"/>
          <w:lang w:eastAsia="ru-RU"/>
        </w:rPr>
        <w:t xml:space="preserve"> Валерий Васильевич</w:t>
      </w:r>
      <w:r w:rsidRPr="009529C1">
        <w:rPr>
          <w:rFonts w:ascii="Times New Roman" w:hAnsi="Times New Roman" w:cs="Times New Roman"/>
          <w:sz w:val="28"/>
          <w:szCs w:val="28"/>
          <w:lang w:eastAsia="ru-RU"/>
        </w:rPr>
        <w:t>. В своем выступлении докладчик</w:t>
      </w:r>
      <w:r w:rsidR="000003A4" w:rsidRPr="009529C1">
        <w:rPr>
          <w:rFonts w:ascii="Times New Roman" w:hAnsi="Times New Roman" w:cs="Times New Roman"/>
          <w:sz w:val="28"/>
          <w:szCs w:val="28"/>
          <w:lang w:eastAsia="ru-RU"/>
        </w:rPr>
        <w:t xml:space="preserve"> </w:t>
      </w:r>
      <w:r w:rsidRPr="009529C1">
        <w:rPr>
          <w:rFonts w:ascii="Times New Roman" w:hAnsi="Times New Roman" w:cs="Times New Roman"/>
          <w:sz w:val="28"/>
          <w:szCs w:val="28"/>
          <w:lang w:eastAsia="ru-RU"/>
        </w:rPr>
        <w:t>информировал</w:t>
      </w:r>
      <w:r w:rsidR="000003A4" w:rsidRPr="009529C1">
        <w:rPr>
          <w:rFonts w:ascii="Times New Roman" w:hAnsi="Times New Roman" w:cs="Times New Roman"/>
          <w:sz w:val="28"/>
          <w:szCs w:val="28"/>
          <w:lang w:eastAsia="ru-RU"/>
        </w:rPr>
        <w:t xml:space="preserve"> о</w:t>
      </w:r>
      <w:r w:rsidR="00C4344C" w:rsidRPr="009529C1">
        <w:rPr>
          <w:rFonts w:ascii="Times New Roman" w:hAnsi="Times New Roman" w:cs="Times New Roman"/>
          <w:sz w:val="28"/>
          <w:szCs w:val="28"/>
          <w:lang w:eastAsia="ru-RU"/>
        </w:rPr>
        <w:t xml:space="preserve"> вступивших в силу новых нормативно-правовых актах в области безопасности гидротехнических сооружений</w:t>
      </w:r>
      <w:r w:rsidRPr="009529C1">
        <w:rPr>
          <w:rFonts w:ascii="Times New Roman" w:hAnsi="Times New Roman" w:cs="Times New Roman"/>
          <w:sz w:val="28"/>
          <w:szCs w:val="28"/>
          <w:lang w:eastAsia="ru-RU"/>
        </w:rPr>
        <w:t>.</w:t>
      </w:r>
    </w:p>
    <w:p w:rsidR="00652381" w:rsidRPr="009529C1" w:rsidRDefault="00DE5751" w:rsidP="005553A0">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 xml:space="preserve">В тоже время прозвучал доклад </w:t>
      </w:r>
      <w:r w:rsidR="00C4344C" w:rsidRPr="009529C1">
        <w:rPr>
          <w:rFonts w:ascii="Times New Roman" w:hAnsi="Times New Roman" w:cs="Times New Roman"/>
          <w:sz w:val="28"/>
          <w:szCs w:val="28"/>
          <w:lang w:eastAsia="ru-RU"/>
        </w:rPr>
        <w:t>заместителя начальника отдела лицензирования и ведения государственного реестра ОПО Управления Михайловой Ирины Сергеевны</w:t>
      </w:r>
      <w:r w:rsidRPr="009529C1">
        <w:rPr>
          <w:rFonts w:ascii="Times New Roman" w:hAnsi="Times New Roman" w:cs="Times New Roman"/>
          <w:sz w:val="28"/>
          <w:szCs w:val="28"/>
          <w:lang w:eastAsia="ru-RU"/>
        </w:rPr>
        <w:t>: «</w:t>
      </w:r>
      <w:r w:rsidR="00C4344C" w:rsidRPr="009529C1">
        <w:rPr>
          <w:rFonts w:ascii="Times New Roman" w:hAnsi="Times New Roman" w:cs="Times New Roman"/>
          <w:sz w:val="28"/>
          <w:szCs w:val="28"/>
          <w:lang w:eastAsia="ru-RU"/>
        </w:rPr>
        <w:t>О предоставлении государственной услуги по лицензированию отдельных видов деятельности. Изменения в законодательстве</w:t>
      </w:r>
      <w:r w:rsidRPr="009529C1">
        <w:rPr>
          <w:rFonts w:ascii="Times New Roman" w:hAnsi="Times New Roman" w:cs="Times New Roman"/>
          <w:sz w:val="28"/>
          <w:szCs w:val="28"/>
          <w:lang w:eastAsia="ru-RU"/>
        </w:rPr>
        <w:t xml:space="preserve">». В своем выступлении </w:t>
      </w:r>
      <w:r w:rsidR="00C4344C" w:rsidRPr="009529C1">
        <w:rPr>
          <w:rFonts w:ascii="Times New Roman" w:hAnsi="Times New Roman" w:cs="Times New Roman"/>
          <w:sz w:val="28"/>
          <w:szCs w:val="28"/>
          <w:lang w:eastAsia="ru-RU"/>
        </w:rPr>
        <w:t>Ирина Сергеевна</w:t>
      </w:r>
      <w:r w:rsidRPr="009529C1">
        <w:rPr>
          <w:rFonts w:ascii="Times New Roman" w:hAnsi="Times New Roman" w:cs="Times New Roman"/>
          <w:sz w:val="28"/>
          <w:szCs w:val="28"/>
          <w:lang w:eastAsia="ru-RU"/>
        </w:rPr>
        <w:t xml:space="preserve"> </w:t>
      </w:r>
      <w:r w:rsidR="005553A0" w:rsidRPr="009529C1">
        <w:rPr>
          <w:rFonts w:ascii="Times New Roman" w:hAnsi="Times New Roman" w:cs="Times New Roman"/>
          <w:sz w:val="28"/>
          <w:szCs w:val="28"/>
          <w:lang w:eastAsia="ru-RU"/>
        </w:rPr>
        <w:t>информировала</w:t>
      </w:r>
      <w:r w:rsidR="00375ED6" w:rsidRPr="009529C1">
        <w:rPr>
          <w:rFonts w:ascii="Times New Roman" w:hAnsi="Times New Roman" w:cs="Times New Roman"/>
          <w:sz w:val="28"/>
          <w:szCs w:val="28"/>
          <w:lang w:eastAsia="ru-RU"/>
        </w:rPr>
        <w:t xml:space="preserve"> </w:t>
      </w:r>
      <w:r w:rsidR="005553A0" w:rsidRPr="009529C1">
        <w:rPr>
          <w:rFonts w:ascii="Times New Roman" w:hAnsi="Times New Roman" w:cs="Times New Roman"/>
          <w:sz w:val="28"/>
          <w:szCs w:val="28"/>
          <w:lang w:eastAsia="ru-RU"/>
        </w:rPr>
        <w:t>о вступивших в силу с 1 января 2021 года изменениях в Федеральный закон от 04.05.2011 № 99-ФЗ «О лицензировании отдельных видов деятельности» и положениях о лицензировании конкретных видов деятельности</w:t>
      </w:r>
      <w:r w:rsidR="00C243E7" w:rsidRPr="009529C1">
        <w:rPr>
          <w:rFonts w:ascii="Times New Roman" w:hAnsi="Times New Roman" w:cs="Times New Roman"/>
          <w:sz w:val="28"/>
          <w:szCs w:val="28"/>
          <w:lang w:eastAsia="ru-RU"/>
        </w:rPr>
        <w:t>.</w:t>
      </w:r>
    </w:p>
    <w:p w:rsidR="00C243E7" w:rsidRPr="009529C1" w:rsidRDefault="00C243E7" w:rsidP="00652381">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 xml:space="preserve">Кроме того на мероприятии прозвучал доклад начальника отдела по вопросам государственной службы, кадровой политики и защиты государственной тайны Управления Датта Оксаны Анатольевны на тему </w:t>
      </w:r>
      <w:r w:rsidRPr="009529C1">
        <w:rPr>
          <w:rFonts w:ascii="Times New Roman" w:hAnsi="Times New Roman" w:cs="Times New Roman"/>
          <w:sz w:val="28"/>
          <w:szCs w:val="28"/>
          <w:lang w:eastAsia="ru-RU"/>
        </w:rPr>
        <w:lastRenderedPageBreak/>
        <w:t>«</w:t>
      </w:r>
      <w:r w:rsidR="005553A0" w:rsidRPr="009529C1">
        <w:rPr>
          <w:rFonts w:ascii="Times New Roman" w:hAnsi="Times New Roman" w:cs="Times New Roman"/>
          <w:sz w:val="28"/>
          <w:szCs w:val="28"/>
          <w:lang w:eastAsia="ru-RU"/>
        </w:rPr>
        <w:t xml:space="preserve">Меры, предпринимаемые в Северо-Западном управлении </w:t>
      </w:r>
      <w:proofErr w:type="spellStart"/>
      <w:r w:rsidR="005553A0" w:rsidRPr="009529C1">
        <w:rPr>
          <w:rFonts w:ascii="Times New Roman" w:hAnsi="Times New Roman" w:cs="Times New Roman"/>
          <w:sz w:val="28"/>
          <w:szCs w:val="28"/>
          <w:lang w:eastAsia="ru-RU"/>
        </w:rPr>
        <w:t>Ростехнадзора</w:t>
      </w:r>
      <w:proofErr w:type="spellEnd"/>
      <w:r w:rsidR="005553A0" w:rsidRPr="009529C1">
        <w:rPr>
          <w:rFonts w:ascii="Times New Roman" w:hAnsi="Times New Roman" w:cs="Times New Roman"/>
          <w:sz w:val="28"/>
          <w:szCs w:val="28"/>
          <w:lang w:eastAsia="ru-RU"/>
        </w:rPr>
        <w:t xml:space="preserve"> на борьбу с коррупционными проявлениями и правовое просвещение граждан</w:t>
      </w:r>
      <w:r w:rsidRPr="009529C1">
        <w:rPr>
          <w:rFonts w:ascii="Times New Roman" w:hAnsi="Times New Roman" w:cs="Times New Roman"/>
          <w:sz w:val="28"/>
          <w:szCs w:val="28"/>
          <w:lang w:eastAsia="ru-RU"/>
        </w:rPr>
        <w:t>».</w:t>
      </w:r>
    </w:p>
    <w:p w:rsidR="00C243E7" w:rsidRPr="009529C1" w:rsidRDefault="00C243E7" w:rsidP="00C243E7">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В ходе всех мероприятий в президиум поступило большое количество вопросов, на которые участники обсуждений получили развернутые ответы.</w:t>
      </w:r>
    </w:p>
    <w:p w:rsidR="00171B8F" w:rsidRPr="009529C1" w:rsidRDefault="00C243E7" w:rsidP="00171B8F">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Подробная информация о проведенных мероприятиях размещена на официальном сайте Управления в информационно-телекоммуникационной сети «Интернет».</w:t>
      </w:r>
    </w:p>
    <w:p w:rsidR="00C243E7" w:rsidRPr="009529C1" w:rsidRDefault="00C243E7" w:rsidP="00C243E7">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В отчетном периоде должностными лицами Управления на постоянной основе проводилось информирование специалистов поднадзорных организаций по вопросам соблюдения обязательных требований законодательства, как в устной форме, так и путем подготовки мотивированных ответов на поступающие обращения.</w:t>
      </w:r>
    </w:p>
    <w:p w:rsidR="007A2108" w:rsidRPr="009529C1" w:rsidRDefault="00C243E7" w:rsidP="000A0B4F">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В целях предотвращения нарушения юридическими лицами и индивидуальными предпринимателями обязательных требований в рамках методической работы проводятся совещания и иные публичные мероприятия, посвященные вопросам безопасного ведения работ, предупреждению нарушений, аварийности и травма</w:t>
      </w:r>
      <w:r w:rsidR="000A0B4F">
        <w:rPr>
          <w:rFonts w:ascii="Times New Roman" w:hAnsi="Times New Roman" w:cs="Times New Roman"/>
          <w:sz w:val="28"/>
          <w:szCs w:val="28"/>
          <w:lang w:eastAsia="ru-RU"/>
        </w:rPr>
        <w:t>тизма на поднадзорных объектах</w:t>
      </w:r>
      <w:r w:rsidR="00CB52CB" w:rsidRPr="009529C1">
        <w:rPr>
          <w:rFonts w:ascii="Times New Roman" w:hAnsi="Times New Roman" w:cs="Times New Roman"/>
          <w:sz w:val="28"/>
          <w:szCs w:val="28"/>
          <w:lang w:eastAsia="ru-RU"/>
        </w:rPr>
        <w:t>.</w:t>
      </w:r>
      <w:r w:rsidR="00EC7C4D" w:rsidRPr="009529C1">
        <w:rPr>
          <w:rFonts w:ascii="Times New Roman" w:hAnsi="Times New Roman" w:cs="Times New Roman"/>
          <w:sz w:val="28"/>
          <w:szCs w:val="28"/>
          <w:lang w:eastAsia="ru-RU"/>
        </w:rPr>
        <w:t xml:space="preserve"> </w:t>
      </w:r>
    </w:p>
    <w:p w:rsidR="00993D08" w:rsidRPr="009529C1" w:rsidRDefault="00993D08" w:rsidP="00993D08">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 xml:space="preserve">Кроме того, должностными лицами Управления во исполнение Поручения Федеральной службы по экологическому, технологическому и атомному надзору от 02.04.2020 № ПЧ-8 «О мерах по обеспечению безопасной работы предприятий в условиях реализации мер по предотвращению распространения на территории Российской Федерации новой </w:t>
      </w:r>
      <w:proofErr w:type="spellStart"/>
      <w:r w:rsidRPr="009529C1">
        <w:rPr>
          <w:rFonts w:ascii="Times New Roman" w:hAnsi="Times New Roman" w:cs="Times New Roman"/>
          <w:sz w:val="28"/>
          <w:szCs w:val="28"/>
          <w:lang w:eastAsia="ru-RU"/>
        </w:rPr>
        <w:t>коронавирусной</w:t>
      </w:r>
      <w:proofErr w:type="spellEnd"/>
      <w:r w:rsidRPr="009529C1">
        <w:rPr>
          <w:rFonts w:ascii="Times New Roman" w:hAnsi="Times New Roman" w:cs="Times New Roman"/>
          <w:sz w:val="28"/>
          <w:szCs w:val="28"/>
          <w:lang w:eastAsia="ru-RU"/>
        </w:rPr>
        <w:t xml:space="preserve"> инфекции» в поднадзорные организации направлены утвержденные Министерством Российской Федерации по делам гражданской обороны, чрезвычайным ситуациям и ликвидации последствий стихийных бедствий (далее – МЧС России) «Временные методические рекомендации по обеспечению защищенности критически важных объектов в условиях распространения </w:t>
      </w:r>
      <w:proofErr w:type="spellStart"/>
      <w:r w:rsidRPr="009529C1">
        <w:rPr>
          <w:rFonts w:ascii="Times New Roman" w:hAnsi="Times New Roman" w:cs="Times New Roman"/>
          <w:sz w:val="28"/>
          <w:szCs w:val="28"/>
          <w:lang w:eastAsia="ru-RU"/>
        </w:rPr>
        <w:t>коронавирусной</w:t>
      </w:r>
      <w:proofErr w:type="spellEnd"/>
      <w:r w:rsidRPr="009529C1">
        <w:rPr>
          <w:rFonts w:ascii="Times New Roman" w:hAnsi="Times New Roman" w:cs="Times New Roman"/>
          <w:sz w:val="28"/>
          <w:szCs w:val="28"/>
          <w:lang w:eastAsia="ru-RU"/>
        </w:rPr>
        <w:t xml:space="preserve"> инфекции COVID-19», в которых обращено внимание руководителей организаций на необходимость обеспечения эффективного производственного контроля в условиях принимаемых мер, а также необходимость планирования мер по обеспечению непрерывного производственного процесса и требований по безопасности на соответствующих критически важных объектах в случае выявления </w:t>
      </w:r>
      <w:proofErr w:type="spellStart"/>
      <w:r w:rsidRPr="009529C1">
        <w:rPr>
          <w:rFonts w:ascii="Times New Roman" w:hAnsi="Times New Roman" w:cs="Times New Roman"/>
          <w:sz w:val="28"/>
          <w:szCs w:val="28"/>
          <w:lang w:eastAsia="ru-RU"/>
        </w:rPr>
        <w:t>коронавирусной</w:t>
      </w:r>
      <w:proofErr w:type="spellEnd"/>
      <w:r w:rsidRPr="009529C1">
        <w:rPr>
          <w:rFonts w:ascii="Times New Roman" w:hAnsi="Times New Roman" w:cs="Times New Roman"/>
          <w:sz w:val="28"/>
          <w:szCs w:val="28"/>
          <w:lang w:eastAsia="ru-RU"/>
        </w:rPr>
        <w:t xml:space="preserve"> инфекции у персонала.</w:t>
      </w:r>
    </w:p>
    <w:p w:rsidR="00A87AEC" w:rsidRPr="009529C1" w:rsidRDefault="00993D08" w:rsidP="00993D08">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 xml:space="preserve">В целях осуществления мониторинга применения поднадзорными организациями «Временных методических рекомендаций по обеспечению защищенности критически важных объектов в условиях распространения </w:t>
      </w:r>
      <w:proofErr w:type="spellStart"/>
      <w:r w:rsidRPr="009529C1">
        <w:rPr>
          <w:rFonts w:ascii="Times New Roman" w:hAnsi="Times New Roman" w:cs="Times New Roman"/>
          <w:sz w:val="28"/>
          <w:szCs w:val="28"/>
          <w:lang w:eastAsia="ru-RU"/>
        </w:rPr>
        <w:t>коронавирусной</w:t>
      </w:r>
      <w:proofErr w:type="spellEnd"/>
      <w:r w:rsidRPr="009529C1">
        <w:rPr>
          <w:rFonts w:ascii="Times New Roman" w:hAnsi="Times New Roman" w:cs="Times New Roman"/>
          <w:sz w:val="28"/>
          <w:szCs w:val="28"/>
          <w:lang w:eastAsia="ru-RU"/>
        </w:rPr>
        <w:t xml:space="preserve"> инфекции COVID-19», утвержденных МЧС России, в адрес </w:t>
      </w:r>
      <w:r w:rsidRPr="009529C1">
        <w:rPr>
          <w:rFonts w:ascii="Times New Roman" w:hAnsi="Times New Roman" w:cs="Times New Roman"/>
          <w:sz w:val="28"/>
          <w:szCs w:val="28"/>
          <w:lang w:eastAsia="ru-RU"/>
        </w:rPr>
        <w:lastRenderedPageBreak/>
        <w:t xml:space="preserve">поднадзорных организаций направлен перечень типовых вопросов по контролю и рекомендовано организовать в рамках производственного контроля за соблюдением требований промышленной безопасности оценку полноты предпринимаемых мер по обеспечению безопасности в условиях реализации мер по предотвращению распространения новой </w:t>
      </w:r>
      <w:proofErr w:type="spellStart"/>
      <w:r w:rsidRPr="009529C1">
        <w:rPr>
          <w:rFonts w:ascii="Times New Roman" w:hAnsi="Times New Roman" w:cs="Times New Roman"/>
          <w:sz w:val="28"/>
          <w:szCs w:val="28"/>
          <w:lang w:eastAsia="ru-RU"/>
        </w:rPr>
        <w:t>коронавирусной</w:t>
      </w:r>
      <w:proofErr w:type="spellEnd"/>
      <w:r w:rsidRPr="009529C1">
        <w:rPr>
          <w:rFonts w:ascii="Times New Roman" w:hAnsi="Times New Roman" w:cs="Times New Roman"/>
          <w:sz w:val="28"/>
          <w:szCs w:val="28"/>
          <w:lang w:eastAsia="ru-RU"/>
        </w:rPr>
        <w:t xml:space="preserve"> инфекции</w:t>
      </w:r>
      <w:r w:rsidR="00C243E7" w:rsidRPr="009529C1">
        <w:rPr>
          <w:rFonts w:ascii="Times New Roman" w:hAnsi="Times New Roman" w:cs="Times New Roman"/>
          <w:sz w:val="28"/>
          <w:szCs w:val="28"/>
          <w:lang w:eastAsia="ru-RU"/>
        </w:rPr>
        <w:t>.</w:t>
      </w:r>
    </w:p>
    <w:p w:rsidR="00C95162" w:rsidRPr="009529C1" w:rsidRDefault="00A87AEC" w:rsidP="000A0B4F">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 xml:space="preserve">В целях осуществления профилактических мероприятий по предупреждению аварийности и травматизма на поднадзорные предприятия были направлены письма с указанием проведения необходимых мер, обеспечивающих </w:t>
      </w:r>
      <w:proofErr w:type="gramStart"/>
      <w:r w:rsidRPr="009529C1">
        <w:rPr>
          <w:rFonts w:ascii="Times New Roman" w:hAnsi="Times New Roman" w:cs="Times New Roman"/>
          <w:sz w:val="28"/>
          <w:szCs w:val="28"/>
          <w:lang w:eastAsia="ru-RU"/>
        </w:rPr>
        <w:t>контроль за</w:t>
      </w:r>
      <w:proofErr w:type="gramEnd"/>
      <w:r w:rsidRPr="009529C1">
        <w:rPr>
          <w:rFonts w:ascii="Times New Roman" w:hAnsi="Times New Roman" w:cs="Times New Roman"/>
          <w:sz w:val="28"/>
          <w:szCs w:val="28"/>
          <w:lang w:eastAsia="ru-RU"/>
        </w:rPr>
        <w:t xml:space="preserve"> устранением нарушений, которые могут быть предпосылками аварий и случаев </w:t>
      </w:r>
      <w:r w:rsidR="000A0B4F">
        <w:rPr>
          <w:rFonts w:ascii="Times New Roman" w:hAnsi="Times New Roman" w:cs="Times New Roman"/>
          <w:sz w:val="28"/>
          <w:szCs w:val="28"/>
          <w:lang w:eastAsia="ru-RU"/>
        </w:rPr>
        <w:t>смертельного травматизма на ОПО</w:t>
      </w:r>
      <w:r w:rsidR="00C95162" w:rsidRPr="009529C1">
        <w:rPr>
          <w:rFonts w:ascii="Times New Roman" w:hAnsi="Times New Roman" w:cs="Times New Roman"/>
          <w:sz w:val="28"/>
          <w:szCs w:val="28"/>
          <w:lang w:eastAsia="ru-RU"/>
        </w:rPr>
        <w:t>.</w:t>
      </w:r>
    </w:p>
    <w:p w:rsidR="00C243E7" w:rsidRPr="009529C1" w:rsidRDefault="00C243E7" w:rsidP="00C243E7">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Кроме того, в ходе проведенных плановых и внеплановых проверок, инспекторским составом Управления проводятся методические консультационные мероприятия с ответственными представителями проверяемых организаций по обсуждению результатов проверок и проведению профилактических мероприятий, направленных на предотвращение выявленных нарушений в будущем.</w:t>
      </w:r>
    </w:p>
    <w:p w:rsidR="00C243E7" w:rsidRPr="009529C1" w:rsidRDefault="00C243E7" w:rsidP="00C243E7">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В случае аварий после технического расследования их причин проводятся совещания с участием лиц, виновных в произошедшей аварии, на которых рассматриваются материалы технического расследования и предлагаемые меры по предупреждению аварийности и травматизма.</w:t>
      </w:r>
    </w:p>
    <w:p w:rsidR="00C243E7" w:rsidRPr="009529C1" w:rsidRDefault="00C243E7" w:rsidP="00C243E7">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Также введено в практику направление уведомлений (информационных писем) об изменениях действующего законодательства в адрес поднадзорных юридических лиц и индивидуальных предпринимателей.</w:t>
      </w:r>
    </w:p>
    <w:p w:rsidR="00C243E7" w:rsidRPr="009529C1" w:rsidRDefault="00C243E7" w:rsidP="00C243E7">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Вся необходимая информация для юридических лиц и индивидуальных предпринимателей о требованиях действующего законодательства размещена на официальном сайте Управления. В связи с выходом новых нормативных правовых документов, размещенная на сайте Управления информация оперативно обновляется.</w:t>
      </w:r>
    </w:p>
    <w:p w:rsidR="00157D79" w:rsidRPr="009529C1" w:rsidRDefault="00C243E7" w:rsidP="00157D79">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На постоянной основе проводится информирование организаций, эксплуатирующих поднадзорные объекты, путем разъяснений посредством телефонной связи и направлением соответствующ</w:t>
      </w:r>
      <w:r w:rsidR="00157D79" w:rsidRPr="009529C1">
        <w:rPr>
          <w:rFonts w:ascii="Times New Roman" w:hAnsi="Times New Roman" w:cs="Times New Roman"/>
          <w:sz w:val="28"/>
          <w:szCs w:val="28"/>
          <w:lang w:eastAsia="ru-RU"/>
        </w:rPr>
        <w:t>их писем по следующим вопросам:</w:t>
      </w:r>
    </w:p>
    <w:p w:rsidR="00157D79" w:rsidRPr="009529C1" w:rsidRDefault="00F851D7" w:rsidP="00157D79">
      <w:pPr>
        <w:pStyle w:val="a4"/>
        <w:numPr>
          <w:ilvl w:val="0"/>
          <w:numId w:val="28"/>
        </w:numPr>
        <w:tabs>
          <w:tab w:val="left" w:pos="993"/>
        </w:tabs>
        <w:spacing w:after="0"/>
        <w:ind w:left="709" w:firstLine="0"/>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 xml:space="preserve">об аварийности и травматизме на </w:t>
      </w:r>
      <w:r w:rsidR="00C243E7" w:rsidRPr="009529C1">
        <w:rPr>
          <w:rFonts w:ascii="Times New Roman" w:hAnsi="Times New Roman" w:cs="Times New Roman"/>
          <w:sz w:val="28"/>
          <w:szCs w:val="28"/>
          <w:lang w:eastAsia="ru-RU"/>
        </w:rPr>
        <w:t>ОПО;</w:t>
      </w:r>
    </w:p>
    <w:p w:rsidR="00157D79" w:rsidRPr="009529C1" w:rsidRDefault="00C243E7" w:rsidP="00157D79">
      <w:pPr>
        <w:pStyle w:val="a4"/>
        <w:numPr>
          <w:ilvl w:val="0"/>
          <w:numId w:val="28"/>
        </w:numPr>
        <w:tabs>
          <w:tab w:val="left" w:pos="993"/>
        </w:tabs>
        <w:spacing w:after="0"/>
        <w:ind w:left="0"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об исполнении требования статьи 11 Федерального закона от 21.07.1997 № 116-ФЗ «О промышленной безопасности опасных производственных объектов»;</w:t>
      </w:r>
    </w:p>
    <w:p w:rsidR="000067C9" w:rsidRPr="009529C1" w:rsidRDefault="000067C9" w:rsidP="00157D79">
      <w:pPr>
        <w:pStyle w:val="a4"/>
        <w:numPr>
          <w:ilvl w:val="0"/>
          <w:numId w:val="28"/>
        </w:numPr>
        <w:tabs>
          <w:tab w:val="left" w:pos="993"/>
        </w:tabs>
        <w:spacing w:after="0"/>
        <w:ind w:left="0"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о проведении необходимых мер, обеспечивающих противоаварийную устойчивость на ОПО;</w:t>
      </w:r>
    </w:p>
    <w:p w:rsidR="00C243E7" w:rsidRPr="009529C1" w:rsidRDefault="00C243E7" w:rsidP="00157D79">
      <w:pPr>
        <w:pStyle w:val="a4"/>
        <w:numPr>
          <w:ilvl w:val="0"/>
          <w:numId w:val="28"/>
        </w:numPr>
        <w:tabs>
          <w:tab w:val="left" w:pos="993"/>
        </w:tabs>
        <w:spacing w:after="0"/>
        <w:ind w:left="0"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lastRenderedPageBreak/>
        <w:t>о необходимости соблюдения требований промышленной безопасности в части своевременного представления отчетов об осуществлении производственного контроля.</w:t>
      </w:r>
    </w:p>
    <w:p w:rsidR="00A124C6" w:rsidRPr="009529C1" w:rsidRDefault="00C243E7" w:rsidP="00C243E7">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Управление использует в работе предостережения о недопустимости на</w:t>
      </w:r>
      <w:r w:rsidR="008C2025" w:rsidRPr="009529C1">
        <w:rPr>
          <w:rFonts w:ascii="Times New Roman" w:hAnsi="Times New Roman" w:cs="Times New Roman"/>
          <w:sz w:val="28"/>
          <w:szCs w:val="28"/>
          <w:lang w:eastAsia="ru-RU"/>
        </w:rPr>
        <w:t>рушения обязательных требований,</w:t>
      </w:r>
      <w:r w:rsidR="00542FA0" w:rsidRPr="009529C1">
        <w:rPr>
          <w:rFonts w:ascii="Times New Roman" w:hAnsi="Times New Roman" w:cs="Times New Roman"/>
          <w:sz w:val="28"/>
          <w:szCs w:val="28"/>
          <w:lang w:eastAsia="ru-RU"/>
        </w:rPr>
        <w:t xml:space="preserve"> ч</w:t>
      </w:r>
      <w:r w:rsidRPr="009529C1">
        <w:rPr>
          <w:rFonts w:ascii="Times New Roman" w:hAnsi="Times New Roman" w:cs="Times New Roman"/>
          <w:sz w:val="28"/>
          <w:szCs w:val="28"/>
          <w:lang w:eastAsia="ru-RU"/>
        </w:rPr>
        <w:t>то позволяет наиболее эффективно реализовать мероприятия по контролю, осуществляемых без взаимодействия с юридическими лицами, индивидуальными предпринимателями, в рамках организации и проведения мероприятий, направленных на профилактику нарушений обязательных требований, и не допустить в дальнейшем возникновение таких нарушений</w:t>
      </w:r>
      <w:r w:rsidR="00A124C6" w:rsidRPr="009529C1">
        <w:rPr>
          <w:rFonts w:ascii="Times New Roman" w:hAnsi="Times New Roman" w:cs="Times New Roman"/>
          <w:sz w:val="28"/>
          <w:szCs w:val="28"/>
          <w:lang w:eastAsia="ru-RU"/>
        </w:rPr>
        <w:t>.</w:t>
      </w:r>
    </w:p>
    <w:p w:rsidR="00E8171C" w:rsidRPr="00E93D11" w:rsidRDefault="00493AEB" w:rsidP="00C95162">
      <w:pPr>
        <w:spacing w:after="0"/>
        <w:ind w:firstLine="709"/>
        <w:jc w:val="both"/>
        <w:rPr>
          <w:rFonts w:ascii="Times New Roman" w:hAnsi="Times New Roman" w:cs="Times New Roman"/>
          <w:sz w:val="28"/>
          <w:szCs w:val="28"/>
          <w:lang w:eastAsia="ru-RU"/>
        </w:rPr>
      </w:pPr>
      <w:r w:rsidRPr="009529C1">
        <w:rPr>
          <w:rFonts w:ascii="Times New Roman" w:hAnsi="Times New Roman" w:cs="Times New Roman"/>
          <w:sz w:val="28"/>
          <w:szCs w:val="28"/>
          <w:lang w:eastAsia="ru-RU"/>
        </w:rPr>
        <w:t>За отчетный период профилактические мероприятия осуществлены в полном объеме в соответствии с Планом-графиком проф</w:t>
      </w:r>
      <w:r w:rsidR="00C95162" w:rsidRPr="009529C1">
        <w:rPr>
          <w:rFonts w:ascii="Times New Roman" w:hAnsi="Times New Roman" w:cs="Times New Roman"/>
          <w:sz w:val="28"/>
          <w:szCs w:val="28"/>
          <w:lang w:eastAsia="ru-RU"/>
        </w:rPr>
        <w:t>илактических мероприятий на 2021</w:t>
      </w:r>
      <w:r w:rsidRPr="009529C1">
        <w:rPr>
          <w:rFonts w:ascii="Times New Roman" w:hAnsi="Times New Roman" w:cs="Times New Roman"/>
          <w:sz w:val="28"/>
          <w:szCs w:val="28"/>
          <w:lang w:eastAsia="ru-RU"/>
        </w:rPr>
        <w:t xml:space="preserve"> год, разработанным и утвержденным в целях реализации Программы профилактики нарушений </w:t>
      </w:r>
      <w:r w:rsidR="00265DCA" w:rsidRPr="009529C1">
        <w:rPr>
          <w:rFonts w:ascii="Times New Roman" w:hAnsi="Times New Roman" w:cs="Times New Roman"/>
          <w:sz w:val="28"/>
          <w:szCs w:val="28"/>
          <w:lang w:eastAsia="ru-RU"/>
        </w:rPr>
        <w:t>обязательных</w:t>
      </w:r>
      <w:r w:rsidRPr="009529C1">
        <w:rPr>
          <w:rFonts w:ascii="Times New Roman" w:hAnsi="Times New Roman" w:cs="Times New Roman"/>
          <w:sz w:val="28"/>
          <w:szCs w:val="28"/>
          <w:lang w:eastAsia="ru-RU"/>
        </w:rPr>
        <w:t xml:space="preserve"> требований</w:t>
      </w:r>
      <w:r w:rsidR="00E84401" w:rsidRPr="009529C1">
        <w:rPr>
          <w:rFonts w:ascii="Times New Roman" w:hAnsi="Times New Roman" w:cs="Times New Roman"/>
          <w:sz w:val="28"/>
          <w:szCs w:val="28"/>
          <w:lang w:eastAsia="ru-RU"/>
        </w:rPr>
        <w:t xml:space="preserve"> Управления </w:t>
      </w:r>
      <w:r w:rsidR="00C95162" w:rsidRPr="009529C1">
        <w:rPr>
          <w:rFonts w:ascii="Times New Roman" w:hAnsi="Times New Roman" w:cs="Times New Roman"/>
          <w:sz w:val="28"/>
          <w:szCs w:val="28"/>
          <w:lang w:eastAsia="ru-RU"/>
        </w:rPr>
        <w:t>на 2020-2022 годы</w:t>
      </w:r>
      <w:r w:rsidR="00E8171C" w:rsidRPr="009529C1">
        <w:rPr>
          <w:rFonts w:ascii="Times New Roman" w:hAnsi="Times New Roman" w:cs="Times New Roman"/>
          <w:sz w:val="28"/>
          <w:szCs w:val="28"/>
        </w:rPr>
        <w:t>.</w:t>
      </w:r>
    </w:p>
    <w:p w:rsidR="006E224C" w:rsidRPr="00E93EB0" w:rsidRDefault="006E224C" w:rsidP="00AB5BF1">
      <w:pPr>
        <w:spacing w:after="0"/>
        <w:ind w:firstLine="709"/>
        <w:jc w:val="center"/>
        <w:rPr>
          <w:rFonts w:ascii="Times New Roman" w:hAnsi="Times New Roman" w:cs="Times New Roman"/>
          <w:sz w:val="28"/>
          <w:szCs w:val="28"/>
          <w:lang w:eastAsia="ru-RU"/>
        </w:rPr>
      </w:pPr>
      <w:r w:rsidRPr="00E93D11">
        <w:rPr>
          <w:rFonts w:ascii="Times New Roman" w:eastAsia="Times New Roman" w:hAnsi="Times New Roman" w:cs="Times New Roman"/>
          <w:b/>
          <w:sz w:val="28"/>
          <w:szCs w:val="28"/>
          <w:lang w:eastAsia="ru-RU"/>
        </w:rPr>
        <w:t>___________</w:t>
      </w:r>
    </w:p>
    <w:sectPr w:rsidR="006E224C" w:rsidRPr="00E93EB0" w:rsidSect="00795309">
      <w:headerReference w:type="default" r:id="rId9"/>
      <w:footerReference w:type="first" r:id="rId10"/>
      <w:pgSz w:w="11906" w:h="16838"/>
      <w:pgMar w:top="1134" w:right="851" w:bottom="124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B2B" w:rsidRDefault="00442B2B">
      <w:pPr>
        <w:spacing w:after="0" w:line="240" w:lineRule="auto"/>
      </w:pPr>
      <w:r>
        <w:separator/>
      </w:r>
    </w:p>
  </w:endnote>
  <w:endnote w:type="continuationSeparator" w:id="0">
    <w:p w:rsidR="00442B2B" w:rsidRDefault="00442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Andale Sans UI">
    <w:altName w:val="Arial Unicode MS"/>
    <w:charset w:val="00"/>
    <w:family w:val="auto"/>
    <w:pitch w:val="variable"/>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B2B" w:rsidRPr="00AB3C47" w:rsidRDefault="00442B2B" w:rsidP="00A74766">
    <w:pPr>
      <w:pStyle w:val="af6"/>
      <w:jc w:val="center"/>
      <w:rPr>
        <w:sz w:val="22"/>
        <w:szCs w:val="22"/>
      </w:rPr>
    </w:pPr>
    <w:r w:rsidRPr="00AB3C47">
      <w:rPr>
        <w:sz w:val="22"/>
        <w:szCs w:val="22"/>
      </w:rPr>
      <w:t>Санкт-Петербург</w:t>
    </w:r>
  </w:p>
  <w:p w:rsidR="00442B2B" w:rsidRDefault="00442B2B" w:rsidP="00A74766">
    <w:pPr>
      <w:pStyle w:val="af6"/>
      <w:jc w:val="center"/>
      <w:rPr>
        <w:sz w:val="22"/>
        <w:szCs w:val="22"/>
      </w:rPr>
    </w:pPr>
    <w:r>
      <w:rPr>
        <w:sz w:val="22"/>
        <w:szCs w:val="22"/>
      </w:rPr>
      <w:t>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B2B" w:rsidRDefault="00442B2B">
      <w:pPr>
        <w:spacing w:after="0" w:line="240" w:lineRule="auto"/>
      </w:pPr>
      <w:r>
        <w:separator/>
      </w:r>
    </w:p>
  </w:footnote>
  <w:footnote w:type="continuationSeparator" w:id="0">
    <w:p w:rsidR="00442B2B" w:rsidRDefault="00442B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6"/>
        <w:szCs w:val="26"/>
      </w:rPr>
      <w:id w:val="-1903134612"/>
      <w:docPartObj>
        <w:docPartGallery w:val="Page Numbers (Top of Page)"/>
        <w:docPartUnique/>
      </w:docPartObj>
    </w:sdtPr>
    <w:sdtEndPr/>
    <w:sdtContent>
      <w:p w:rsidR="00442B2B" w:rsidRPr="00597848" w:rsidRDefault="00442B2B">
        <w:pPr>
          <w:pStyle w:val="a7"/>
          <w:jc w:val="center"/>
          <w:rPr>
            <w:sz w:val="26"/>
            <w:szCs w:val="26"/>
          </w:rPr>
        </w:pPr>
        <w:r w:rsidRPr="00597848">
          <w:rPr>
            <w:sz w:val="26"/>
            <w:szCs w:val="26"/>
          </w:rPr>
          <w:fldChar w:fldCharType="begin"/>
        </w:r>
        <w:r w:rsidRPr="00597848">
          <w:rPr>
            <w:sz w:val="26"/>
            <w:szCs w:val="26"/>
          </w:rPr>
          <w:instrText>PAGE   \* MERGEFORMAT</w:instrText>
        </w:r>
        <w:r w:rsidRPr="00597848">
          <w:rPr>
            <w:sz w:val="26"/>
            <w:szCs w:val="26"/>
          </w:rPr>
          <w:fldChar w:fldCharType="separate"/>
        </w:r>
        <w:r w:rsidR="001F2D12">
          <w:rPr>
            <w:noProof/>
            <w:sz w:val="26"/>
            <w:szCs w:val="26"/>
          </w:rPr>
          <w:t>2</w:t>
        </w:r>
        <w:r w:rsidRPr="00597848">
          <w:rPr>
            <w:noProof/>
            <w:sz w:val="26"/>
            <w:szCs w:val="26"/>
          </w:rPr>
          <w:fldChar w:fldCharType="end"/>
        </w:r>
      </w:p>
    </w:sdtContent>
  </w:sdt>
  <w:p w:rsidR="00442B2B" w:rsidRPr="00597848" w:rsidRDefault="00442B2B">
    <w:pPr>
      <w:pStyle w:val="a7"/>
      <w:rPr>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bullet"/>
      <w:lvlText w:val=""/>
      <w:lvlJc w:val="left"/>
      <w:pPr>
        <w:tabs>
          <w:tab w:val="num" w:pos="1418"/>
        </w:tabs>
        <w:ind w:left="709" w:firstLine="0"/>
      </w:pPr>
      <w:rPr>
        <w:rFonts w:ascii="Symbol" w:hAnsi="Symbol"/>
      </w:rPr>
    </w:lvl>
  </w:abstractNum>
  <w:abstractNum w:abstractNumId="1">
    <w:nsid w:val="02692192"/>
    <w:multiLevelType w:val="hybridMultilevel"/>
    <w:tmpl w:val="4852D248"/>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BA190A"/>
    <w:multiLevelType w:val="hybridMultilevel"/>
    <w:tmpl w:val="A14EC098"/>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FC6DA7"/>
    <w:multiLevelType w:val="hybridMultilevel"/>
    <w:tmpl w:val="4C7486F6"/>
    <w:lvl w:ilvl="0" w:tplc="7D627A1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1A7A5A"/>
    <w:multiLevelType w:val="hybridMultilevel"/>
    <w:tmpl w:val="B1662A52"/>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79597D"/>
    <w:multiLevelType w:val="hybridMultilevel"/>
    <w:tmpl w:val="FD5EB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F376C7"/>
    <w:multiLevelType w:val="hybridMultilevel"/>
    <w:tmpl w:val="5560D4C8"/>
    <w:lvl w:ilvl="0" w:tplc="902098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3C1163E"/>
    <w:multiLevelType w:val="hybridMultilevel"/>
    <w:tmpl w:val="FF4A440E"/>
    <w:lvl w:ilvl="0" w:tplc="3904D850">
      <w:start w:val="1"/>
      <w:numFmt w:val="bullet"/>
      <w:lvlText w:val=""/>
      <w:lvlJc w:val="left"/>
      <w:pPr>
        <w:tabs>
          <w:tab w:val="num" w:pos="1040"/>
        </w:tabs>
        <w:ind w:left="0" w:firstLine="68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8">
    <w:nsid w:val="19917A5D"/>
    <w:multiLevelType w:val="hybridMultilevel"/>
    <w:tmpl w:val="3496B63C"/>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A740E4"/>
    <w:multiLevelType w:val="hybridMultilevel"/>
    <w:tmpl w:val="47BEA81A"/>
    <w:lvl w:ilvl="0" w:tplc="B2445B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9C1266"/>
    <w:multiLevelType w:val="hybridMultilevel"/>
    <w:tmpl w:val="169A741E"/>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4447E2"/>
    <w:multiLevelType w:val="hybridMultilevel"/>
    <w:tmpl w:val="C06A1472"/>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AB1F49"/>
    <w:multiLevelType w:val="multilevel"/>
    <w:tmpl w:val="D7EACC96"/>
    <w:lvl w:ilvl="0">
      <w:start w:val="1"/>
      <w:numFmt w:val="decimal"/>
      <w:lvlText w:val="%1."/>
      <w:lvlJc w:val="left"/>
      <w:pPr>
        <w:ind w:left="1778" w:hanging="360"/>
      </w:pPr>
      <w:rPr>
        <w:rFonts w:hint="default"/>
      </w:rPr>
    </w:lvl>
    <w:lvl w:ilvl="1">
      <w:start w:val="3"/>
      <w:numFmt w:val="decimal"/>
      <w:isLgl/>
      <w:lvlText w:val="%1.%2."/>
      <w:lvlJc w:val="left"/>
      <w:pPr>
        <w:ind w:left="1429" w:hanging="720"/>
      </w:pPr>
      <w:rPr>
        <w:rFonts w:eastAsiaTheme="minorHAnsi" w:hint="default"/>
      </w:rPr>
    </w:lvl>
    <w:lvl w:ilvl="2">
      <w:start w:val="1"/>
      <w:numFmt w:val="decimal"/>
      <w:isLgl/>
      <w:lvlText w:val="%1.%2.%3."/>
      <w:lvlJc w:val="left"/>
      <w:pPr>
        <w:ind w:left="1778" w:hanging="720"/>
      </w:pPr>
      <w:rPr>
        <w:rFonts w:eastAsiaTheme="minorHAnsi" w:hint="default"/>
      </w:rPr>
    </w:lvl>
    <w:lvl w:ilvl="3">
      <w:start w:val="1"/>
      <w:numFmt w:val="decimal"/>
      <w:isLgl/>
      <w:lvlText w:val="%1.%2.%3.%4."/>
      <w:lvlJc w:val="left"/>
      <w:pPr>
        <w:ind w:left="2487" w:hanging="1080"/>
      </w:pPr>
      <w:rPr>
        <w:rFonts w:eastAsiaTheme="minorHAnsi" w:hint="default"/>
      </w:rPr>
    </w:lvl>
    <w:lvl w:ilvl="4">
      <w:start w:val="1"/>
      <w:numFmt w:val="decimal"/>
      <w:isLgl/>
      <w:lvlText w:val="%1.%2.%3.%4.%5."/>
      <w:lvlJc w:val="left"/>
      <w:pPr>
        <w:ind w:left="2836" w:hanging="1080"/>
      </w:pPr>
      <w:rPr>
        <w:rFonts w:eastAsiaTheme="minorHAnsi" w:hint="default"/>
      </w:rPr>
    </w:lvl>
    <w:lvl w:ilvl="5">
      <w:start w:val="1"/>
      <w:numFmt w:val="decimal"/>
      <w:isLgl/>
      <w:lvlText w:val="%1.%2.%3.%4.%5.%6."/>
      <w:lvlJc w:val="left"/>
      <w:pPr>
        <w:ind w:left="3545" w:hanging="1440"/>
      </w:pPr>
      <w:rPr>
        <w:rFonts w:eastAsiaTheme="minorHAnsi" w:hint="default"/>
      </w:rPr>
    </w:lvl>
    <w:lvl w:ilvl="6">
      <w:start w:val="1"/>
      <w:numFmt w:val="decimal"/>
      <w:isLgl/>
      <w:lvlText w:val="%1.%2.%3.%4.%5.%6.%7."/>
      <w:lvlJc w:val="left"/>
      <w:pPr>
        <w:ind w:left="4254" w:hanging="1800"/>
      </w:pPr>
      <w:rPr>
        <w:rFonts w:eastAsiaTheme="minorHAnsi" w:hint="default"/>
      </w:rPr>
    </w:lvl>
    <w:lvl w:ilvl="7">
      <w:start w:val="1"/>
      <w:numFmt w:val="decimal"/>
      <w:isLgl/>
      <w:lvlText w:val="%1.%2.%3.%4.%5.%6.%7.%8."/>
      <w:lvlJc w:val="left"/>
      <w:pPr>
        <w:ind w:left="4603" w:hanging="1800"/>
      </w:pPr>
      <w:rPr>
        <w:rFonts w:eastAsiaTheme="minorHAnsi" w:hint="default"/>
      </w:rPr>
    </w:lvl>
    <w:lvl w:ilvl="8">
      <w:start w:val="1"/>
      <w:numFmt w:val="decimal"/>
      <w:isLgl/>
      <w:lvlText w:val="%1.%2.%3.%4.%5.%6.%7.%8.%9."/>
      <w:lvlJc w:val="left"/>
      <w:pPr>
        <w:ind w:left="5312" w:hanging="2160"/>
      </w:pPr>
      <w:rPr>
        <w:rFonts w:eastAsiaTheme="minorHAnsi" w:hint="default"/>
      </w:rPr>
    </w:lvl>
  </w:abstractNum>
  <w:abstractNum w:abstractNumId="13">
    <w:nsid w:val="32C4518A"/>
    <w:multiLevelType w:val="hybridMultilevel"/>
    <w:tmpl w:val="C812DA60"/>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4C30B1"/>
    <w:multiLevelType w:val="hybridMultilevel"/>
    <w:tmpl w:val="450425B8"/>
    <w:lvl w:ilvl="0" w:tplc="A7E803BC">
      <w:start w:val="1"/>
      <w:numFmt w:val="bullet"/>
      <w:lvlText w:val=""/>
      <w:lvlJc w:val="left"/>
      <w:pPr>
        <w:ind w:left="1637" w:hanging="360"/>
      </w:pPr>
      <w:rPr>
        <w:rFonts w:ascii="Symbol" w:hAnsi="Symbol" w:hint="default"/>
      </w:rPr>
    </w:lvl>
    <w:lvl w:ilvl="1" w:tplc="04190003">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5">
    <w:nsid w:val="337A1AB5"/>
    <w:multiLevelType w:val="hybridMultilevel"/>
    <w:tmpl w:val="92E4A32C"/>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B597C3E"/>
    <w:multiLevelType w:val="hybridMultilevel"/>
    <w:tmpl w:val="3150512A"/>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923724"/>
    <w:multiLevelType w:val="hybridMultilevel"/>
    <w:tmpl w:val="CA023B14"/>
    <w:lvl w:ilvl="0" w:tplc="5178FE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807265"/>
    <w:multiLevelType w:val="hybridMultilevel"/>
    <w:tmpl w:val="AC188882"/>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5F2192B"/>
    <w:multiLevelType w:val="hybridMultilevel"/>
    <w:tmpl w:val="943A1DD6"/>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85B1847"/>
    <w:multiLevelType w:val="hybridMultilevel"/>
    <w:tmpl w:val="2814FDEA"/>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6E72A3"/>
    <w:multiLevelType w:val="hybridMultilevel"/>
    <w:tmpl w:val="50A41050"/>
    <w:lvl w:ilvl="0" w:tplc="3904D850">
      <w:start w:val="1"/>
      <w:numFmt w:val="bullet"/>
      <w:lvlText w:val=""/>
      <w:lvlJc w:val="left"/>
      <w:pPr>
        <w:ind w:left="1403" w:hanging="360"/>
      </w:pPr>
      <w:rPr>
        <w:rFonts w:ascii="Symbol" w:hAnsi="Symbol" w:hint="default"/>
      </w:rPr>
    </w:lvl>
    <w:lvl w:ilvl="1" w:tplc="04190003" w:tentative="1">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22">
    <w:nsid w:val="4BC86F4E"/>
    <w:multiLevelType w:val="hybridMultilevel"/>
    <w:tmpl w:val="A42C93F4"/>
    <w:lvl w:ilvl="0" w:tplc="A7E803B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3">
    <w:nsid w:val="54947552"/>
    <w:multiLevelType w:val="hybridMultilevel"/>
    <w:tmpl w:val="170EDFA2"/>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AF793A"/>
    <w:multiLevelType w:val="hybridMultilevel"/>
    <w:tmpl w:val="4E2A27F6"/>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5613206"/>
    <w:multiLevelType w:val="hybridMultilevel"/>
    <w:tmpl w:val="BB3A35E2"/>
    <w:lvl w:ilvl="0" w:tplc="3904D8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C7528C"/>
    <w:multiLevelType w:val="hybridMultilevel"/>
    <w:tmpl w:val="DE0AADB8"/>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F712E92"/>
    <w:multiLevelType w:val="hybridMultilevel"/>
    <w:tmpl w:val="A8B4B3A6"/>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42B1E3D"/>
    <w:multiLevelType w:val="hybridMultilevel"/>
    <w:tmpl w:val="A1E08FE8"/>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5635A15"/>
    <w:multiLevelType w:val="hybridMultilevel"/>
    <w:tmpl w:val="2FB4973C"/>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79B75EC"/>
    <w:multiLevelType w:val="hybridMultilevel"/>
    <w:tmpl w:val="759A31D6"/>
    <w:lvl w:ilvl="0" w:tplc="A7E803B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1">
    <w:nsid w:val="68BE040B"/>
    <w:multiLevelType w:val="hybridMultilevel"/>
    <w:tmpl w:val="70F4DC56"/>
    <w:lvl w:ilvl="0" w:tplc="A7E803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6DA75BFB"/>
    <w:multiLevelType w:val="hybridMultilevel"/>
    <w:tmpl w:val="BDF4AAD2"/>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B8293C"/>
    <w:multiLevelType w:val="hybridMultilevel"/>
    <w:tmpl w:val="2D7E97B8"/>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A9625A7"/>
    <w:multiLevelType w:val="multilevel"/>
    <w:tmpl w:val="82A6A34E"/>
    <w:lvl w:ilvl="0">
      <w:start w:val="1"/>
      <w:numFmt w:val="none"/>
      <w:pStyle w:val="a"/>
      <w:suff w:val="space"/>
      <w:lvlText w:val="%1"/>
      <w:lvlJc w:val="left"/>
      <w:pPr>
        <w:ind w:left="0" w:firstLine="0"/>
      </w:pPr>
      <w:rPr>
        <w:rFonts w:ascii="Times New Roman" w:hAnsi="Times New Roman" w:hint="default"/>
        <w:b w:val="0"/>
        <w:i w:val="0"/>
        <w:sz w:val="28"/>
      </w:rPr>
    </w:lvl>
    <w:lvl w:ilvl="1">
      <w:start w:val="2"/>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i w:val="0"/>
        <w:spacing w:val="0"/>
        <w:w w:val="100"/>
        <w:kern w:val="0"/>
        <w:position w:val="0"/>
        <w:sz w:val="28"/>
        <w:effect w:val="none"/>
      </w:rPr>
    </w:lvl>
    <w:lvl w:ilvl="3">
      <w:start w:val="1"/>
      <w:numFmt w:val="decimal"/>
      <w:suff w:val="space"/>
      <w:lvlText w:val="%1.%2.%3.%4."/>
      <w:lvlJc w:val="left"/>
      <w:pPr>
        <w:ind w:left="0" w:firstLine="709"/>
      </w:pPr>
      <w:rPr>
        <w:rFonts w:ascii="Times New Roman" w:hAnsi="Times New Roman" w:hint="default"/>
        <w:b w:val="0"/>
        <w:i w:val="0"/>
        <w:sz w:val="28"/>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hint="default"/>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35">
    <w:nsid w:val="7AE9156F"/>
    <w:multiLevelType w:val="hybridMultilevel"/>
    <w:tmpl w:val="6A467056"/>
    <w:lvl w:ilvl="0" w:tplc="A7E80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DD5A43"/>
    <w:multiLevelType w:val="hybridMultilevel"/>
    <w:tmpl w:val="132CD41E"/>
    <w:lvl w:ilvl="0" w:tplc="A7E80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7"/>
  </w:num>
  <w:num w:numId="3">
    <w:abstractNumId w:val="34"/>
  </w:num>
  <w:num w:numId="4">
    <w:abstractNumId w:val="6"/>
  </w:num>
  <w:num w:numId="5">
    <w:abstractNumId w:val="12"/>
  </w:num>
  <w:num w:numId="6">
    <w:abstractNumId w:val="18"/>
  </w:num>
  <w:num w:numId="7">
    <w:abstractNumId w:val="26"/>
  </w:num>
  <w:num w:numId="8">
    <w:abstractNumId w:val="13"/>
  </w:num>
  <w:num w:numId="9">
    <w:abstractNumId w:val="8"/>
  </w:num>
  <w:num w:numId="10">
    <w:abstractNumId w:val="1"/>
  </w:num>
  <w:num w:numId="11">
    <w:abstractNumId w:val="3"/>
  </w:num>
  <w:num w:numId="12">
    <w:abstractNumId w:val="9"/>
  </w:num>
  <w:num w:numId="13">
    <w:abstractNumId w:val="28"/>
  </w:num>
  <w:num w:numId="14">
    <w:abstractNumId w:val="30"/>
  </w:num>
  <w:num w:numId="15">
    <w:abstractNumId w:val="32"/>
  </w:num>
  <w:num w:numId="16">
    <w:abstractNumId w:val="17"/>
  </w:num>
  <w:num w:numId="17">
    <w:abstractNumId w:val="16"/>
  </w:num>
  <w:num w:numId="18">
    <w:abstractNumId w:val="14"/>
  </w:num>
  <w:num w:numId="19">
    <w:abstractNumId w:val="19"/>
  </w:num>
  <w:num w:numId="20">
    <w:abstractNumId w:val="10"/>
  </w:num>
  <w:num w:numId="21">
    <w:abstractNumId w:val="23"/>
  </w:num>
  <w:num w:numId="22">
    <w:abstractNumId w:val="21"/>
  </w:num>
  <w:num w:numId="23">
    <w:abstractNumId w:val="25"/>
  </w:num>
  <w:num w:numId="24">
    <w:abstractNumId w:val="31"/>
  </w:num>
  <w:num w:numId="25">
    <w:abstractNumId w:val="35"/>
  </w:num>
  <w:num w:numId="26">
    <w:abstractNumId w:val="22"/>
  </w:num>
  <w:num w:numId="27">
    <w:abstractNumId w:val="27"/>
  </w:num>
  <w:num w:numId="28">
    <w:abstractNumId w:val="24"/>
  </w:num>
  <w:num w:numId="29">
    <w:abstractNumId w:val="11"/>
  </w:num>
  <w:num w:numId="30">
    <w:abstractNumId w:val="20"/>
  </w:num>
  <w:num w:numId="31">
    <w:abstractNumId w:val="4"/>
  </w:num>
  <w:num w:numId="32">
    <w:abstractNumId w:val="36"/>
  </w:num>
  <w:num w:numId="33">
    <w:abstractNumId w:val="15"/>
  </w:num>
  <w:num w:numId="34">
    <w:abstractNumId w:val="33"/>
  </w:num>
  <w:num w:numId="35">
    <w:abstractNumId w:val="29"/>
  </w:num>
  <w:num w:numId="3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77A"/>
    <w:rsid w:val="000003A4"/>
    <w:rsid w:val="00000E14"/>
    <w:rsid w:val="00004D76"/>
    <w:rsid w:val="00005C5B"/>
    <w:rsid w:val="000066B2"/>
    <w:rsid w:val="000067C9"/>
    <w:rsid w:val="00007DD5"/>
    <w:rsid w:val="0001079C"/>
    <w:rsid w:val="0001246A"/>
    <w:rsid w:val="000144C2"/>
    <w:rsid w:val="00015C5F"/>
    <w:rsid w:val="00015EBF"/>
    <w:rsid w:val="00020EA8"/>
    <w:rsid w:val="00021A5E"/>
    <w:rsid w:val="00024604"/>
    <w:rsid w:val="000321CE"/>
    <w:rsid w:val="00033BBB"/>
    <w:rsid w:val="00035398"/>
    <w:rsid w:val="00035AF6"/>
    <w:rsid w:val="00036FBF"/>
    <w:rsid w:val="00037094"/>
    <w:rsid w:val="00042FD5"/>
    <w:rsid w:val="0004548B"/>
    <w:rsid w:val="00053E9F"/>
    <w:rsid w:val="000544DE"/>
    <w:rsid w:val="00060A7B"/>
    <w:rsid w:val="000613AE"/>
    <w:rsid w:val="00062247"/>
    <w:rsid w:val="00062956"/>
    <w:rsid w:val="00062AA7"/>
    <w:rsid w:val="000700F5"/>
    <w:rsid w:val="00070141"/>
    <w:rsid w:val="00072FC2"/>
    <w:rsid w:val="00084AB2"/>
    <w:rsid w:val="000863B8"/>
    <w:rsid w:val="000872CE"/>
    <w:rsid w:val="00087CEA"/>
    <w:rsid w:val="00087EFC"/>
    <w:rsid w:val="000918B3"/>
    <w:rsid w:val="00092BBE"/>
    <w:rsid w:val="0009566D"/>
    <w:rsid w:val="00095D83"/>
    <w:rsid w:val="00095FCA"/>
    <w:rsid w:val="00095FDE"/>
    <w:rsid w:val="000A07D1"/>
    <w:rsid w:val="000A0B4F"/>
    <w:rsid w:val="000A5A99"/>
    <w:rsid w:val="000B0F13"/>
    <w:rsid w:val="000B1C7C"/>
    <w:rsid w:val="000B1DD0"/>
    <w:rsid w:val="000B3957"/>
    <w:rsid w:val="000B3F91"/>
    <w:rsid w:val="000B52A8"/>
    <w:rsid w:val="000B5EA2"/>
    <w:rsid w:val="000B66FB"/>
    <w:rsid w:val="000C0176"/>
    <w:rsid w:val="000C238D"/>
    <w:rsid w:val="000C50A0"/>
    <w:rsid w:val="000C5176"/>
    <w:rsid w:val="000C58B9"/>
    <w:rsid w:val="000D0243"/>
    <w:rsid w:val="000D3E05"/>
    <w:rsid w:val="000D4A97"/>
    <w:rsid w:val="000D536F"/>
    <w:rsid w:val="000D5FC9"/>
    <w:rsid w:val="000D6EC3"/>
    <w:rsid w:val="000E016C"/>
    <w:rsid w:val="000E1321"/>
    <w:rsid w:val="000E1926"/>
    <w:rsid w:val="000E2EED"/>
    <w:rsid w:val="000E3958"/>
    <w:rsid w:val="000E671E"/>
    <w:rsid w:val="000E71C8"/>
    <w:rsid w:val="000F0F81"/>
    <w:rsid w:val="000F58DA"/>
    <w:rsid w:val="000F605E"/>
    <w:rsid w:val="00104007"/>
    <w:rsid w:val="00112A7C"/>
    <w:rsid w:val="0011508D"/>
    <w:rsid w:val="00115868"/>
    <w:rsid w:val="00116799"/>
    <w:rsid w:val="00120270"/>
    <w:rsid w:val="0012218B"/>
    <w:rsid w:val="0012243C"/>
    <w:rsid w:val="001224E9"/>
    <w:rsid w:val="001237F5"/>
    <w:rsid w:val="00127E45"/>
    <w:rsid w:val="001303CE"/>
    <w:rsid w:val="001305E9"/>
    <w:rsid w:val="001309F3"/>
    <w:rsid w:val="00131643"/>
    <w:rsid w:val="00131C1A"/>
    <w:rsid w:val="0013279E"/>
    <w:rsid w:val="001358B1"/>
    <w:rsid w:val="00135977"/>
    <w:rsid w:val="00141931"/>
    <w:rsid w:val="00145252"/>
    <w:rsid w:val="00145A0A"/>
    <w:rsid w:val="00146FB6"/>
    <w:rsid w:val="001472A0"/>
    <w:rsid w:val="0014755B"/>
    <w:rsid w:val="00147EAC"/>
    <w:rsid w:val="001506DA"/>
    <w:rsid w:val="0015228D"/>
    <w:rsid w:val="001533F4"/>
    <w:rsid w:val="0015375B"/>
    <w:rsid w:val="0015734D"/>
    <w:rsid w:val="00157D79"/>
    <w:rsid w:val="00164483"/>
    <w:rsid w:val="001654DA"/>
    <w:rsid w:val="0016755B"/>
    <w:rsid w:val="00171B8F"/>
    <w:rsid w:val="00177505"/>
    <w:rsid w:val="00180357"/>
    <w:rsid w:val="00180EF7"/>
    <w:rsid w:val="00180FED"/>
    <w:rsid w:val="00185F9D"/>
    <w:rsid w:val="00186158"/>
    <w:rsid w:val="001923B5"/>
    <w:rsid w:val="00196058"/>
    <w:rsid w:val="001964B3"/>
    <w:rsid w:val="00197C21"/>
    <w:rsid w:val="001A1871"/>
    <w:rsid w:val="001A4F89"/>
    <w:rsid w:val="001A605C"/>
    <w:rsid w:val="001B1DC1"/>
    <w:rsid w:val="001B349E"/>
    <w:rsid w:val="001B368A"/>
    <w:rsid w:val="001B3DED"/>
    <w:rsid w:val="001B4D42"/>
    <w:rsid w:val="001B554D"/>
    <w:rsid w:val="001B62DE"/>
    <w:rsid w:val="001C2D13"/>
    <w:rsid w:val="001C38D0"/>
    <w:rsid w:val="001C65CF"/>
    <w:rsid w:val="001C6FD9"/>
    <w:rsid w:val="001D7C54"/>
    <w:rsid w:val="001E551F"/>
    <w:rsid w:val="001E57AF"/>
    <w:rsid w:val="001E7333"/>
    <w:rsid w:val="001F1F5D"/>
    <w:rsid w:val="001F2270"/>
    <w:rsid w:val="001F2D12"/>
    <w:rsid w:val="001F4E68"/>
    <w:rsid w:val="001F660C"/>
    <w:rsid w:val="001F6683"/>
    <w:rsid w:val="001F7620"/>
    <w:rsid w:val="00200DA9"/>
    <w:rsid w:val="00201038"/>
    <w:rsid w:val="0020578D"/>
    <w:rsid w:val="00205D8F"/>
    <w:rsid w:val="002101A9"/>
    <w:rsid w:val="0021104F"/>
    <w:rsid w:val="00211ACA"/>
    <w:rsid w:val="002128C6"/>
    <w:rsid w:val="0021402E"/>
    <w:rsid w:val="00220808"/>
    <w:rsid w:val="00225430"/>
    <w:rsid w:val="0022552B"/>
    <w:rsid w:val="00227737"/>
    <w:rsid w:val="00234242"/>
    <w:rsid w:val="00235C50"/>
    <w:rsid w:val="00236B10"/>
    <w:rsid w:val="00236BDE"/>
    <w:rsid w:val="0023715F"/>
    <w:rsid w:val="00240A78"/>
    <w:rsid w:val="00244A95"/>
    <w:rsid w:val="002519C7"/>
    <w:rsid w:val="00252A43"/>
    <w:rsid w:val="00253AC2"/>
    <w:rsid w:val="00253B08"/>
    <w:rsid w:val="002552C2"/>
    <w:rsid w:val="0025696E"/>
    <w:rsid w:val="002629A0"/>
    <w:rsid w:val="00263A79"/>
    <w:rsid w:val="002645D8"/>
    <w:rsid w:val="0026591D"/>
    <w:rsid w:val="00265DCA"/>
    <w:rsid w:val="00265F75"/>
    <w:rsid w:val="00266F1A"/>
    <w:rsid w:val="0026783E"/>
    <w:rsid w:val="00271320"/>
    <w:rsid w:val="002726F3"/>
    <w:rsid w:val="00273432"/>
    <w:rsid w:val="00274E8C"/>
    <w:rsid w:val="00277B2B"/>
    <w:rsid w:val="00281386"/>
    <w:rsid w:val="0028316A"/>
    <w:rsid w:val="00290072"/>
    <w:rsid w:val="0029045D"/>
    <w:rsid w:val="00293A10"/>
    <w:rsid w:val="002955C0"/>
    <w:rsid w:val="002A0841"/>
    <w:rsid w:val="002A17FE"/>
    <w:rsid w:val="002A2133"/>
    <w:rsid w:val="002A677A"/>
    <w:rsid w:val="002A730D"/>
    <w:rsid w:val="002A7CC3"/>
    <w:rsid w:val="002A7D0D"/>
    <w:rsid w:val="002B1F2E"/>
    <w:rsid w:val="002B60F5"/>
    <w:rsid w:val="002B7BF9"/>
    <w:rsid w:val="002C348B"/>
    <w:rsid w:val="002C473E"/>
    <w:rsid w:val="002C4C1A"/>
    <w:rsid w:val="002C713B"/>
    <w:rsid w:val="002D2B5E"/>
    <w:rsid w:val="002D410E"/>
    <w:rsid w:val="002D4E80"/>
    <w:rsid w:val="002D5098"/>
    <w:rsid w:val="002E0DFB"/>
    <w:rsid w:val="002E24D2"/>
    <w:rsid w:val="002E420A"/>
    <w:rsid w:val="002E536C"/>
    <w:rsid w:val="002E7B10"/>
    <w:rsid w:val="002F2BCD"/>
    <w:rsid w:val="002F4317"/>
    <w:rsid w:val="002F5343"/>
    <w:rsid w:val="002F54FE"/>
    <w:rsid w:val="002F5F12"/>
    <w:rsid w:val="00301F5F"/>
    <w:rsid w:val="00302206"/>
    <w:rsid w:val="00304E16"/>
    <w:rsid w:val="003069F9"/>
    <w:rsid w:val="003124E0"/>
    <w:rsid w:val="00312588"/>
    <w:rsid w:val="00312AF8"/>
    <w:rsid w:val="00313450"/>
    <w:rsid w:val="003134CD"/>
    <w:rsid w:val="00313B16"/>
    <w:rsid w:val="00314631"/>
    <w:rsid w:val="00315577"/>
    <w:rsid w:val="003176C7"/>
    <w:rsid w:val="00320807"/>
    <w:rsid w:val="00326F6F"/>
    <w:rsid w:val="00327052"/>
    <w:rsid w:val="003325B3"/>
    <w:rsid w:val="003328BF"/>
    <w:rsid w:val="00333001"/>
    <w:rsid w:val="003338F8"/>
    <w:rsid w:val="00334B7D"/>
    <w:rsid w:val="00335435"/>
    <w:rsid w:val="00341580"/>
    <w:rsid w:val="00343022"/>
    <w:rsid w:val="0034722E"/>
    <w:rsid w:val="00351431"/>
    <w:rsid w:val="00355333"/>
    <w:rsid w:val="00356850"/>
    <w:rsid w:val="00357BA4"/>
    <w:rsid w:val="00360F3F"/>
    <w:rsid w:val="003653FC"/>
    <w:rsid w:val="00366666"/>
    <w:rsid w:val="00366870"/>
    <w:rsid w:val="00375ED6"/>
    <w:rsid w:val="00375EF2"/>
    <w:rsid w:val="00376B7F"/>
    <w:rsid w:val="0038147C"/>
    <w:rsid w:val="00382C2B"/>
    <w:rsid w:val="00385896"/>
    <w:rsid w:val="00386064"/>
    <w:rsid w:val="003861B6"/>
    <w:rsid w:val="003873F5"/>
    <w:rsid w:val="0039265B"/>
    <w:rsid w:val="003944DF"/>
    <w:rsid w:val="00395445"/>
    <w:rsid w:val="00396BA8"/>
    <w:rsid w:val="003978D1"/>
    <w:rsid w:val="003A0709"/>
    <w:rsid w:val="003A465A"/>
    <w:rsid w:val="003A47E3"/>
    <w:rsid w:val="003A66A7"/>
    <w:rsid w:val="003A6CAC"/>
    <w:rsid w:val="003B0A01"/>
    <w:rsid w:val="003B1ED8"/>
    <w:rsid w:val="003B3B99"/>
    <w:rsid w:val="003B5208"/>
    <w:rsid w:val="003C0D9A"/>
    <w:rsid w:val="003C10B5"/>
    <w:rsid w:val="003C2D7A"/>
    <w:rsid w:val="003C3946"/>
    <w:rsid w:val="003C441A"/>
    <w:rsid w:val="003C4BEC"/>
    <w:rsid w:val="003C5879"/>
    <w:rsid w:val="003D2C89"/>
    <w:rsid w:val="003D3295"/>
    <w:rsid w:val="003D49B7"/>
    <w:rsid w:val="003E382D"/>
    <w:rsid w:val="003E4704"/>
    <w:rsid w:val="003E4D84"/>
    <w:rsid w:val="003F1CBE"/>
    <w:rsid w:val="003F2E63"/>
    <w:rsid w:val="003F436F"/>
    <w:rsid w:val="003F5FF6"/>
    <w:rsid w:val="003F632D"/>
    <w:rsid w:val="00400120"/>
    <w:rsid w:val="004029A3"/>
    <w:rsid w:val="00403994"/>
    <w:rsid w:val="00404494"/>
    <w:rsid w:val="004050A3"/>
    <w:rsid w:val="00407F59"/>
    <w:rsid w:val="00410A5B"/>
    <w:rsid w:val="004116C6"/>
    <w:rsid w:val="00413D2B"/>
    <w:rsid w:val="00414A30"/>
    <w:rsid w:val="00414B5F"/>
    <w:rsid w:val="00420614"/>
    <w:rsid w:val="00421EC4"/>
    <w:rsid w:val="00427DBB"/>
    <w:rsid w:val="00431D67"/>
    <w:rsid w:val="0043487C"/>
    <w:rsid w:val="00435AE5"/>
    <w:rsid w:val="004376FC"/>
    <w:rsid w:val="004408B0"/>
    <w:rsid w:val="00442B2B"/>
    <w:rsid w:val="0044629C"/>
    <w:rsid w:val="00446E98"/>
    <w:rsid w:val="00447A9B"/>
    <w:rsid w:val="004514DC"/>
    <w:rsid w:val="00453E1C"/>
    <w:rsid w:val="004565A3"/>
    <w:rsid w:val="0046022C"/>
    <w:rsid w:val="0046283F"/>
    <w:rsid w:val="0046322D"/>
    <w:rsid w:val="00465D10"/>
    <w:rsid w:val="004740DB"/>
    <w:rsid w:val="004747CD"/>
    <w:rsid w:val="0047490C"/>
    <w:rsid w:val="004763AB"/>
    <w:rsid w:val="00481331"/>
    <w:rsid w:val="004849F4"/>
    <w:rsid w:val="00493AEB"/>
    <w:rsid w:val="004A0256"/>
    <w:rsid w:val="004A2342"/>
    <w:rsid w:val="004A2F25"/>
    <w:rsid w:val="004A343E"/>
    <w:rsid w:val="004A3711"/>
    <w:rsid w:val="004A434F"/>
    <w:rsid w:val="004A4453"/>
    <w:rsid w:val="004A6C45"/>
    <w:rsid w:val="004B3029"/>
    <w:rsid w:val="004C0133"/>
    <w:rsid w:val="004D40A8"/>
    <w:rsid w:val="004D4D50"/>
    <w:rsid w:val="004D5066"/>
    <w:rsid w:val="004E04C3"/>
    <w:rsid w:val="004E10E8"/>
    <w:rsid w:val="004E3131"/>
    <w:rsid w:val="004E354C"/>
    <w:rsid w:val="004E4AC9"/>
    <w:rsid w:val="004E7D07"/>
    <w:rsid w:val="004F0EA4"/>
    <w:rsid w:val="004F0FAB"/>
    <w:rsid w:val="004F3457"/>
    <w:rsid w:val="004F40AD"/>
    <w:rsid w:val="004F607B"/>
    <w:rsid w:val="004F7AC5"/>
    <w:rsid w:val="00500F74"/>
    <w:rsid w:val="00501563"/>
    <w:rsid w:val="00501B48"/>
    <w:rsid w:val="00504028"/>
    <w:rsid w:val="00504D2B"/>
    <w:rsid w:val="00507BA9"/>
    <w:rsid w:val="00512ACC"/>
    <w:rsid w:val="005148E1"/>
    <w:rsid w:val="00515FF7"/>
    <w:rsid w:val="00517C54"/>
    <w:rsid w:val="005204AF"/>
    <w:rsid w:val="005226E4"/>
    <w:rsid w:val="00523161"/>
    <w:rsid w:val="005240B8"/>
    <w:rsid w:val="005241CB"/>
    <w:rsid w:val="005248E0"/>
    <w:rsid w:val="00525002"/>
    <w:rsid w:val="00526326"/>
    <w:rsid w:val="0052771E"/>
    <w:rsid w:val="00527FFD"/>
    <w:rsid w:val="00534727"/>
    <w:rsid w:val="00540EFA"/>
    <w:rsid w:val="00542FA0"/>
    <w:rsid w:val="005435EF"/>
    <w:rsid w:val="00545CBE"/>
    <w:rsid w:val="00546C27"/>
    <w:rsid w:val="00547610"/>
    <w:rsid w:val="00554082"/>
    <w:rsid w:val="00555206"/>
    <w:rsid w:val="005553A0"/>
    <w:rsid w:val="0055545C"/>
    <w:rsid w:val="00555954"/>
    <w:rsid w:val="00556FF4"/>
    <w:rsid w:val="00557197"/>
    <w:rsid w:val="0055753A"/>
    <w:rsid w:val="0056420F"/>
    <w:rsid w:val="00564EB1"/>
    <w:rsid w:val="0056587C"/>
    <w:rsid w:val="00565BAE"/>
    <w:rsid w:val="0057115D"/>
    <w:rsid w:val="0057230B"/>
    <w:rsid w:val="00573CC3"/>
    <w:rsid w:val="005762F2"/>
    <w:rsid w:val="00583AC4"/>
    <w:rsid w:val="00585045"/>
    <w:rsid w:val="00587779"/>
    <w:rsid w:val="00594BA1"/>
    <w:rsid w:val="00596B60"/>
    <w:rsid w:val="00596F36"/>
    <w:rsid w:val="00597848"/>
    <w:rsid w:val="005A2010"/>
    <w:rsid w:val="005A2766"/>
    <w:rsid w:val="005A2F5A"/>
    <w:rsid w:val="005A5011"/>
    <w:rsid w:val="005B23E2"/>
    <w:rsid w:val="005B3496"/>
    <w:rsid w:val="005B38B6"/>
    <w:rsid w:val="005B4F78"/>
    <w:rsid w:val="005C1678"/>
    <w:rsid w:val="005C3AAF"/>
    <w:rsid w:val="005C5E99"/>
    <w:rsid w:val="005D4AD6"/>
    <w:rsid w:val="005D4CCF"/>
    <w:rsid w:val="005D6043"/>
    <w:rsid w:val="005D719B"/>
    <w:rsid w:val="005E280B"/>
    <w:rsid w:val="005E6319"/>
    <w:rsid w:val="005E6C44"/>
    <w:rsid w:val="005F0BF8"/>
    <w:rsid w:val="005F13D8"/>
    <w:rsid w:val="005F4652"/>
    <w:rsid w:val="005F5B70"/>
    <w:rsid w:val="005F6F23"/>
    <w:rsid w:val="005F7795"/>
    <w:rsid w:val="006017A4"/>
    <w:rsid w:val="006042AC"/>
    <w:rsid w:val="0060546E"/>
    <w:rsid w:val="00606AA8"/>
    <w:rsid w:val="00606C4F"/>
    <w:rsid w:val="006169C6"/>
    <w:rsid w:val="00616E44"/>
    <w:rsid w:val="0062156B"/>
    <w:rsid w:val="00622A45"/>
    <w:rsid w:val="006254DB"/>
    <w:rsid w:val="0062664F"/>
    <w:rsid w:val="00626ABF"/>
    <w:rsid w:val="0062792C"/>
    <w:rsid w:val="00630E51"/>
    <w:rsid w:val="00631D0A"/>
    <w:rsid w:val="00632A2E"/>
    <w:rsid w:val="00637503"/>
    <w:rsid w:val="00637823"/>
    <w:rsid w:val="0064072B"/>
    <w:rsid w:val="00640C1C"/>
    <w:rsid w:val="00642185"/>
    <w:rsid w:val="006427B8"/>
    <w:rsid w:val="0064294E"/>
    <w:rsid w:val="00645AA8"/>
    <w:rsid w:val="00646D1D"/>
    <w:rsid w:val="006506C9"/>
    <w:rsid w:val="00652381"/>
    <w:rsid w:val="00653819"/>
    <w:rsid w:val="006567C1"/>
    <w:rsid w:val="00656DA9"/>
    <w:rsid w:val="00656F3D"/>
    <w:rsid w:val="00661EFD"/>
    <w:rsid w:val="00662278"/>
    <w:rsid w:val="00666431"/>
    <w:rsid w:val="00667137"/>
    <w:rsid w:val="00667E14"/>
    <w:rsid w:val="006703F7"/>
    <w:rsid w:val="00672443"/>
    <w:rsid w:val="006729B3"/>
    <w:rsid w:val="00673863"/>
    <w:rsid w:val="00676064"/>
    <w:rsid w:val="006760CD"/>
    <w:rsid w:val="00676C55"/>
    <w:rsid w:val="0068058F"/>
    <w:rsid w:val="0068265E"/>
    <w:rsid w:val="0068348C"/>
    <w:rsid w:val="00685A8C"/>
    <w:rsid w:val="00686371"/>
    <w:rsid w:val="00687351"/>
    <w:rsid w:val="006935FB"/>
    <w:rsid w:val="006957CF"/>
    <w:rsid w:val="0069710A"/>
    <w:rsid w:val="006A059B"/>
    <w:rsid w:val="006A0700"/>
    <w:rsid w:val="006A4064"/>
    <w:rsid w:val="006A6629"/>
    <w:rsid w:val="006B04BC"/>
    <w:rsid w:val="006B125A"/>
    <w:rsid w:val="006B2FA8"/>
    <w:rsid w:val="006B3851"/>
    <w:rsid w:val="006B40EB"/>
    <w:rsid w:val="006C14A9"/>
    <w:rsid w:val="006C24F2"/>
    <w:rsid w:val="006C2830"/>
    <w:rsid w:val="006C385B"/>
    <w:rsid w:val="006C57BE"/>
    <w:rsid w:val="006D0CFA"/>
    <w:rsid w:val="006D3AA6"/>
    <w:rsid w:val="006D6880"/>
    <w:rsid w:val="006E1277"/>
    <w:rsid w:val="006E15AB"/>
    <w:rsid w:val="006E224C"/>
    <w:rsid w:val="006E4442"/>
    <w:rsid w:val="006E4557"/>
    <w:rsid w:val="006E4C2C"/>
    <w:rsid w:val="006E632E"/>
    <w:rsid w:val="006F1463"/>
    <w:rsid w:val="006F25F1"/>
    <w:rsid w:val="006F2668"/>
    <w:rsid w:val="006F27E9"/>
    <w:rsid w:val="006F3DE3"/>
    <w:rsid w:val="006F4A97"/>
    <w:rsid w:val="006F62F2"/>
    <w:rsid w:val="00701B6F"/>
    <w:rsid w:val="00701CAB"/>
    <w:rsid w:val="00702B9C"/>
    <w:rsid w:val="00704BE8"/>
    <w:rsid w:val="00705EB5"/>
    <w:rsid w:val="00710B22"/>
    <w:rsid w:val="00710F99"/>
    <w:rsid w:val="007129FA"/>
    <w:rsid w:val="00712F90"/>
    <w:rsid w:val="00713A74"/>
    <w:rsid w:val="00714224"/>
    <w:rsid w:val="00715DB7"/>
    <w:rsid w:val="00717F36"/>
    <w:rsid w:val="0072085B"/>
    <w:rsid w:val="00721605"/>
    <w:rsid w:val="007216AE"/>
    <w:rsid w:val="00723879"/>
    <w:rsid w:val="007255EC"/>
    <w:rsid w:val="00725675"/>
    <w:rsid w:val="00732A70"/>
    <w:rsid w:val="00732E13"/>
    <w:rsid w:val="00733655"/>
    <w:rsid w:val="00734550"/>
    <w:rsid w:val="007362F6"/>
    <w:rsid w:val="0073662D"/>
    <w:rsid w:val="00737235"/>
    <w:rsid w:val="00743954"/>
    <w:rsid w:val="00743E57"/>
    <w:rsid w:val="00745BED"/>
    <w:rsid w:val="0074670A"/>
    <w:rsid w:val="0075267C"/>
    <w:rsid w:val="00752FE8"/>
    <w:rsid w:val="007557E9"/>
    <w:rsid w:val="00756EF6"/>
    <w:rsid w:val="00760642"/>
    <w:rsid w:val="00761FE6"/>
    <w:rsid w:val="00765B44"/>
    <w:rsid w:val="00767680"/>
    <w:rsid w:val="00767D3D"/>
    <w:rsid w:val="00770D8E"/>
    <w:rsid w:val="00771303"/>
    <w:rsid w:val="007741A3"/>
    <w:rsid w:val="00781879"/>
    <w:rsid w:val="00781F37"/>
    <w:rsid w:val="00782733"/>
    <w:rsid w:val="007850D7"/>
    <w:rsid w:val="00785E59"/>
    <w:rsid w:val="0079426B"/>
    <w:rsid w:val="00795309"/>
    <w:rsid w:val="007956D4"/>
    <w:rsid w:val="00795BF6"/>
    <w:rsid w:val="007977A7"/>
    <w:rsid w:val="007A06E6"/>
    <w:rsid w:val="007A18CA"/>
    <w:rsid w:val="007A2108"/>
    <w:rsid w:val="007A234B"/>
    <w:rsid w:val="007A2CA5"/>
    <w:rsid w:val="007A431A"/>
    <w:rsid w:val="007A7285"/>
    <w:rsid w:val="007B230B"/>
    <w:rsid w:val="007B39AA"/>
    <w:rsid w:val="007B3B19"/>
    <w:rsid w:val="007B469C"/>
    <w:rsid w:val="007B4D99"/>
    <w:rsid w:val="007B4E76"/>
    <w:rsid w:val="007C0BB5"/>
    <w:rsid w:val="007C0D76"/>
    <w:rsid w:val="007C1487"/>
    <w:rsid w:val="007C16F5"/>
    <w:rsid w:val="007C1904"/>
    <w:rsid w:val="007C3FAF"/>
    <w:rsid w:val="007C48C0"/>
    <w:rsid w:val="007C575E"/>
    <w:rsid w:val="007C59D3"/>
    <w:rsid w:val="007C6525"/>
    <w:rsid w:val="007D0948"/>
    <w:rsid w:val="007D21DA"/>
    <w:rsid w:val="007D4900"/>
    <w:rsid w:val="007D5D15"/>
    <w:rsid w:val="007D7BC7"/>
    <w:rsid w:val="007E1659"/>
    <w:rsid w:val="007E2510"/>
    <w:rsid w:val="007E42A6"/>
    <w:rsid w:val="007E7AD5"/>
    <w:rsid w:val="007F02A0"/>
    <w:rsid w:val="007F1154"/>
    <w:rsid w:val="007F27AC"/>
    <w:rsid w:val="007F31CE"/>
    <w:rsid w:val="0080021D"/>
    <w:rsid w:val="00802534"/>
    <w:rsid w:val="008048AD"/>
    <w:rsid w:val="008052F3"/>
    <w:rsid w:val="00816D7E"/>
    <w:rsid w:val="00823C3A"/>
    <w:rsid w:val="008245F3"/>
    <w:rsid w:val="0082716E"/>
    <w:rsid w:val="00827E42"/>
    <w:rsid w:val="00830012"/>
    <w:rsid w:val="0083400B"/>
    <w:rsid w:val="00840123"/>
    <w:rsid w:val="00846DEB"/>
    <w:rsid w:val="00847033"/>
    <w:rsid w:val="00852EDA"/>
    <w:rsid w:val="00856044"/>
    <w:rsid w:val="00856E42"/>
    <w:rsid w:val="008624EC"/>
    <w:rsid w:val="00862AEC"/>
    <w:rsid w:val="00863A73"/>
    <w:rsid w:val="0086726D"/>
    <w:rsid w:val="008764F4"/>
    <w:rsid w:val="00877057"/>
    <w:rsid w:val="008807FE"/>
    <w:rsid w:val="00881ABF"/>
    <w:rsid w:val="008844F6"/>
    <w:rsid w:val="00886CDC"/>
    <w:rsid w:val="008877AA"/>
    <w:rsid w:val="0089552D"/>
    <w:rsid w:val="00895C76"/>
    <w:rsid w:val="008972AB"/>
    <w:rsid w:val="00897AAF"/>
    <w:rsid w:val="008A3935"/>
    <w:rsid w:val="008A4872"/>
    <w:rsid w:val="008B07E4"/>
    <w:rsid w:val="008B1511"/>
    <w:rsid w:val="008B4009"/>
    <w:rsid w:val="008C07BF"/>
    <w:rsid w:val="008C2025"/>
    <w:rsid w:val="008C2163"/>
    <w:rsid w:val="008C3879"/>
    <w:rsid w:val="008C5758"/>
    <w:rsid w:val="008C784A"/>
    <w:rsid w:val="008D2DBC"/>
    <w:rsid w:val="008D49A3"/>
    <w:rsid w:val="008D5060"/>
    <w:rsid w:val="008D5DFB"/>
    <w:rsid w:val="008D6ABD"/>
    <w:rsid w:val="008E0A8D"/>
    <w:rsid w:val="008E2241"/>
    <w:rsid w:val="008E4A4C"/>
    <w:rsid w:val="008F3D1D"/>
    <w:rsid w:val="008F5B13"/>
    <w:rsid w:val="008F7AA9"/>
    <w:rsid w:val="009025A4"/>
    <w:rsid w:val="00903BBD"/>
    <w:rsid w:val="0090498C"/>
    <w:rsid w:val="0090607C"/>
    <w:rsid w:val="009066D6"/>
    <w:rsid w:val="00910861"/>
    <w:rsid w:val="009139E7"/>
    <w:rsid w:val="00915E71"/>
    <w:rsid w:val="009161A4"/>
    <w:rsid w:val="009200BC"/>
    <w:rsid w:val="00920773"/>
    <w:rsid w:val="00920885"/>
    <w:rsid w:val="00924488"/>
    <w:rsid w:val="00925102"/>
    <w:rsid w:val="0092534B"/>
    <w:rsid w:val="00925D93"/>
    <w:rsid w:val="00934734"/>
    <w:rsid w:val="0093475E"/>
    <w:rsid w:val="0093562C"/>
    <w:rsid w:val="0093720D"/>
    <w:rsid w:val="00937C6F"/>
    <w:rsid w:val="00943551"/>
    <w:rsid w:val="009438D2"/>
    <w:rsid w:val="0094503B"/>
    <w:rsid w:val="0094631C"/>
    <w:rsid w:val="0094724C"/>
    <w:rsid w:val="00947F0E"/>
    <w:rsid w:val="009504F6"/>
    <w:rsid w:val="00951A61"/>
    <w:rsid w:val="009529C1"/>
    <w:rsid w:val="0095390D"/>
    <w:rsid w:val="0095407C"/>
    <w:rsid w:val="00954410"/>
    <w:rsid w:val="00956B22"/>
    <w:rsid w:val="00960A4C"/>
    <w:rsid w:val="00960D73"/>
    <w:rsid w:val="009628B8"/>
    <w:rsid w:val="00965EDD"/>
    <w:rsid w:val="00970453"/>
    <w:rsid w:val="0097137C"/>
    <w:rsid w:val="009720B3"/>
    <w:rsid w:val="009726C1"/>
    <w:rsid w:val="00973744"/>
    <w:rsid w:val="009740DA"/>
    <w:rsid w:val="009752F4"/>
    <w:rsid w:val="0098046E"/>
    <w:rsid w:val="00983266"/>
    <w:rsid w:val="009833EA"/>
    <w:rsid w:val="00983BF5"/>
    <w:rsid w:val="00984B3A"/>
    <w:rsid w:val="00987606"/>
    <w:rsid w:val="0099083B"/>
    <w:rsid w:val="00990F95"/>
    <w:rsid w:val="00991E75"/>
    <w:rsid w:val="00993D08"/>
    <w:rsid w:val="00995EDA"/>
    <w:rsid w:val="00996B44"/>
    <w:rsid w:val="009973B6"/>
    <w:rsid w:val="009A53D1"/>
    <w:rsid w:val="009A6792"/>
    <w:rsid w:val="009A7F36"/>
    <w:rsid w:val="009B240B"/>
    <w:rsid w:val="009B4285"/>
    <w:rsid w:val="009B463C"/>
    <w:rsid w:val="009B5974"/>
    <w:rsid w:val="009B6F43"/>
    <w:rsid w:val="009C0604"/>
    <w:rsid w:val="009C0BA0"/>
    <w:rsid w:val="009C6AAB"/>
    <w:rsid w:val="009C733E"/>
    <w:rsid w:val="009D12B4"/>
    <w:rsid w:val="009D1D44"/>
    <w:rsid w:val="009D5A77"/>
    <w:rsid w:val="009D6CEF"/>
    <w:rsid w:val="009E4463"/>
    <w:rsid w:val="009E5111"/>
    <w:rsid w:val="009F16D8"/>
    <w:rsid w:val="009F19F3"/>
    <w:rsid w:val="009F1CAE"/>
    <w:rsid w:val="009F27B3"/>
    <w:rsid w:val="009F3019"/>
    <w:rsid w:val="009F35FF"/>
    <w:rsid w:val="009F41B9"/>
    <w:rsid w:val="009F49FE"/>
    <w:rsid w:val="00A00723"/>
    <w:rsid w:val="00A01527"/>
    <w:rsid w:val="00A03FF0"/>
    <w:rsid w:val="00A06466"/>
    <w:rsid w:val="00A077A8"/>
    <w:rsid w:val="00A10042"/>
    <w:rsid w:val="00A10C53"/>
    <w:rsid w:val="00A10EA4"/>
    <w:rsid w:val="00A124C6"/>
    <w:rsid w:val="00A12FF4"/>
    <w:rsid w:val="00A1302D"/>
    <w:rsid w:val="00A15240"/>
    <w:rsid w:val="00A20941"/>
    <w:rsid w:val="00A21397"/>
    <w:rsid w:val="00A21720"/>
    <w:rsid w:val="00A25D12"/>
    <w:rsid w:val="00A266C9"/>
    <w:rsid w:val="00A2678C"/>
    <w:rsid w:val="00A300C9"/>
    <w:rsid w:val="00A30A9A"/>
    <w:rsid w:val="00A31589"/>
    <w:rsid w:val="00A32887"/>
    <w:rsid w:val="00A3328D"/>
    <w:rsid w:val="00A35386"/>
    <w:rsid w:val="00A4060C"/>
    <w:rsid w:val="00A4181A"/>
    <w:rsid w:val="00A42211"/>
    <w:rsid w:val="00A44401"/>
    <w:rsid w:val="00A47783"/>
    <w:rsid w:val="00A47BEE"/>
    <w:rsid w:val="00A50BD1"/>
    <w:rsid w:val="00A5144A"/>
    <w:rsid w:val="00A52872"/>
    <w:rsid w:val="00A531CB"/>
    <w:rsid w:val="00A54A5C"/>
    <w:rsid w:val="00A55D4E"/>
    <w:rsid w:val="00A56B68"/>
    <w:rsid w:val="00A571DF"/>
    <w:rsid w:val="00A603A6"/>
    <w:rsid w:val="00A60535"/>
    <w:rsid w:val="00A61606"/>
    <w:rsid w:val="00A623A9"/>
    <w:rsid w:val="00A64C83"/>
    <w:rsid w:val="00A66D51"/>
    <w:rsid w:val="00A70094"/>
    <w:rsid w:val="00A72824"/>
    <w:rsid w:val="00A74766"/>
    <w:rsid w:val="00A7715F"/>
    <w:rsid w:val="00A82570"/>
    <w:rsid w:val="00A82B8D"/>
    <w:rsid w:val="00A83BB9"/>
    <w:rsid w:val="00A85B82"/>
    <w:rsid w:val="00A8766E"/>
    <w:rsid w:val="00A87AEC"/>
    <w:rsid w:val="00A90760"/>
    <w:rsid w:val="00A9238C"/>
    <w:rsid w:val="00A925E6"/>
    <w:rsid w:val="00AA1D21"/>
    <w:rsid w:val="00AA3AF7"/>
    <w:rsid w:val="00AA41AA"/>
    <w:rsid w:val="00AA43FD"/>
    <w:rsid w:val="00AA4B8B"/>
    <w:rsid w:val="00AA5D86"/>
    <w:rsid w:val="00AB5BF1"/>
    <w:rsid w:val="00AC07A6"/>
    <w:rsid w:val="00AC0839"/>
    <w:rsid w:val="00AC0D25"/>
    <w:rsid w:val="00AD1011"/>
    <w:rsid w:val="00AD2D3D"/>
    <w:rsid w:val="00AD2D55"/>
    <w:rsid w:val="00AE1864"/>
    <w:rsid w:val="00AE3895"/>
    <w:rsid w:val="00AE590B"/>
    <w:rsid w:val="00AE725D"/>
    <w:rsid w:val="00AE763A"/>
    <w:rsid w:val="00AF077C"/>
    <w:rsid w:val="00AF3EA3"/>
    <w:rsid w:val="00B027C5"/>
    <w:rsid w:val="00B0377A"/>
    <w:rsid w:val="00B04869"/>
    <w:rsid w:val="00B114EB"/>
    <w:rsid w:val="00B12A1C"/>
    <w:rsid w:val="00B142AF"/>
    <w:rsid w:val="00B143DD"/>
    <w:rsid w:val="00B146C7"/>
    <w:rsid w:val="00B1679B"/>
    <w:rsid w:val="00B17690"/>
    <w:rsid w:val="00B20511"/>
    <w:rsid w:val="00B20B31"/>
    <w:rsid w:val="00B213DA"/>
    <w:rsid w:val="00B229A1"/>
    <w:rsid w:val="00B24E76"/>
    <w:rsid w:val="00B255DA"/>
    <w:rsid w:val="00B27F33"/>
    <w:rsid w:val="00B30115"/>
    <w:rsid w:val="00B3040A"/>
    <w:rsid w:val="00B31126"/>
    <w:rsid w:val="00B36175"/>
    <w:rsid w:val="00B3631B"/>
    <w:rsid w:val="00B36C09"/>
    <w:rsid w:val="00B422CC"/>
    <w:rsid w:val="00B458E6"/>
    <w:rsid w:val="00B4690F"/>
    <w:rsid w:val="00B513B7"/>
    <w:rsid w:val="00B53F35"/>
    <w:rsid w:val="00B5439A"/>
    <w:rsid w:val="00B65A0E"/>
    <w:rsid w:val="00B72089"/>
    <w:rsid w:val="00B73BA0"/>
    <w:rsid w:val="00B748A7"/>
    <w:rsid w:val="00B74ACA"/>
    <w:rsid w:val="00B76114"/>
    <w:rsid w:val="00B7644B"/>
    <w:rsid w:val="00B83A8F"/>
    <w:rsid w:val="00B90365"/>
    <w:rsid w:val="00B92DD0"/>
    <w:rsid w:val="00B94FFE"/>
    <w:rsid w:val="00B97391"/>
    <w:rsid w:val="00BA068A"/>
    <w:rsid w:val="00BA0959"/>
    <w:rsid w:val="00BA132B"/>
    <w:rsid w:val="00BA4F7D"/>
    <w:rsid w:val="00BA5034"/>
    <w:rsid w:val="00BA5CF2"/>
    <w:rsid w:val="00BA6B5B"/>
    <w:rsid w:val="00BB0D2C"/>
    <w:rsid w:val="00BB0FC9"/>
    <w:rsid w:val="00BB5D60"/>
    <w:rsid w:val="00BB6056"/>
    <w:rsid w:val="00BB6465"/>
    <w:rsid w:val="00BB7E36"/>
    <w:rsid w:val="00BC0DA6"/>
    <w:rsid w:val="00BC4469"/>
    <w:rsid w:val="00BC4EAA"/>
    <w:rsid w:val="00BC61FF"/>
    <w:rsid w:val="00BC68A1"/>
    <w:rsid w:val="00BD13AD"/>
    <w:rsid w:val="00BD1D60"/>
    <w:rsid w:val="00BD432E"/>
    <w:rsid w:val="00BD5FDE"/>
    <w:rsid w:val="00BE1710"/>
    <w:rsid w:val="00BE1CC9"/>
    <w:rsid w:val="00BE6284"/>
    <w:rsid w:val="00BE63F3"/>
    <w:rsid w:val="00BF2CDA"/>
    <w:rsid w:val="00BF36E7"/>
    <w:rsid w:val="00BF3E2C"/>
    <w:rsid w:val="00BF5F58"/>
    <w:rsid w:val="00C026C1"/>
    <w:rsid w:val="00C04E6B"/>
    <w:rsid w:val="00C067F6"/>
    <w:rsid w:val="00C07ED6"/>
    <w:rsid w:val="00C11F0B"/>
    <w:rsid w:val="00C128E6"/>
    <w:rsid w:val="00C13750"/>
    <w:rsid w:val="00C13DCD"/>
    <w:rsid w:val="00C159F7"/>
    <w:rsid w:val="00C17A8E"/>
    <w:rsid w:val="00C20F96"/>
    <w:rsid w:val="00C23D6C"/>
    <w:rsid w:val="00C243E7"/>
    <w:rsid w:val="00C26C77"/>
    <w:rsid w:val="00C26D65"/>
    <w:rsid w:val="00C2743C"/>
    <w:rsid w:val="00C27D54"/>
    <w:rsid w:val="00C31236"/>
    <w:rsid w:val="00C31601"/>
    <w:rsid w:val="00C33150"/>
    <w:rsid w:val="00C3448F"/>
    <w:rsid w:val="00C35B5C"/>
    <w:rsid w:val="00C400D8"/>
    <w:rsid w:val="00C425D7"/>
    <w:rsid w:val="00C4263E"/>
    <w:rsid w:val="00C4344C"/>
    <w:rsid w:val="00C47153"/>
    <w:rsid w:val="00C47603"/>
    <w:rsid w:val="00C50102"/>
    <w:rsid w:val="00C50181"/>
    <w:rsid w:val="00C50699"/>
    <w:rsid w:val="00C51B70"/>
    <w:rsid w:val="00C60059"/>
    <w:rsid w:val="00C60ADB"/>
    <w:rsid w:val="00C63074"/>
    <w:rsid w:val="00C64102"/>
    <w:rsid w:val="00C648E0"/>
    <w:rsid w:val="00C67CD4"/>
    <w:rsid w:val="00C708DE"/>
    <w:rsid w:val="00C71058"/>
    <w:rsid w:val="00C73199"/>
    <w:rsid w:val="00C76C52"/>
    <w:rsid w:val="00C8554E"/>
    <w:rsid w:val="00C86CDE"/>
    <w:rsid w:val="00C92658"/>
    <w:rsid w:val="00C95162"/>
    <w:rsid w:val="00C96CC7"/>
    <w:rsid w:val="00CA13E4"/>
    <w:rsid w:val="00CA5D9D"/>
    <w:rsid w:val="00CA6C5A"/>
    <w:rsid w:val="00CB0DF2"/>
    <w:rsid w:val="00CB1779"/>
    <w:rsid w:val="00CB23D4"/>
    <w:rsid w:val="00CB24E6"/>
    <w:rsid w:val="00CB2932"/>
    <w:rsid w:val="00CB4DA0"/>
    <w:rsid w:val="00CB52CB"/>
    <w:rsid w:val="00CB5C58"/>
    <w:rsid w:val="00CB7059"/>
    <w:rsid w:val="00CB7F09"/>
    <w:rsid w:val="00CC04F5"/>
    <w:rsid w:val="00CC2AB7"/>
    <w:rsid w:val="00CD2EE0"/>
    <w:rsid w:val="00CD2F82"/>
    <w:rsid w:val="00CD4AC9"/>
    <w:rsid w:val="00CD4E68"/>
    <w:rsid w:val="00CE054D"/>
    <w:rsid w:val="00CE3934"/>
    <w:rsid w:val="00CE415F"/>
    <w:rsid w:val="00CF0A9D"/>
    <w:rsid w:val="00CF450C"/>
    <w:rsid w:val="00CF4AB8"/>
    <w:rsid w:val="00CF74DE"/>
    <w:rsid w:val="00D013A7"/>
    <w:rsid w:val="00D0168F"/>
    <w:rsid w:val="00D043BE"/>
    <w:rsid w:val="00D057BF"/>
    <w:rsid w:val="00D05C19"/>
    <w:rsid w:val="00D0700E"/>
    <w:rsid w:val="00D129BF"/>
    <w:rsid w:val="00D12D4B"/>
    <w:rsid w:val="00D12D85"/>
    <w:rsid w:val="00D14569"/>
    <w:rsid w:val="00D20F41"/>
    <w:rsid w:val="00D35F34"/>
    <w:rsid w:val="00D362B4"/>
    <w:rsid w:val="00D402CF"/>
    <w:rsid w:val="00D40799"/>
    <w:rsid w:val="00D40909"/>
    <w:rsid w:val="00D429D1"/>
    <w:rsid w:val="00D44866"/>
    <w:rsid w:val="00D46120"/>
    <w:rsid w:val="00D4651A"/>
    <w:rsid w:val="00D51D59"/>
    <w:rsid w:val="00D5210E"/>
    <w:rsid w:val="00D52D5C"/>
    <w:rsid w:val="00D5310A"/>
    <w:rsid w:val="00D54019"/>
    <w:rsid w:val="00D55467"/>
    <w:rsid w:val="00D611C7"/>
    <w:rsid w:val="00D61D19"/>
    <w:rsid w:val="00D6617D"/>
    <w:rsid w:val="00D7039C"/>
    <w:rsid w:val="00D72324"/>
    <w:rsid w:val="00D757E3"/>
    <w:rsid w:val="00D76966"/>
    <w:rsid w:val="00D80C27"/>
    <w:rsid w:val="00D81F61"/>
    <w:rsid w:val="00D875BA"/>
    <w:rsid w:val="00D900EC"/>
    <w:rsid w:val="00D903AD"/>
    <w:rsid w:val="00D907C7"/>
    <w:rsid w:val="00D935F6"/>
    <w:rsid w:val="00D93EE4"/>
    <w:rsid w:val="00D9415F"/>
    <w:rsid w:val="00D96433"/>
    <w:rsid w:val="00D9677B"/>
    <w:rsid w:val="00D97AD6"/>
    <w:rsid w:val="00DA13EC"/>
    <w:rsid w:val="00DA3D4D"/>
    <w:rsid w:val="00DA565B"/>
    <w:rsid w:val="00DB13D8"/>
    <w:rsid w:val="00DB1A70"/>
    <w:rsid w:val="00DB2A7D"/>
    <w:rsid w:val="00DB5903"/>
    <w:rsid w:val="00DB6D87"/>
    <w:rsid w:val="00DB7849"/>
    <w:rsid w:val="00DC173B"/>
    <w:rsid w:val="00DC4B43"/>
    <w:rsid w:val="00DC6D4F"/>
    <w:rsid w:val="00DC7788"/>
    <w:rsid w:val="00DD3F35"/>
    <w:rsid w:val="00DE1200"/>
    <w:rsid w:val="00DE171B"/>
    <w:rsid w:val="00DE31CE"/>
    <w:rsid w:val="00DE4E06"/>
    <w:rsid w:val="00DE5751"/>
    <w:rsid w:val="00DE58F7"/>
    <w:rsid w:val="00DE6187"/>
    <w:rsid w:val="00DE7767"/>
    <w:rsid w:val="00DF2657"/>
    <w:rsid w:val="00E005D1"/>
    <w:rsid w:val="00E0099B"/>
    <w:rsid w:val="00E038C1"/>
    <w:rsid w:val="00E05628"/>
    <w:rsid w:val="00E06801"/>
    <w:rsid w:val="00E10B54"/>
    <w:rsid w:val="00E113FF"/>
    <w:rsid w:val="00E1140E"/>
    <w:rsid w:val="00E14D0E"/>
    <w:rsid w:val="00E152AE"/>
    <w:rsid w:val="00E16491"/>
    <w:rsid w:val="00E175FB"/>
    <w:rsid w:val="00E20DE4"/>
    <w:rsid w:val="00E21E7B"/>
    <w:rsid w:val="00E25734"/>
    <w:rsid w:val="00E266CF"/>
    <w:rsid w:val="00E31506"/>
    <w:rsid w:val="00E32A23"/>
    <w:rsid w:val="00E36D67"/>
    <w:rsid w:val="00E41FD8"/>
    <w:rsid w:val="00E42E3F"/>
    <w:rsid w:val="00E43A59"/>
    <w:rsid w:val="00E44207"/>
    <w:rsid w:val="00E44EA6"/>
    <w:rsid w:val="00E454A0"/>
    <w:rsid w:val="00E46919"/>
    <w:rsid w:val="00E50E93"/>
    <w:rsid w:val="00E55B70"/>
    <w:rsid w:val="00E562AB"/>
    <w:rsid w:val="00E56621"/>
    <w:rsid w:val="00E57364"/>
    <w:rsid w:val="00E579D2"/>
    <w:rsid w:val="00E64636"/>
    <w:rsid w:val="00E766D0"/>
    <w:rsid w:val="00E777FF"/>
    <w:rsid w:val="00E80DF7"/>
    <w:rsid w:val="00E8171C"/>
    <w:rsid w:val="00E82211"/>
    <w:rsid w:val="00E8305F"/>
    <w:rsid w:val="00E84401"/>
    <w:rsid w:val="00E845FA"/>
    <w:rsid w:val="00E87485"/>
    <w:rsid w:val="00E92139"/>
    <w:rsid w:val="00E93D11"/>
    <w:rsid w:val="00E93EB0"/>
    <w:rsid w:val="00E9577F"/>
    <w:rsid w:val="00E95BBD"/>
    <w:rsid w:val="00E974F9"/>
    <w:rsid w:val="00E9751D"/>
    <w:rsid w:val="00E97FED"/>
    <w:rsid w:val="00EA16D7"/>
    <w:rsid w:val="00EA28CF"/>
    <w:rsid w:val="00EA2A76"/>
    <w:rsid w:val="00EA55DA"/>
    <w:rsid w:val="00EA611E"/>
    <w:rsid w:val="00EB0092"/>
    <w:rsid w:val="00EB163D"/>
    <w:rsid w:val="00EB1C0C"/>
    <w:rsid w:val="00EB2CD6"/>
    <w:rsid w:val="00EB2D07"/>
    <w:rsid w:val="00EB39C0"/>
    <w:rsid w:val="00EB3F55"/>
    <w:rsid w:val="00EB552F"/>
    <w:rsid w:val="00EB5B8A"/>
    <w:rsid w:val="00EB6EA4"/>
    <w:rsid w:val="00EC0A0A"/>
    <w:rsid w:val="00EC1548"/>
    <w:rsid w:val="00EC2A15"/>
    <w:rsid w:val="00EC2E2D"/>
    <w:rsid w:val="00EC4662"/>
    <w:rsid w:val="00EC47E2"/>
    <w:rsid w:val="00EC72A7"/>
    <w:rsid w:val="00EC7C4D"/>
    <w:rsid w:val="00ED03BB"/>
    <w:rsid w:val="00ED38FC"/>
    <w:rsid w:val="00ED46E4"/>
    <w:rsid w:val="00ED54DA"/>
    <w:rsid w:val="00EE2057"/>
    <w:rsid w:val="00EE44B0"/>
    <w:rsid w:val="00EE78C2"/>
    <w:rsid w:val="00EF2498"/>
    <w:rsid w:val="00EF2BE4"/>
    <w:rsid w:val="00EF2D1E"/>
    <w:rsid w:val="00F103CF"/>
    <w:rsid w:val="00F10560"/>
    <w:rsid w:val="00F11500"/>
    <w:rsid w:val="00F16EF2"/>
    <w:rsid w:val="00F24053"/>
    <w:rsid w:val="00F242B5"/>
    <w:rsid w:val="00F268FE"/>
    <w:rsid w:val="00F31681"/>
    <w:rsid w:val="00F33FEB"/>
    <w:rsid w:val="00F36DE2"/>
    <w:rsid w:val="00F37A8F"/>
    <w:rsid w:val="00F46458"/>
    <w:rsid w:val="00F465A8"/>
    <w:rsid w:val="00F476D1"/>
    <w:rsid w:val="00F47AA8"/>
    <w:rsid w:val="00F500A6"/>
    <w:rsid w:val="00F55A06"/>
    <w:rsid w:val="00F55F23"/>
    <w:rsid w:val="00F56EB5"/>
    <w:rsid w:val="00F61011"/>
    <w:rsid w:val="00F649A1"/>
    <w:rsid w:val="00F66D49"/>
    <w:rsid w:val="00F70798"/>
    <w:rsid w:val="00F70E97"/>
    <w:rsid w:val="00F71610"/>
    <w:rsid w:val="00F71EF6"/>
    <w:rsid w:val="00F73D32"/>
    <w:rsid w:val="00F75359"/>
    <w:rsid w:val="00F7780C"/>
    <w:rsid w:val="00F77EA2"/>
    <w:rsid w:val="00F84BD8"/>
    <w:rsid w:val="00F851D7"/>
    <w:rsid w:val="00F90766"/>
    <w:rsid w:val="00F918D8"/>
    <w:rsid w:val="00F91A4F"/>
    <w:rsid w:val="00F9310A"/>
    <w:rsid w:val="00F9350B"/>
    <w:rsid w:val="00FA0DFC"/>
    <w:rsid w:val="00FA6BE9"/>
    <w:rsid w:val="00FA7506"/>
    <w:rsid w:val="00FB798D"/>
    <w:rsid w:val="00FC1909"/>
    <w:rsid w:val="00FC248E"/>
    <w:rsid w:val="00FC38BD"/>
    <w:rsid w:val="00FC54C7"/>
    <w:rsid w:val="00FD101D"/>
    <w:rsid w:val="00FD6CCE"/>
    <w:rsid w:val="00FE10C8"/>
    <w:rsid w:val="00FE1E90"/>
    <w:rsid w:val="00FE4199"/>
    <w:rsid w:val="00FE4E65"/>
    <w:rsid w:val="00FE5605"/>
    <w:rsid w:val="00FE7111"/>
    <w:rsid w:val="00FF22C3"/>
    <w:rsid w:val="00FF2D2C"/>
    <w:rsid w:val="00FF517F"/>
    <w:rsid w:val="00FF5C59"/>
    <w:rsid w:val="00FF6628"/>
    <w:rsid w:val="00FF6D4C"/>
    <w:rsid w:val="00FF6D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Lis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0A0A"/>
  </w:style>
  <w:style w:type="paragraph" w:styleId="1">
    <w:name w:val="heading 1"/>
    <w:aliases w:val="Headline 1,раздел"/>
    <w:basedOn w:val="a0"/>
    <w:next w:val="a0"/>
    <w:link w:val="10"/>
    <w:qFormat/>
    <w:rsid w:val="002A0841"/>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aliases w:val="Headline 1.1"/>
    <w:basedOn w:val="a0"/>
    <w:next w:val="a0"/>
    <w:link w:val="20"/>
    <w:qFormat/>
    <w:rsid w:val="002A0841"/>
    <w:pPr>
      <w:keepNext/>
      <w:autoSpaceDE w:val="0"/>
      <w:autoSpaceDN w:val="0"/>
      <w:adjustRightInd w:val="0"/>
      <w:spacing w:after="0" w:line="240" w:lineRule="auto"/>
      <w:ind w:firstLine="708"/>
      <w:jc w:val="both"/>
      <w:outlineLvl w:val="1"/>
    </w:pPr>
    <w:rPr>
      <w:rFonts w:ascii="Times New Roman" w:eastAsia="Times New Roman" w:hAnsi="Times New Roman" w:cs="Times New Roman"/>
      <w:i/>
      <w:iCs/>
      <w:sz w:val="28"/>
      <w:szCs w:val="28"/>
      <w:lang w:eastAsia="ru-RU"/>
    </w:rPr>
  </w:style>
  <w:style w:type="paragraph" w:styleId="3">
    <w:name w:val="heading 3"/>
    <w:basedOn w:val="a0"/>
    <w:next w:val="a0"/>
    <w:link w:val="30"/>
    <w:unhideWhenUsed/>
    <w:qFormat/>
    <w:rsid w:val="002A084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1654DA"/>
    <w:pPr>
      <w:keepNext/>
      <w:spacing w:before="240" w:after="60" w:line="240" w:lineRule="auto"/>
      <w:outlineLvl w:val="3"/>
    </w:pPr>
    <w:rPr>
      <w:rFonts w:ascii="Times New Roman" w:eastAsia="Times New Roman" w:hAnsi="Times New Roman" w:cs="Times New Roman"/>
      <w:b/>
      <w:bCs/>
      <w:sz w:val="28"/>
      <w:szCs w:val="28"/>
      <w:lang w:val="x-none" w:eastAsia="ru-RU"/>
    </w:rPr>
  </w:style>
  <w:style w:type="paragraph" w:styleId="5">
    <w:name w:val="heading 5"/>
    <w:basedOn w:val="a0"/>
    <w:next w:val="a0"/>
    <w:link w:val="50"/>
    <w:qFormat/>
    <w:rsid w:val="001654D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1654D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1654DA"/>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0"/>
    <w:next w:val="a0"/>
    <w:link w:val="90"/>
    <w:qFormat/>
    <w:rsid w:val="001654DA"/>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line 1 Знак,раздел Знак"/>
    <w:basedOn w:val="a1"/>
    <w:link w:val="1"/>
    <w:rsid w:val="002A0841"/>
    <w:rPr>
      <w:rFonts w:ascii="Times New Roman" w:eastAsia="Times New Roman" w:hAnsi="Times New Roman" w:cs="Times New Roman"/>
      <w:b/>
      <w:bCs/>
      <w:sz w:val="24"/>
      <w:szCs w:val="24"/>
      <w:lang w:eastAsia="ru-RU"/>
    </w:rPr>
  </w:style>
  <w:style w:type="character" w:customStyle="1" w:styleId="20">
    <w:name w:val="Заголовок 2 Знак"/>
    <w:aliases w:val="Headline 1.1 Знак"/>
    <w:basedOn w:val="a1"/>
    <w:link w:val="2"/>
    <w:rsid w:val="002A0841"/>
    <w:rPr>
      <w:rFonts w:ascii="Times New Roman" w:eastAsia="Times New Roman" w:hAnsi="Times New Roman" w:cs="Times New Roman"/>
      <w:i/>
      <w:iCs/>
      <w:sz w:val="28"/>
      <w:szCs w:val="28"/>
      <w:lang w:eastAsia="ru-RU"/>
    </w:rPr>
  </w:style>
  <w:style w:type="paragraph" w:styleId="a4">
    <w:name w:val="List Paragraph"/>
    <w:basedOn w:val="a0"/>
    <w:uiPriority w:val="34"/>
    <w:qFormat/>
    <w:rsid w:val="002A0841"/>
    <w:pPr>
      <w:ind w:left="720"/>
      <w:contextualSpacing/>
    </w:pPr>
  </w:style>
  <w:style w:type="character" w:customStyle="1" w:styleId="30">
    <w:name w:val="Заголовок 3 Знак"/>
    <w:basedOn w:val="a1"/>
    <w:link w:val="3"/>
    <w:rsid w:val="002A0841"/>
    <w:rPr>
      <w:rFonts w:asciiTheme="majorHAnsi" w:eastAsiaTheme="majorEastAsia" w:hAnsiTheme="majorHAnsi" w:cstheme="majorBidi"/>
      <w:b/>
      <w:bCs/>
      <w:color w:val="4F81BD" w:themeColor="accent1"/>
    </w:rPr>
  </w:style>
  <w:style w:type="paragraph" w:styleId="a5">
    <w:name w:val="Balloon Text"/>
    <w:basedOn w:val="a0"/>
    <w:link w:val="a6"/>
    <w:uiPriority w:val="99"/>
    <w:unhideWhenUsed/>
    <w:rsid w:val="0062664F"/>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62664F"/>
    <w:rPr>
      <w:rFonts w:ascii="Tahoma" w:hAnsi="Tahoma" w:cs="Tahoma"/>
      <w:sz w:val="16"/>
      <w:szCs w:val="16"/>
    </w:rPr>
  </w:style>
  <w:style w:type="paragraph" w:styleId="a7">
    <w:name w:val="header"/>
    <w:basedOn w:val="a0"/>
    <w:link w:val="a8"/>
    <w:uiPriority w:val="99"/>
    <w:unhideWhenUsed/>
    <w:rsid w:val="0062664F"/>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8">
    <w:name w:val="Верхний колонтитул Знак"/>
    <w:basedOn w:val="a1"/>
    <w:link w:val="a7"/>
    <w:uiPriority w:val="99"/>
    <w:rsid w:val="0062664F"/>
    <w:rPr>
      <w:rFonts w:ascii="Times New Roman" w:eastAsia="Times New Roman" w:hAnsi="Times New Roman" w:cs="Times New Roman"/>
      <w:sz w:val="28"/>
      <w:szCs w:val="20"/>
    </w:rPr>
  </w:style>
  <w:style w:type="numbering" w:customStyle="1" w:styleId="11">
    <w:name w:val="Нет списка1"/>
    <w:next w:val="a3"/>
    <w:semiHidden/>
    <w:rsid w:val="001654DA"/>
  </w:style>
  <w:style w:type="paragraph" w:styleId="a9">
    <w:name w:val="Body Text Indent"/>
    <w:basedOn w:val="a0"/>
    <w:link w:val="aa"/>
    <w:rsid w:val="001654DA"/>
    <w:pPr>
      <w:spacing w:after="0" w:line="240" w:lineRule="auto"/>
      <w:ind w:firstLine="709"/>
      <w:jc w:val="both"/>
    </w:pPr>
    <w:rPr>
      <w:rFonts w:ascii="Times New Roman" w:eastAsia="Times New Roman" w:hAnsi="Times New Roman" w:cs="Times New Roman"/>
      <w:sz w:val="28"/>
      <w:szCs w:val="20"/>
      <w:lang w:val="x-none" w:eastAsia="x-none"/>
    </w:rPr>
  </w:style>
  <w:style w:type="character" w:customStyle="1" w:styleId="aa">
    <w:name w:val="Основной текст с отступом Знак"/>
    <w:basedOn w:val="a1"/>
    <w:link w:val="a9"/>
    <w:rsid w:val="001654DA"/>
    <w:rPr>
      <w:rFonts w:ascii="Times New Roman" w:eastAsia="Times New Roman" w:hAnsi="Times New Roman" w:cs="Times New Roman"/>
      <w:sz w:val="28"/>
      <w:szCs w:val="20"/>
      <w:lang w:val="x-none" w:eastAsia="x-none"/>
    </w:rPr>
  </w:style>
  <w:style w:type="paragraph" w:styleId="ab">
    <w:name w:val="Title"/>
    <w:basedOn w:val="a0"/>
    <w:link w:val="ac"/>
    <w:qFormat/>
    <w:rsid w:val="001654DA"/>
    <w:pPr>
      <w:tabs>
        <w:tab w:val="left" w:pos="4536"/>
      </w:tabs>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1"/>
    <w:link w:val="ab"/>
    <w:rsid w:val="001654DA"/>
    <w:rPr>
      <w:rFonts w:ascii="Times New Roman" w:eastAsia="Times New Roman" w:hAnsi="Times New Roman" w:cs="Times New Roman"/>
      <w:sz w:val="28"/>
      <w:szCs w:val="20"/>
      <w:lang w:eastAsia="ru-RU"/>
    </w:rPr>
  </w:style>
  <w:style w:type="paragraph" w:styleId="ad">
    <w:name w:val="Subtitle"/>
    <w:aliases w:val=" Знак Знак Знак Знак , Знак Знак Знак Зн, Знак Знак Знак Знак Знак Знак Знак Знак Знак Знак Знак Знак Знак Знак Знак Знак, Знак Знак Зн, Знак Знак Знак Знак Знак"/>
    <w:basedOn w:val="a0"/>
    <w:link w:val="ae"/>
    <w:uiPriority w:val="99"/>
    <w:qFormat/>
    <w:rsid w:val="001654DA"/>
    <w:pPr>
      <w:spacing w:after="0" w:line="240" w:lineRule="auto"/>
      <w:jc w:val="center"/>
    </w:pPr>
    <w:rPr>
      <w:rFonts w:ascii="Times New Roman" w:eastAsia="Times New Roman" w:hAnsi="Times New Roman" w:cs="Times New Roman"/>
      <w:b/>
      <w:sz w:val="28"/>
      <w:szCs w:val="20"/>
      <w:lang w:eastAsia="ru-RU"/>
    </w:rPr>
  </w:style>
  <w:style w:type="character" w:customStyle="1" w:styleId="ae">
    <w:name w:val="Подзаголовок Знак"/>
    <w:aliases w:val=" Знак Знак Знак Знак  Знак, Знак Знак Знак Зн Знак, Знак Знак Знак Знак Знак Знак Знак Знак Знак Знак Знак Знак Знак Знак Знак Знак Знак, Знак Знак Зн Знак, Знак Знак Знак Знак Знак Знак"/>
    <w:basedOn w:val="a1"/>
    <w:link w:val="ad"/>
    <w:uiPriority w:val="99"/>
    <w:rsid w:val="001654DA"/>
    <w:rPr>
      <w:rFonts w:ascii="Times New Roman" w:eastAsia="Times New Roman" w:hAnsi="Times New Roman" w:cs="Times New Roman"/>
      <w:b/>
      <w:sz w:val="28"/>
      <w:szCs w:val="20"/>
      <w:lang w:eastAsia="ru-RU"/>
    </w:rPr>
  </w:style>
  <w:style w:type="paragraph" w:styleId="af">
    <w:name w:val="Body Text"/>
    <w:aliases w:val="body text,Body Text Char2,Body Text Char Char1,Body Text Char1 Char Char,Body Text Char Char Char Char,Body Text Char1 Char1,Body Text Char Char Char1,Body Text Char1,Body Text Char2 Char Char Char,Body Text Char1 Char Char Char Char"/>
    <w:basedOn w:val="a0"/>
    <w:link w:val="af0"/>
    <w:rsid w:val="001654DA"/>
    <w:pPr>
      <w:tabs>
        <w:tab w:val="left" w:pos="881"/>
      </w:tabs>
      <w:spacing w:after="0" w:line="240" w:lineRule="auto"/>
      <w:jc w:val="both"/>
    </w:pPr>
    <w:rPr>
      <w:rFonts w:ascii="Times New Roman" w:eastAsia="Times New Roman" w:hAnsi="Times New Roman" w:cs="Times New Roman"/>
      <w:sz w:val="28"/>
      <w:szCs w:val="20"/>
      <w:lang w:eastAsia="ru-RU"/>
    </w:rPr>
  </w:style>
  <w:style w:type="character" w:customStyle="1" w:styleId="af0">
    <w:name w:val="Основной текст Знак"/>
    <w:aliases w:val="body text Знак,Body Text Char2 Знак,Body Text Char Char1 Знак,Body Text Char1 Char Char Знак,Body Text Char Char Char Char Знак,Body Text Char1 Char1 Знак,Body Text Char Char Char1 Знак,Body Text Char1 Знак"/>
    <w:basedOn w:val="a1"/>
    <w:link w:val="af"/>
    <w:rsid w:val="001654DA"/>
    <w:rPr>
      <w:rFonts w:ascii="Times New Roman" w:eastAsia="Times New Roman" w:hAnsi="Times New Roman" w:cs="Times New Roman"/>
      <w:sz w:val="28"/>
      <w:szCs w:val="20"/>
      <w:lang w:eastAsia="ru-RU"/>
    </w:rPr>
  </w:style>
  <w:style w:type="paragraph" w:customStyle="1" w:styleId="12">
    <w:name w:val="Стиль1"/>
    <w:basedOn w:val="a0"/>
    <w:qFormat/>
    <w:rsid w:val="001654DA"/>
    <w:pPr>
      <w:spacing w:after="0" w:line="312" w:lineRule="auto"/>
      <w:ind w:firstLine="709"/>
    </w:pPr>
    <w:rPr>
      <w:rFonts w:ascii="Times New Roman" w:eastAsia="Times New Roman" w:hAnsi="Times New Roman" w:cs="Times New Roman"/>
      <w:sz w:val="24"/>
      <w:szCs w:val="24"/>
      <w:lang w:eastAsia="ru-RU"/>
    </w:rPr>
  </w:style>
  <w:style w:type="paragraph" w:styleId="af1">
    <w:name w:val="Plain Text"/>
    <w:basedOn w:val="a0"/>
    <w:link w:val="af2"/>
    <w:rsid w:val="001654DA"/>
    <w:pPr>
      <w:spacing w:after="0" w:line="240" w:lineRule="auto"/>
    </w:pPr>
    <w:rPr>
      <w:rFonts w:ascii="Courier New" w:eastAsia="Times New Roman" w:hAnsi="Courier New" w:cs="Courier New"/>
      <w:sz w:val="20"/>
      <w:szCs w:val="20"/>
      <w:lang w:eastAsia="ru-RU"/>
    </w:rPr>
  </w:style>
  <w:style w:type="character" w:customStyle="1" w:styleId="af2">
    <w:name w:val="Текст Знак"/>
    <w:basedOn w:val="a1"/>
    <w:link w:val="af1"/>
    <w:rsid w:val="001654DA"/>
    <w:rPr>
      <w:rFonts w:ascii="Courier New" w:eastAsia="Times New Roman" w:hAnsi="Courier New" w:cs="Courier New"/>
      <w:sz w:val="20"/>
      <w:szCs w:val="20"/>
      <w:lang w:eastAsia="ru-RU"/>
    </w:rPr>
  </w:style>
  <w:style w:type="paragraph" w:styleId="21">
    <w:name w:val="Body Text 2"/>
    <w:basedOn w:val="a0"/>
    <w:link w:val="22"/>
    <w:uiPriority w:val="99"/>
    <w:rsid w:val="001654DA"/>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1"/>
    <w:link w:val="21"/>
    <w:uiPriority w:val="99"/>
    <w:rsid w:val="001654DA"/>
    <w:rPr>
      <w:rFonts w:ascii="Times New Roman" w:eastAsia="Times New Roman" w:hAnsi="Times New Roman" w:cs="Times New Roman"/>
      <w:sz w:val="20"/>
      <w:szCs w:val="20"/>
      <w:lang w:eastAsia="ru-RU"/>
    </w:rPr>
  </w:style>
  <w:style w:type="paragraph" w:customStyle="1" w:styleId="af3">
    <w:name w:val="Обычный абзац"/>
    <w:basedOn w:val="a0"/>
    <w:link w:val="af4"/>
    <w:rsid w:val="001654DA"/>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32">
    <w:name w:val="Основной текст 32"/>
    <w:basedOn w:val="a0"/>
    <w:rsid w:val="001654DA"/>
    <w:pPr>
      <w:suppressAutoHyphens/>
      <w:spacing w:after="0" w:line="240" w:lineRule="auto"/>
      <w:jc w:val="center"/>
    </w:pPr>
    <w:rPr>
      <w:rFonts w:ascii="Times New Roman" w:eastAsia="Times New Roman" w:hAnsi="Times New Roman" w:cs="Times New Roman"/>
      <w:b/>
      <w:sz w:val="72"/>
      <w:szCs w:val="20"/>
      <w:lang w:eastAsia="ar-SA"/>
    </w:rPr>
  </w:style>
  <w:style w:type="paragraph" w:customStyle="1" w:styleId="af5">
    <w:name w:val="Знак Знак Знак Знак"/>
    <w:basedOn w:val="a0"/>
    <w:rsid w:val="001654DA"/>
    <w:pPr>
      <w:spacing w:after="160" w:line="240" w:lineRule="exact"/>
    </w:pPr>
    <w:rPr>
      <w:rFonts w:ascii="Verdana" w:eastAsia="Times New Roman" w:hAnsi="Verdana" w:cs="Times New Roman"/>
      <w:sz w:val="20"/>
      <w:szCs w:val="20"/>
      <w:lang w:val="en-US"/>
    </w:rPr>
  </w:style>
  <w:style w:type="paragraph" w:styleId="af6">
    <w:name w:val="footer"/>
    <w:basedOn w:val="a0"/>
    <w:link w:val="af7"/>
    <w:uiPriority w:val="99"/>
    <w:rsid w:val="001654D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7">
    <w:name w:val="Нижний колонтитул Знак"/>
    <w:basedOn w:val="a1"/>
    <w:link w:val="af6"/>
    <w:uiPriority w:val="99"/>
    <w:rsid w:val="001654DA"/>
    <w:rPr>
      <w:rFonts w:ascii="Times New Roman" w:eastAsia="Times New Roman" w:hAnsi="Times New Roman" w:cs="Times New Roman"/>
      <w:sz w:val="20"/>
      <w:szCs w:val="20"/>
      <w:lang w:eastAsia="ru-RU"/>
    </w:rPr>
  </w:style>
  <w:style w:type="paragraph" w:customStyle="1" w:styleId="af8">
    <w:name w:val="Знак"/>
    <w:basedOn w:val="a0"/>
    <w:autoRedefine/>
    <w:rsid w:val="001654DA"/>
    <w:pPr>
      <w:spacing w:after="160" w:line="240" w:lineRule="exact"/>
    </w:pPr>
    <w:rPr>
      <w:rFonts w:ascii="Times New Roman" w:eastAsia="SimSun" w:hAnsi="Times New Roman" w:cs="Times New Roman"/>
      <w:b/>
      <w:sz w:val="28"/>
      <w:szCs w:val="24"/>
      <w:lang w:val="en-US"/>
    </w:rPr>
  </w:style>
  <w:style w:type="paragraph" w:styleId="31">
    <w:name w:val="Body Text Indent 3"/>
    <w:basedOn w:val="a0"/>
    <w:link w:val="33"/>
    <w:rsid w:val="001654DA"/>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1"/>
    <w:rsid w:val="001654DA"/>
    <w:rPr>
      <w:rFonts w:ascii="Times New Roman" w:eastAsia="Times New Roman" w:hAnsi="Times New Roman" w:cs="Times New Roman"/>
      <w:sz w:val="16"/>
      <w:szCs w:val="16"/>
      <w:lang w:eastAsia="ru-RU"/>
    </w:rPr>
  </w:style>
  <w:style w:type="paragraph" w:styleId="23">
    <w:name w:val="Body Text Indent 2"/>
    <w:basedOn w:val="a0"/>
    <w:link w:val="24"/>
    <w:rsid w:val="001654DA"/>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1"/>
    <w:link w:val="23"/>
    <w:rsid w:val="001654DA"/>
    <w:rPr>
      <w:rFonts w:ascii="Times New Roman" w:eastAsia="Times New Roman" w:hAnsi="Times New Roman" w:cs="Times New Roman"/>
      <w:sz w:val="20"/>
      <w:szCs w:val="20"/>
      <w:lang w:eastAsia="ru-RU"/>
    </w:rPr>
  </w:style>
  <w:style w:type="paragraph" w:customStyle="1" w:styleId="13">
    <w:name w:val="Знак1"/>
    <w:basedOn w:val="a0"/>
    <w:rsid w:val="001654DA"/>
    <w:pPr>
      <w:spacing w:after="160" w:line="240" w:lineRule="exact"/>
    </w:pPr>
    <w:rPr>
      <w:rFonts w:ascii="Verdana" w:eastAsia="Times New Roman" w:hAnsi="Verdana" w:cs="Times New Roman"/>
      <w:sz w:val="20"/>
      <w:szCs w:val="20"/>
      <w:lang w:val="en-US"/>
    </w:rPr>
  </w:style>
  <w:style w:type="paragraph" w:customStyle="1" w:styleId="210">
    <w:name w:val="Основной текст 21"/>
    <w:basedOn w:val="a0"/>
    <w:rsid w:val="001654D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654DA"/>
    <w:pPr>
      <w:widowControl w:val="0"/>
      <w:autoSpaceDE w:val="0"/>
      <w:autoSpaceDN w:val="0"/>
      <w:adjustRightInd w:val="0"/>
      <w:spacing w:before="100" w:beforeAutospacing="1" w:after="100" w:afterAutospacing="1" w:line="360" w:lineRule="auto"/>
      <w:ind w:left="74" w:firstLine="709"/>
      <w:jc w:val="both"/>
    </w:pPr>
    <w:rPr>
      <w:rFonts w:ascii="Tahoma" w:eastAsia="Times New Roman" w:hAnsi="Tahoma" w:cs="Times New Roman"/>
      <w:sz w:val="20"/>
      <w:szCs w:val="20"/>
      <w:lang w:val="en-US"/>
    </w:rPr>
  </w:style>
  <w:style w:type="paragraph" w:customStyle="1" w:styleId="14">
    <w:name w:val="Абзац списка1"/>
    <w:basedOn w:val="a0"/>
    <w:rsid w:val="001654DA"/>
    <w:pPr>
      <w:spacing w:after="0" w:line="240" w:lineRule="auto"/>
      <w:ind w:left="720"/>
    </w:pPr>
    <w:rPr>
      <w:rFonts w:ascii="Times New Roman" w:eastAsia="Calibri" w:hAnsi="Times New Roman" w:cs="Times New Roman"/>
      <w:sz w:val="20"/>
      <w:szCs w:val="20"/>
      <w:lang w:eastAsia="ru-RU"/>
    </w:rPr>
  </w:style>
  <w:style w:type="paragraph" w:customStyle="1" w:styleId="af9">
    <w:name w:val="Знак Знак Знак Знак Знак Знак Знак Знак Знак Знак"/>
    <w:basedOn w:val="a0"/>
    <w:rsid w:val="001654DA"/>
    <w:pPr>
      <w:spacing w:after="160" w:line="240" w:lineRule="exact"/>
    </w:pPr>
    <w:rPr>
      <w:rFonts w:ascii="Verdana" w:eastAsia="Times New Roman" w:hAnsi="Verdana" w:cs="Times New Roman"/>
      <w:sz w:val="20"/>
      <w:szCs w:val="20"/>
      <w:lang w:val="en-US"/>
    </w:rPr>
  </w:style>
  <w:style w:type="character" w:customStyle="1" w:styleId="FontStyle12">
    <w:name w:val="Font Style12"/>
    <w:rsid w:val="001654DA"/>
    <w:rPr>
      <w:rFonts w:ascii="Times New Roman" w:hAnsi="Times New Roman" w:cs="Times New Roman"/>
      <w:spacing w:val="-10"/>
      <w:sz w:val="28"/>
      <w:szCs w:val="28"/>
    </w:rPr>
  </w:style>
  <w:style w:type="paragraph" w:customStyle="1" w:styleId="25">
    <w:name w:val="Абзац списка2"/>
    <w:basedOn w:val="a0"/>
    <w:rsid w:val="001654DA"/>
    <w:pPr>
      <w:ind w:left="720"/>
      <w:contextualSpacing/>
    </w:pPr>
    <w:rPr>
      <w:rFonts w:ascii="Calibri" w:eastAsia="Times New Roman" w:hAnsi="Calibri" w:cs="Times New Roman"/>
    </w:rPr>
  </w:style>
  <w:style w:type="paragraph" w:customStyle="1" w:styleId="ConsPlusNonformat">
    <w:name w:val="ConsPlusNonformat"/>
    <w:rsid w:val="001654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a">
    <w:name w:val="Table Grid"/>
    <w:basedOn w:val="a2"/>
    <w:rsid w:val="001654D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1">
    <w:name w:val="Основной текст с отступом 21"/>
    <w:basedOn w:val="a0"/>
    <w:rsid w:val="001654DA"/>
    <w:pPr>
      <w:suppressAutoHyphens/>
      <w:spacing w:after="0" w:line="360" w:lineRule="auto"/>
      <w:ind w:firstLine="709"/>
      <w:jc w:val="both"/>
    </w:pPr>
    <w:rPr>
      <w:rFonts w:ascii="Times New Roman" w:eastAsia="Times New Roman" w:hAnsi="Times New Roman" w:cs="Times New Roman"/>
      <w:sz w:val="28"/>
      <w:szCs w:val="24"/>
      <w:lang w:eastAsia="ar-SA"/>
    </w:rPr>
  </w:style>
  <w:style w:type="paragraph" w:styleId="afb">
    <w:name w:val="footnote text"/>
    <w:basedOn w:val="a0"/>
    <w:link w:val="afc"/>
    <w:rsid w:val="001654DA"/>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basedOn w:val="a1"/>
    <w:link w:val="afb"/>
    <w:rsid w:val="001654DA"/>
    <w:rPr>
      <w:rFonts w:ascii="Times New Roman" w:eastAsia="Times New Roman" w:hAnsi="Times New Roman" w:cs="Times New Roman"/>
      <w:sz w:val="20"/>
      <w:szCs w:val="20"/>
      <w:lang w:eastAsia="ru-RU"/>
    </w:rPr>
  </w:style>
  <w:style w:type="character" w:styleId="afd">
    <w:name w:val="footnote reference"/>
    <w:rsid w:val="001654DA"/>
    <w:rPr>
      <w:vertAlign w:val="superscript"/>
    </w:rPr>
  </w:style>
  <w:style w:type="paragraph" w:customStyle="1" w:styleId="Default">
    <w:name w:val="Default"/>
    <w:rsid w:val="001654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0">
    <w:name w:val="Заголовок 4 Знак"/>
    <w:basedOn w:val="a1"/>
    <w:link w:val="4"/>
    <w:rsid w:val="001654DA"/>
    <w:rPr>
      <w:rFonts w:ascii="Times New Roman" w:eastAsia="Times New Roman" w:hAnsi="Times New Roman" w:cs="Times New Roman"/>
      <w:b/>
      <w:bCs/>
      <w:sz w:val="28"/>
      <w:szCs w:val="28"/>
      <w:lang w:val="x-none" w:eastAsia="ru-RU"/>
    </w:rPr>
  </w:style>
  <w:style w:type="character" w:customStyle="1" w:styleId="50">
    <w:name w:val="Заголовок 5 Знак"/>
    <w:basedOn w:val="a1"/>
    <w:link w:val="5"/>
    <w:rsid w:val="001654DA"/>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1654DA"/>
    <w:rPr>
      <w:rFonts w:ascii="Times New Roman" w:eastAsia="Times New Roman" w:hAnsi="Times New Roman" w:cs="Times New Roman"/>
      <w:b/>
      <w:bCs/>
      <w:lang w:eastAsia="ru-RU"/>
    </w:rPr>
  </w:style>
  <w:style w:type="character" w:customStyle="1" w:styleId="70">
    <w:name w:val="Заголовок 7 Знак"/>
    <w:basedOn w:val="a1"/>
    <w:link w:val="7"/>
    <w:rsid w:val="001654DA"/>
    <w:rPr>
      <w:rFonts w:ascii="Times New Roman" w:eastAsia="Times New Roman" w:hAnsi="Times New Roman" w:cs="Times New Roman"/>
      <w:sz w:val="24"/>
      <w:szCs w:val="24"/>
      <w:lang w:eastAsia="ru-RU"/>
    </w:rPr>
  </w:style>
  <w:style w:type="character" w:customStyle="1" w:styleId="90">
    <w:name w:val="Заголовок 9 Знак"/>
    <w:basedOn w:val="a1"/>
    <w:link w:val="9"/>
    <w:rsid w:val="001654DA"/>
    <w:rPr>
      <w:rFonts w:ascii="Arial" w:eastAsia="Times New Roman" w:hAnsi="Arial" w:cs="Arial"/>
      <w:lang w:eastAsia="ru-RU"/>
    </w:rPr>
  </w:style>
  <w:style w:type="numbering" w:customStyle="1" w:styleId="26">
    <w:name w:val="Нет списка2"/>
    <w:next w:val="a3"/>
    <w:semiHidden/>
    <w:rsid w:val="001654DA"/>
  </w:style>
  <w:style w:type="paragraph" w:styleId="a">
    <w:name w:val="List Number"/>
    <w:basedOn w:val="a0"/>
    <w:rsid w:val="001654DA"/>
    <w:pPr>
      <w:numPr>
        <w:numId w:val="3"/>
      </w:numPr>
      <w:spacing w:after="0" w:line="240" w:lineRule="auto"/>
    </w:pPr>
    <w:rPr>
      <w:rFonts w:ascii="Times New Roman" w:eastAsia="Times New Roman" w:hAnsi="Times New Roman" w:cs="Times New Roman"/>
      <w:sz w:val="28"/>
      <w:szCs w:val="24"/>
      <w:lang w:eastAsia="ru-RU"/>
    </w:rPr>
  </w:style>
  <w:style w:type="paragraph" w:customStyle="1" w:styleId="15">
    <w:name w:val="Обычный1"/>
    <w:rsid w:val="001654DA"/>
    <w:pPr>
      <w:spacing w:after="0" w:line="240" w:lineRule="auto"/>
    </w:pPr>
    <w:rPr>
      <w:rFonts w:ascii="Times New Roman" w:eastAsia="Times New Roman" w:hAnsi="Times New Roman" w:cs="Times New Roman"/>
      <w:snapToGrid w:val="0"/>
      <w:sz w:val="20"/>
      <w:szCs w:val="20"/>
      <w:lang w:eastAsia="ru-RU"/>
    </w:rPr>
  </w:style>
  <w:style w:type="paragraph" w:customStyle="1" w:styleId="afe">
    <w:name w:val="Îáû÷íûé àáçàö"/>
    <w:basedOn w:val="a0"/>
    <w:rsid w:val="001654DA"/>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16">
    <w:name w:val="Нумерованный список1"/>
    <w:basedOn w:val="15"/>
    <w:rsid w:val="001654DA"/>
    <w:pPr>
      <w:ind w:firstLine="709"/>
    </w:pPr>
    <w:rPr>
      <w:snapToGrid/>
      <w:sz w:val="28"/>
    </w:rPr>
  </w:style>
  <w:style w:type="character" w:styleId="aff">
    <w:name w:val="page number"/>
    <w:basedOn w:val="a1"/>
    <w:rsid w:val="001654DA"/>
  </w:style>
  <w:style w:type="paragraph" w:styleId="aff0">
    <w:name w:val="Block Text"/>
    <w:basedOn w:val="a0"/>
    <w:rsid w:val="001654DA"/>
    <w:pPr>
      <w:spacing w:after="0" w:line="240" w:lineRule="auto"/>
      <w:ind w:left="567" w:right="283"/>
      <w:jc w:val="both"/>
    </w:pPr>
    <w:rPr>
      <w:rFonts w:ascii="Times New Roman" w:eastAsia="Times New Roman" w:hAnsi="Times New Roman" w:cs="Times New Roman"/>
      <w:sz w:val="28"/>
      <w:szCs w:val="20"/>
      <w:lang w:eastAsia="ru-RU"/>
    </w:rPr>
  </w:style>
  <w:style w:type="paragraph" w:styleId="aff1">
    <w:name w:val="Document Map"/>
    <w:basedOn w:val="a0"/>
    <w:link w:val="aff2"/>
    <w:semiHidden/>
    <w:rsid w:val="001654DA"/>
    <w:pPr>
      <w:shd w:val="clear" w:color="auto" w:fill="000080"/>
      <w:spacing w:after="0" w:line="240" w:lineRule="auto"/>
    </w:pPr>
    <w:rPr>
      <w:rFonts w:ascii="Tahoma" w:eastAsia="Times New Roman" w:hAnsi="Tahoma" w:cs="Times New Roman"/>
      <w:sz w:val="20"/>
      <w:szCs w:val="20"/>
      <w:lang w:val="x-none" w:eastAsia="ru-RU"/>
    </w:rPr>
  </w:style>
  <w:style w:type="character" w:customStyle="1" w:styleId="aff2">
    <w:name w:val="Схема документа Знак"/>
    <w:basedOn w:val="a1"/>
    <w:link w:val="aff1"/>
    <w:semiHidden/>
    <w:rsid w:val="001654DA"/>
    <w:rPr>
      <w:rFonts w:ascii="Tahoma" w:eastAsia="Times New Roman" w:hAnsi="Tahoma" w:cs="Times New Roman"/>
      <w:sz w:val="20"/>
      <w:szCs w:val="20"/>
      <w:shd w:val="clear" w:color="auto" w:fill="000080"/>
      <w:lang w:val="x-none" w:eastAsia="ru-RU"/>
    </w:rPr>
  </w:style>
  <w:style w:type="paragraph" w:customStyle="1" w:styleId="17">
    <w:name w:val="Знак Знак Знак1 Знак Знак Знак Знак"/>
    <w:basedOn w:val="a0"/>
    <w:rsid w:val="001654DA"/>
    <w:pPr>
      <w:spacing w:after="160" w:line="240" w:lineRule="exact"/>
      <w:jc w:val="both"/>
    </w:pPr>
    <w:rPr>
      <w:rFonts w:ascii="Verdana" w:eastAsia="Times New Roman" w:hAnsi="Verdana" w:cs="Arial"/>
      <w:sz w:val="20"/>
      <w:szCs w:val="20"/>
      <w:lang w:val="en-US"/>
    </w:rPr>
  </w:style>
  <w:style w:type="paragraph" w:customStyle="1" w:styleId="aff3">
    <w:name w:val="Знак Знак Знак Знак Знак Знак Знак"/>
    <w:basedOn w:val="a0"/>
    <w:rsid w:val="001654DA"/>
    <w:pPr>
      <w:spacing w:after="160" w:line="240" w:lineRule="exact"/>
    </w:pPr>
    <w:rPr>
      <w:rFonts w:ascii="Verdana" w:eastAsia="Times New Roman" w:hAnsi="Verdana" w:cs="Times New Roman"/>
      <w:sz w:val="24"/>
      <w:szCs w:val="24"/>
      <w:lang w:val="en-US"/>
    </w:rPr>
  </w:style>
  <w:style w:type="paragraph" w:customStyle="1" w:styleId="18">
    <w:name w:val="Знак Знак Знак Знак1 Знак Знак Знак"/>
    <w:basedOn w:val="a0"/>
    <w:rsid w:val="001654DA"/>
    <w:pPr>
      <w:spacing w:after="160" w:line="240" w:lineRule="exact"/>
    </w:pPr>
    <w:rPr>
      <w:rFonts w:ascii="Verdana" w:eastAsia="Times New Roman" w:hAnsi="Verdana" w:cs="Verdana"/>
      <w:sz w:val="20"/>
      <w:szCs w:val="20"/>
      <w:lang w:val="en-US"/>
    </w:rPr>
  </w:style>
  <w:style w:type="paragraph" w:customStyle="1" w:styleId="19">
    <w:name w:val="Знак1 Знак Знак Знак"/>
    <w:basedOn w:val="a0"/>
    <w:rsid w:val="001654DA"/>
    <w:pPr>
      <w:spacing w:after="160" w:line="240" w:lineRule="exact"/>
    </w:pPr>
    <w:rPr>
      <w:rFonts w:ascii="Verdana" w:eastAsia="Times New Roman" w:hAnsi="Verdana" w:cs="Times New Roman"/>
      <w:sz w:val="24"/>
      <w:szCs w:val="24"/>
      <w:lang w:val="en-US"/>
    </w:rPr>
  </w:style>
  <w:style w:type="character" w:customStyle="1" w:styleId="FontStyle25">
    <w:name w:val="Font Style25"/>
    <w:rsid w:val="001654DA"/>
    <w:rPr>
      <w:rFonts w:ascii="Times New Roman" w:hAnsi="Times New Roman" w:cs="Times New Roman"/>
      <w:sz w:val="26"/>
      <w:szCs w:val="26"/>
    </w:rPr>
  </w:style>
  <w:style w:type="paragraph" w:customStyle="1" w:styleId="230">
    <w:name w:val="Основной текст 23"/>
    <w:basedOn w:val="a0"/>
    <w:rsid w:val="001654DA"/>
    <w:pPr>
      <w:suppressAutoHyphens/>
      <w:spacing w:after="120" w:line="480" w:lineRule="auto"/>
    </w:pPr>
    <w:rPr>
      <w:rFonts w:ascii="Times New Roman" w:eastAsia="Times New Roman" w:hAnsi="Times New Roman" w:cs="Times New Roman"/>
      <w:sz w:val="20"/>
      <w:szCs w:val="20"/>
      <w:lang w:eastAsia="ar-SA"/>
    </w:rPr>
  </w:style>
  <w:style w:type="paragraph" w:customStyle="1" w:styleId="1a">
    <w:name w:val="!Стиль1"/>
    <w:basedOn w:val="a0"/>
    <w:rsid w:val="001654DA"/>
    <w:pPr>
      <w:widowControl w:val="0"/>
      <w:adjustRightInd w:val="0"/>
      <w:spacing w:after="0" w:line="360" w:lineRule="atLeast"/>
      <w:ind w:firstLine="709"/>
      <w:jc w:val="both"/>
    </w:pPr>
    <w:rPr>
      <w:rFonts w:ascii="Times New Roman" w:eastAsia="Times New Roman" w:hAnsi="Times New Roman" w:cs="Times New Roman"/>
      <w:sz w:val="28"/>
      <w:szCs w:val="28"/>
      <w:lang w:eastAsia="ru-RU"/>
    </w:rPr>
  </w:style>
  <w:style w:type="character" w:customStyle="1" w:styleId="34">
    <w:name w:val="Знак Знак3"/>
    <w:locked/>
    <w:rsid w:val="001654DA"/>
    <w:rPr>
      <w:sz w:val="24"/>
      <w:szCs w:val="24"/>
      <w:lang w:val="ru-RU" w:eastAsia="ru-RU" w:bidi="ar-SA"/>
    </w:rPr>
  </w:style>
  <w:style w:type="paragraph" w:customStyle="1" w:styleId="27">
    <w:name w:val="Обычный2"/>
    <w:rsid w:val="001654DA"/>
    <w:pPr>
      <w:widowControl w:val="0"/>
      <w:snapToGrid w:val="0"/>
      <w:spacing w:after="0" w:line="240" w:lineRule="auto"/>
      <w:jc w:val="both"/>
    </w:pPr>
    <w:rPr>
      <w:rFonts w:ascii="Times New Roman" w:eastAsia="Times New Roman" w:hAnsi="Times New Roman" w:cs="Times New Roman"/>
      <w:sz w:val="20"/>
      <w:szCs w:val="20"/>
      <w:lang w:eastAsia="ru-RU"/>
    </w:rPr>
  </w:style>
  <w:style w:type="paragraph" w:customStyle="1" w:styleId="aff4">
    <w:name w:val="Таблицы (моноширинный)"/>
    <w:basedOn w:val="a0"/>
    <w:next w:val="a0"/>
    <w:rsid w:val="001654D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5">
    <w:name w:val="Body Text 3"/>
    <w:basedOn w:val="a0"/>
    <w:link w:val="36"/>
    <w:rsid w:val="001654DA"/>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1654DA"/>
    <w:rPr>
      <w:rFonts w:ascii="Times New Roman" w:eastAsia="Times New Roman" w:hAnsi="Times New Roman" w:cs="Times New Roman"/>
      <w:sz w:val="16"/>
      <w:szCs w:val="16"/>
      <w:lang w:eastAsia="ru-RU"/>
    </w:rPr>
  </w:style>
  <w:style w:type="paragraph" w:customStyle="1" w:styleId="aff5">
    <w:name w:val="Нижн.колонтитул первый"/>
    <w:basedOn w:val="a0"/>
    <w:rsid w:val="001654DA"/>
    <w:pPr>
      <w:keepLines/>
      <w:tabs>
        <w:tab w:val="center" w:pos="4320"/>
      </w:tabs>
      <w:spacing w:after="0" w:line="240" w:lineRule="auto"/>
      <w:jc w:val="center"/>
    </w:pPr>
    <w:rPr>
      <w:rFonts w:ascii="Times New Roman" w:eastAsia="Times New Roman" w:hAnsi="Times New Roman" w:cs="Times New Roman"/>
      <w:sz w:val="24"/>
      <w:szCs w:val="20"/>
      <w:lang w:eastAsia="ru-RU"/>
    </w:rPr>
  </w:style>
  <w:style w:type="character" w:styleId="aff6">
    <w:name w:val="Hyperlink"/>
    <w:uiPriority w:val="99"/>
    <w:rsid w:val="001654DA"/>
    <w:rPr>
      <w:rFonts w:ascii="Verdana" w:hAnsi="Verdana" w:cs="Arial" w:hint="default"/>
      <w:color w:val="0000FF"/>
      <w:u w:val="single"/>
      <w:lang w:val="en-US" w:eastAsia="en-US" w:bidi="ar-SA"/>
    </w:rPr>
  </w:style>
  <w:style w:type="character" w:styleId="aff7">
    <w:name w:val="FollowedHyperlink"/>
    <w:rsid w:val="001654DA"/>
    <w:rPr>
      <w:color w:val="800080"/>
      <w:u w:val="single"/>
    </w:rPr>
  </w:style>
  <w:style w:type="character" w:customStyle="1" w:styleId="1b">
    <w:name w:val="Знак Знак1"/>
    <w:locked/>
    <w:rsid w:val="001654DA"/>
    <w:rPr>
      <w:sz w:val="24"/>
      <w:szCs w:val="24"/>
      <w:lang w:val="ru-RU" w:eastAsia="ru-RU" w:bidi="ar-SA"/>
    </w:rPr>
  </w:style>
  <w:style w:type="paragraph" w:styleId="aff8">
    <w:name w:val="caption"/>
    <w:basedOn w:val="a0"/>
    <w:next w:val="a0"/>
    <w:uiPriority w:val="35"/>
    <w:qFormat/>
    <w:rsid w:val="001654DA"/>
    <w:pPr>
      <w:spacing w:after="0" w:line="240" w:lineRule="auto"/>
    </w:pPr>
    <w:rPr>
      <w:rFonts w:ascii="Times New Roman" w:eastAsia="Times New Roman" w:hAnsi="Times New Roman" w:cs="Times New Roman"/>
      <w:b/>
      <w:bCs/>
      <w:sz w:val="20"/>
      <w:szCs w:val="20"/>
      <w:lang w:eastAsia="ru-RU"/>
    </w:rPr>
  </w:style>
  <w:style w:type="paragraph" w:styleId="aff9">
    <w:name w:val="List"/>
    <w:basedOn w:val="a0"/>
    <w:rsid w:val="001654DA"/>
    <w:pPr>
      <w:spacing w:after="0" w:line="240" w:lineRule="auto"/>
      <w:ind w:left="283" w:hanging="283"/>
    </w:pPr>
    <w:rPr>
      <w:rFonts w:ascii="Times New Roman" w:eastAsia="Times New Roman" w:hAnsi="Times New Roman" w:cs="Times New Roman"/>
      <w:sz w:val="24"/>
      <w:szCs w:val="24"/>
      <w:lang w:eastAsia="ru-RU"/>
    </w:rPr>
  </w:style>
  <w:style w:type="paragraph" w:styleId="28">
    <w:name w:val="List 2"/>
    <w:basedOn w:val="a0"/>
    <w:rsid w:val="001654DA"/>
    <w:pPr>
      <w:spacing w:after="0" w:line="240" w:lineRule="auto"/>
      <w:ind w:left="566" w:hanging="283"/>
    </w:pPr>
    <w:rPr>
      <w:rFonts w:ascii="Times New Roman" w:eastAsia="Times New Roman" w:hAnsi="Times New Roman" w:cs="Times New Roman"/>
      <w:sz w:val="24"/>
      <w:szCs w:val="24"/>
      <w:lang w:eastAsia="ru-RU"/>
    </w:rPr>
  </w:style>
  <w:style w:type="paragraph" w:styleId="29">
    <w:name w:val="List Continue 2"/>
    <w:basedOn w:val="a0"/>
    <w:rsid w:val="001654DA"/>
    <w:pPr>
      <w:spacing w:after="120" w:line="240" w:lineRule="auto"/>
      <w:ind w:left="566"/>
    </w:pPr>
    <w:rPr>
      <w:rFonts w:ascii="Times New Roman" w:eastAsia="Times New Roman" w:hAnsi="Times New Roman" w:cs="Times New Roman"/>
      <w:sz w:val="24"/>
      <w:szCs w:val="24"/>
      <w:lang w:eastAsia="ru-RU"/>
    </w:rPr>
  </w:style>
  <w:style w:type="paragraph" w:customStyle="1" w:styleId="1c">
    <w:name w:val="Основной текст с отступом1"/>
    <w:basedOn w:val="a0"/>
    <w:rsid w:val="001654DA"/>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onsNonformat">
    <w:name w:val="ConsNonformat"/>
    <w:rsid w:val="001654DA"/>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1654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1">
    <w:name w:val="FR1"/>
    <w:rsid w:val="001654DA"/>
    <w:pPr>
      <w:widowControl w:val="0"/>
      <w:autoSpaceDE w:val="0"/>
      <w:autoSpaceDN w:val="0"/>
      <w:adjustRightInd w:val="0"/>
      <w:spacing w:after="0" w:line="300" w:lineRule="auto"/>
      <w:ind w:firstLine="460"/>
      <w:jc w:val="both"/>
    </w:pPr>
    <w:rPr>
      <w:rFonts w:ascii="Times New Roman" w:eastAsia="Times New Roman" w:hAnsi="Times New Roman" w:cs="Times New Roman"/>
      <w:sz w:val="16"/>
      <w:szCs w:val="16"/>
      <w:lang w:eastAsia="ru-RU"/>
    </w:rPr>
  </w:style>
  <w:style w:type="paragraph" w:customStyle="1" w:styleId="FR3">
    <w:name w:val="FR3"/>
    <w:rsid w:val="001654DA"/>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2a">
    <w:name w:val="Знак2 Знак Знак Знак"/>
    <w:basedOn w:val="a0"/>
    <w:rsid w:val="001654DA"/>
    <w:pPr>
      <w:spacing w:after="160" w:line="240" w:lineRule="exact"/>
    </w:pPr>
    <w:rPr>
      <w:rFonts w:ascii="Verdana" w:eastAsia="Times New Roman" w:hAnsi="Verdana" w:cs="Arial"/>
      <w:sz w:val="20"/>
      <w:szCs w:val="20"/>
      <w:lang w:val="en-US"/>
    </w:rPr>
  </w:style>
  <w:style w:type="character" w:customStyle="1" w:styleId="affa">
    <w:name w:val="Знак Знак"/>
    <w:rsid w:val="001654DA"/>
    <w:rPr>
      <w:rFonts w:ascii="Verdana" w:hAnsi="Verdana" w:cs="Arial" w:hint="default"/>
      <w:sz w:val="24"/>
      <w:szCs w:val="24"/>
      <w:lang w:val="ru-RU" w:eastAsia="ru-RU" w:bidi="ar-SA"/>
    </w:rPr>
  </w:style>
  <w:style w:type="character" w:customStyle="1" w:styleId="affb">
    <w:name w:val="Основной текст_"/>
    <w:link w:val="61"/>
    <w:rsid w:val="001654DA"/>
    <w:rPr>
      <w:sz w:val="23"/>
      <w:szCs w:val="23"/>
      <w:shd w:val="clear" w:color="auto" w:fill="FFFFFF"/>
    </w:rPr>
  </w:style>
  <w:style w:type="paragraph" w:customStyle="1" w:styleId="61">
    <w:name w:val="Основной текст6"/>
    <w:basedOn w:val="a0"/>
    <w:link w:val="affb"/>
    <w:rsid w:val="001654DA"/>
    <w:pPr>
      <w:shd w:val="clear" w:color="auto" w:fill="FFFFFF"/>
      <w:spacing w:after="0" w:line="274" w:lineRule="exact"/>
    </w:pPr>
    <w:rPr>
      <w:sz w:val="23"/>
      <w:szCs w:val="23"/>
      <w:shd w:val="clear" w:color="auto" w:fill="FFFFFF"/>
    </w:rPr>
  </w:style>
  <w:style w:type="table" w:customStyle="1" w:styleId="1d">
    <w:name w:val="Сетка таблицы1"/>
    <w:basedOn w:val="a2"/>
    <w:next w:val="afa"/>
    <w:uiPriority w:val="59"/>
    <w:rsid w:val="001654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Normal (Web)"/>
    <w:basedOn w:val="a0"/>
    <w:uiPriority w:val="99"/>
    <w:unhideWhenUsed/>
    <w:rsid w:val="001654D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7">
    <w:name w:val="Нет списка3"/>
    <w:next w:val="a3"/>
    <w:uiPriority w:val="99"/>
    <w:semiHidden/>
    <w:unhideWhenUsed/>
    <w:rsid w:val="001654DA"/>
  </w:style>
  <w:style w:type="character" w:customStyle="1" w:styleId="af4">
    <w:name w:val="Обычный абзац Знак"/>
    <w:link w:val="af3"/>
    <w:rsid w:val="001654DA"/>
    <w:rPr>
      <w:rFonts w:ascii="Times New Roman" w:eastAsia="Times New Roman" w:hAnsi="Times New Roman" w:cs="Times New Roman"/>
      <w:sz w:val="28"/>
      <w:szCs w:val="24"/>
      <w:lang w:eastAsia="ru-RU"/>
    </w:rPr>
  </w:style>
  <w:style w:type="table" w:customStyle="1" w:styleId="2b">
    <w:name w:val="Сетка таблицы2"/>
    <w:basedOn w:val="a2"/>
    <w:next w:val="afa"/>
    <w:rsid w:val="001654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2">
    <w:name w:val="Heading #12"/>
    <w:rsid w:val="001654DA"/>
    <w:rPr>
      <w:rFonts w:ascii="Times New Roman" w:eastAsia="Times New Roman" w:hAnsi="Times New Roman" w:cs="Times New Roman"/>
      <w:b w:val="0"/>
      <w:bCs w:val="0"/>
      <w:i w:val="0"/>
      <w:iCs w:val="0"/>
      <w:smallCaps w:val="0"/>
      <w:strike w:val="0"/>
      <w:spacing w:val="0"/>
      <w:sz w:val="26"/>
      <w:szCs w:val="26"/>
      <w:u w:val="single"/>
    </w:rPr>
  </w:style>
  <w:style w:type="character" w:styleId="affd">
    <w:name w:val="Emphasis"/>
    <w:uiPriority w:val="20"/>
    <w:qFormat/>
    <w:rsid w:val="001654DA"/>
    <w:rPr>
      <w:i/>
      <w:iCs/>
    </w:rPr>
  </w:style>
  <w:style w:type="paragraph" w:customStyle="1" w:styleId="ConsPlusNormal">
    <w:name w:val="ConsPlusNormal"/>
    <w:rsid w:val="001654D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Title">
    <w:name w:val="ConsPlusTitle"/>
    <w:uiPriority w:val="99"/>
    <w:rsid w:val="001654D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e">
    <w:name w:val="No Spacing"/>
    <w:uiPriority w:val="1"/>
    <w:qFormat/>
    <w:rsid w:val="001654DA"/>
    <w:pPr>
      <w:spacing w:after="0" w:line="240" w:lineRule="auto"/>
      <w:ind w:firstLine="567"/>
      <w:jc w:val="both"/>
    </w:pPr>
    <w:rPr>
      <w:rFonts w:ascii="Calibri" w:eastAsia="Calibri" w:hAnsi="Calibri" w:cs="Times New Roman"/>
    </w:rPr>
  </w:style>
  <w:style w:type="paragraph" w:customStyle="1" w:styleId="310">
    <w:name w:val="Основной текст с отступом 31"/>
    <w:basedOn w:val="a0"/>
    <w:rsid w:val="001654DA"/>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FontStyle18">
    <w:name w:val="Font Style18"/>
    <w:rsid w:val="001654DA"/>
    <w:rPr>
      <w:rFonts w:ascii="Times New Roman" w:hAnsi="Times New Roman" w:cs="Times New Roman"/>
      <w:sz w:val="26"/>
      <w:szCs w:val="26"/>
    </w:rPr>
  </w:style>
  <w:style w:type="paragraph" w:customStyle="1" w:styleId="Style9">
    <w:name w:val="Style9"/>
    <w:basedOn w:val="a0"/>
    <w:rsid w:val="001654DA"/>
    <w:pPr>
      <w:widowControl w:val="0"/>
      <w:autoSpaceDE w:val="0"/>
      <w:autoSpaceDN w:val="0"/>
      <w:adjustRightInd w:val="0"/>
      <w:spacing w:after="0" w:line="319" w:lineRule="exact"/>
      <w:ind w:firstLine="492"/>
      <w:jc w:val="both"/>
    </w:pPr>
    <w:rPr>
      <w:rFonts w:ascii="Georgia" w:eastAsia="Times New Roman" w:hAnsi="Georgia" w:cs="Times New Roman"/>
      <w:sz w:val="24"/>
      <w:szCs w:val="24"/>
      <w:lang w:eastAsia="ru-RU"/>
    </w:rPr>
  </w:style>
  <w:style w:type="character" w:customStyle="1" w:styleId="FontStyle13">
    <w:name w:val="Font Style13"/>
    <w:rsid w:val="001654DA"/>
    <w:rPr>
      <w:rFonts w:ascii="Times New Roman" w:hAnsi="Times New Roman" w:cs="Times New Roman"/>
      <w:b/>
      <w:bCs/>
      <w:sz w:val="22"/>
      <w:szCs w:val="22"/>
    </w:rPr>
  </w:style>
  <w:style w:type="paragraph" w:styleId="HTML">
    <w:name w:val="HTML Preformatted"/>
    <w:basedOn w:val="a0"/>
    <w:link w:val="HTML0"/>
    <w:rsid w:val="00165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rsid w:val="001654DA"/>
    <w:rPr>
      <w:rFonts w:ascii="Courier New" w:eastAsia="Times New Roman" w:hAnsi="Courier New" w:cs="Times New Roman"/>
      <w:sz w:val="20"/>
      <w:szCs w:val="20"/>
      <w:lang w:val="x-none" w:eastAsia="x-none"/>
    </w:rPr>
  </w:style>
  <w:style w:type="numbering" w:customStyle="1" w:styleId="41">
    <w:name w:val="Нет списка4"/>
    <w:next w:val="a3"/>
    <w:semiHidden/>
    <w:rsid w:val="006B125A"/>
  </w:style>
  <w:style w:type="paragraph" w:customStyle="1" w:styleId="2c">
    <w:name w:val="Знак2 Знак Знак"/>
    <w:basedOn w:val="a0"/>
    <w:rsid w:val="006B125A"/>
    <w:pPr>
      <w:spacing w:before="100" w:beforeAutospacing="1" w:after="100" w:afterAutospacing="1" w:line="240" w:lineRule="auto"/>
    </w:pPr>
    <w:rPr>
      <w:rFonts w:ascii="Tahoma" w:eastAsia="Times New Roman" w:hAnsi="Tahoma" w:cs="Times New Roman"/>
      <w:sz w:val="20"/>
      <w:szCs w:val="20"/>
      <w:lang w:val="en-US"/>
    </w:rPr>
  </w:style>
  <w:style w:type="table" w:customStyle="1" w:styleId="38">
    <w:name w:val="Сетка таблицы3"/>
    <w:basedOn w:val="a2"/>
    <w:next w:val="afa"/>
    <w:rsid w:val="006B12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Знак Знак Знак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character" w:customStyle="1" w:styleId="afff0">
    <w:name w:val="Печатная машинка"/>
    <w:rsid w:val="006B125A"/>
    <w:rPr>
      <w:rFonts w:ascii="Courier New" w:hAnsi="Courier New"/>
      <w:sz w:val="20"/>
    </w:rPr>
  </w:style>
  <w:style w:type="paragraph" w:customStyle="1" w:styleId="Standard">
    <w:name w:val="Standard"/>
    <w:rsid w:val="006B125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Heading1">
    <w:name w:val="Heading #1_"/>
    <w:link w:val="Heading11"/>
    <w:rsid w:val="006B125A"/>
    <w:rPr>
      <w:sz w:val="26"/>
      <w:szCs w:val="26"/>
      <w:shd w:val="clear" w:color="auto" w:fill="FFFFFF"/>
    </w:rPr>
  </w:style>
  <w:style w:type="paragraph" w:customStyle="1" w:styleId="Heading11">
    <w:name w:val="Heading #11"/>
    <w:basedOn w:val="a0"/>
    <w:link w:val="Heading1"/>
    <w:rsid w:val="006B125A"/>
    <w:pPr>
      <w:shd w:val="clear" w:color="auto" w:fill="FFFFFF"/>
      <w:spacing w:before="420" w:after="360" w:line="0" w:lineRule="atLeast"/>
      <w:ind w:hanging="360"/>
      <w:jc w:val="right"/>
      <w:outlineLvl w:val="0"/>
    </w:pPr>
    <w:rPr>
      <w:sz w:val="26"/>
      <w:szCs w:val="26"/>
      <w:shd w:val="clear" w:color="auto" w:fill="FFFFFF"/>
    </w:rPr>
  </w:style>
  <w:style w:type="character" w:styleId="afff1">
    <w:name w:val="Strong"/>
    <w:qFormat/>
    <w:rsid w:val="006B125A"/>
    <w:rPr>
      <w:b/>
      <w:bCs/>
    </w:rPr>
  </w:style>
  <w:style w:type="character" w:styleId="afff2">
    <w:name w:val="annotation reference"/>
    <w:uiPriority w:val="99"/>
    <w:semiHidden/>
    <w:rsid w:val="006B125A"/>
    <w:rPr>
      <w:sz w:val="16"/>
      <w:szCs w:val="16"/>
    </w:rPr>
  </w:style>
  <w:style w:type="paragraph" w:styleId="afff3">
    <w:name w:val="annotation text"/>
    <w:basedOn w:val="a0"/>
    <w:link w:val="afff4"/>
    <w:uiPriority w:val="99"/>
    <w:semiHidden/>
    <w:rsid w:val="006B125A"/>
    <w:pPr>
      <w:spacing w:after="0" w:line="240" w:lineRule="auto"/>
    </w:pPr>
    <w:rPr>
      <w:rFonts w:ascii="Times New Roman" w:eastAsia="Times New Roman" w:hAnsi="Times New Roman" w:cs="Times New Roman"/>
      <w:sz w:val="20"/>
      <w:szCs w:val="20"/>
      <w:lang w:eastAsia="ru-RU"/>
    </w:rPr>
  </w:style>
  <w:style w:type="character" w:customStyle="1" w:styleId="afff4">
    <w:name w:val="Текст примечания Знак"/>
    <w:basedOn w:val="a1"/>
    <w:link w:val="afff3"/>
    <w:uiPriority w:val="99"/>
    <w:semiHidden/>
    <w:rsid w:val="006B125A"/>
    <w:rPr>
      <w:rFonts w:ascii="Times New Roman" w:eastAsia="Times New Roman" w:hAnsi="Times New Roman" w:cs="Times New Roman"/>
      <w:sz w:val="20"/>
      <w:szCs w:val="20"/>
      <w:lang w:eastAsia="ru-RU"/>
    </w:rPr>
  </w:style>
  <w:style w:type="paragraph" w:styleId="afff5">
    <w:name w:val="annotation subject"/>
    <w:basedOn w:val="afff3"/>
    <w:next w:val="afff3"/>
    <w:link w:val="afff6"/>
    <w:uiPriority w:val="99"/>
    <w:semiHidden/>
    <w:rsid w:val="006B125A"/>
    <w:rPr>
      <w:b/>
      <w:bCs/>
    </w:rPr>
  </w:style>
  <w:style w:type="character" w:customStyle="1" w:styleId="afff6">
    <w:name w:val="Тема примечания Знак"/>
    <w:basedOn w:val="afff4"/>
    <w:link w:val="afff5"/>
    <w:uiPriority w:val="99"/>
    <w:semiHidden/>
    <w:rsid w:val="006B125A"/>
    <w:rPr>
      <w:rFonts w:ascii="Times New Roman" w:eastAsia="Times New Roman" w:hAnsi="Times New Roman" w:cs="Times New Roman"/>
      <w:b/>
      <w:bCs/>
      <w:sz w:val="20"/>
      <w:szCs w:val="20"/>
      <w:lang w:eastAsia="ru-RU"/>
    </w:rPr>
  </w:style>
  <w:style w:type="paragraph" w:customStyle="1" w:styleId="212">
    <w:name w:val="Знак2 Знак Знак1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2">
    <w:name w:val="Знак Знак4"/>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paragraphjustify">
    <w:name w:val="paragraph_justify"/>
    <w:basedOn w:val="a0"/>
    <w:rsid w:val="006B125A"/>
    <w:pPr>
      <w:spacing w:after="150" w:line="240" w:lineRule="auto"/>
      <w:jc w:val="both"/>
    </w:pPr>
    <w:rPr>
      <w:rFonts w:ascii="Times New Roman" w:eastAsia="Times New Roman" w:hAnsi="Times New Roman" w:cs="Times New Roman"/>
      <w:sz w:val="24"/>
      <w:szCs w:val="24"/>
      <w:lang w:eastAsia="ru-RU"/>
    </w:rPr>
  </w:style>
  <w:style w:type="character" w:customStyle="1" w:styleId="rvts482212">
    <w:name w:val="rvts482212"/>
    <w:basedOn w:val="a1"/>
    <w:rsid w:val="006B125A"/>
  </w:style>
  <w:style w:type="paragraph" w:customStyle="1" w:styleId="51">
    <w:name w:val="Знак Знак5 Знак Знак"/>
    <w:basedOn w:val="a0"/>
    <w:rsid w:val="006B125A"/>
    <w:pPr>
      <w:spacing w:after="160" w:line="240" w:lineRule="exact"/>
    </w:pPr>
    <w:rPr>
      <w:rFonts w:ascii="Verdana" w:eastAsia="Times New Roman" w:hAnsi="Verdana" w:cs="Verdana"/>
      <w:sz w:val="20"/>
      <w:szCs w:val="20"/>
      <w:lang w:val="en-US"/>
    </w:rPr>
  </w:style>
  <w:style w:type="paragraph" w:customStyle="1" w:styleId="43">
    <w:name w:val="Знак Знак4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1e">
    <w:name w:val="Знак Знак Знак Знак1"/>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4">
    <w:name w:val="Знак Знак4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numbering" w:customStyle="1" w:styleId="52">
    <w:name w:val="Нет списка5"/>
    <w:next w:val="a3"/>
    <w:uiPriority w:val="99"/>
    <w:semiHidden/>
    <w:unhideWhenUsed/>
    <w:rsid w:val="00E32A23"/>
  </w:style>
  <w:style w:type="paragraph" w:customStyle="1" w:styleId="Heading">
    <w:name w:val="Heading"/>
    <w:link w:val="Heading0"/>
    <w:rsid w:val="00E32A23"/>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bsatz-Standardschriftart">
    <w:name w:val="Absatz-Standardschriftart"/>
    <w:rsid w:val="00E32A23"/>
  </w:style>
  <w:style w:type="character" w:customStyle="1" w:styleId="Heading0">
    <w:name w:val="Heading Знак"/>
    <w:link w:val="Heading"/>
    <w:rsid w:val="00E32A23"/>
    <w:rPr>
      <w:rFonts w:ascii="Arial" w:eastAsia="Times New Roman" w:hAnsi="Arial" w:cs="Arial"/>
      <w:b/>
      <w:bCs/>
      <w:lang w:eastAsia="ru-RU"/>
    </w:rPr>
  </w:style>
  <w:style w:type="character" w:customStyle="1" w:styleId="2d">
    <w:name w:val="Основной шрифт абзаца2"/>
    <w:rsid w:val="00E32A23"/>
  </w:style>
  <w:style w:type="numbering" w:customStyle="1" w:styleId="62">
    <w:name w:val="Нет списка6"/>
    <w:next w:val="a3"/>
    <w:uiPriority w:val="99"/>
    <w:semiHidden/>
    <w:unhideWhenUsed/>
    <w:rsid w:val="00E32A23"/>
  </w:style>
  <w:style w:type="table" w:customStyle="1" w:styleId="45">
    <w:name w:val="Сетка таблицы4"/>
    <w:basedOn w:val="a2"/>
    <w:next w:val="afa"/>
    <w:uiPriority w:val="59"/>
    <w:rsid w:val="00E32A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Обычный + 14 пт"/>
    <w:aliases w:val="1,5"/>
    <w:basedOn w:val="a0"/>
    <w:rsid w:val="00E32A23"/>
    <w:pPr>
      <w:spacing w:after="0" w:line="240" w:lineRule="auto"/>
      <w:jc w:val="center"/>
    </w:pPr>
    <w:rPr>
      <w:rFonts w:ascii="Times New Roman" w:eastAsia="Times New Roman" w:hAnsi="Times New Roman" w:cs="Times New Roman"/>
      <w:sz w:val="28"/>
      <w:szCs w:val="28"/>
      <w:lang w:eastAsia="ru-RU"/>
    </w:rPr>
  </w:style>
  <w:style w:type="numbering" w:customStyle="1" w:styleId="110">
    <w:name w:val="Нет списка11"/>
    <w:next w:val="a3"/>
    <w:semiHidden/>
    <w:rsid w:val="00E32A23"/>
  </w:style>
  <w:style w:type="paragraph" w:styleId="afff7">
    <w:name w:val="Normal Indent"/>
    <w:basedOn w:val="a0"/>
    <w:rsid w:val="00E32A23"/>
    <w:pPr>
      <w:spacing w:after="0" w:line="300" w:lineRule="auto"/>
      <w:ind w:firstLine="720"/>
      <w:jc w:val="both"/>
    </w:pPr>
    <w:rPr>
      <w:rFonts w:ascii="Times New Roman" w:eastAsia="Times New Roman" w:hAnsi="Times New Roman" w:cs="Times New Roman"/>
      <w:sz w:val="24"/>
      <w:szCs w:val="20"/>
      <w:lang w:eastAsia="ru-RU"/>
    </w:rPr>
  </w:style>
  <w:style w:type="paragraph" w:customStyle="1" w:styleId="2e">
    <w:name w:val="2"/>
    <w:basedOn w:val="a0"/>
    <w:next w:val="affc"/>
    <w:rsid w:val="00E32A23"/>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afff8">
    <w:name w:val="Обычный нумерованный"/>
    <w:basedOn w:val="a0"/>
    <w:rsid w:val="00E32A23"/>
    <w:pPr>
      <w:tabs>
        <w:tab w:val="num" w:pos="720"/>
      </w:tabs>
      <w:spacing w:after="0" w:line="240" w:lineRule="auto"/>
      <w:ind w:left="720" w:hanging="360"/>
      <w:jc w:val="both"/>
    </w:pPr>
    <w:rPr>
      <w:rFonts w:ascii="Times New Roman" w:eastAsia="Times New Roman" w:hAnsi="Times New Roman" w:cs="Times New Roman"/>
      <w:sz w:val="24"/>
      <w:szCs w:val="20"/>
      <w:lang w:eastAsia="ru-RU"/>
    </w:rPr>
  </w:style>
  <w:style w:type="paragraph" w:customStyle="1" w:styleId="afff9">
    <w:name w:val="Знак Знак Знак Знак Знак Знак"/>
    <w:basedOn w:val="a0"/>
    <w:rsid w:val="00E32A23"/>
    <w:pPr>
      <w:spacing w:after="0" w:line="240" w:lineRule="auto"/>
    </w:pPr>
    <w:rPr>
      <w:rFonts w:ascii="Times New Roman" w:eastAsia="Times New Roman" w:hAnsi="Times New Roman" w:cs="Times New Roman"/>
      <w:sz w:val="28"/>
      <w:szCs w:val="20"/>
      <w:lang w:eastAsia="ru-RU"/>
    </w:rPr>
  </w:style>
  <w:style w:type="paragraph" w:customStyle="1" w:styleId="111">
    <w:name w:val="Знак Знак Знак1 Знак Знак1 Знак"/>
    <w:basedOn w:val="a0"/>
    <w:rsid w:val="00E32A23"/>
    <w:pPr>
      <w:spacing w:after="160" w:line="240" w:lineRule="exact"/>
    </w:pPr>
    <w:rPr>
      <w:rFonts w:ascii="Verdana" w:eastAsia="Times New Roman" w:hAnsi="Verdana" w:cs="Times New Roman"/>
      <w:sz w:val="24"/>
      <w:szCs w:val="24"/>
      <w:lang w:val="en-US"/>
    </w:rPr>
  </w:style>
  <w:style w:type="table" w:customStyle="1" w:styleId="112">
    <w:name w:val="Сетка таблицы11"/>
    <w:basedOn w:val="a2"/>
    <w:next w:val="afa"/>
    <w:rsid w:val="00E32A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3">
    <w:name w:val="Обычный21"/>
    <w:rsid w:val="00E32A23"/>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styleId="2f">
    <w:name w:val="List Bullet 2"/>
    <w:basedOn w:val="a0"/>
    <w:autoRedefine/>
    <w:rsid w:val="00E32A23"/>
    <w:pPr>
      <w:spacing w:after="0" w:line="240" w:lineRule="auto"/>
      <w:ind w:firstLine="720"/>
      <w:jc w:val="both"/>
    </w:pPr>
    <w:rPr>
      <w:rFonts w:ascii="Times New Roman" w:eastAsia="Times New Roman" w:hAnsi="Times New Roman" w:cs="Times New Roman"/>
      <w:sz w:val="28"/>
      <w:szCs w:val="24"/>
      <w:lang w:eastAsia="ru-RU"/>
    </w:rPr>
  </w:style>
  <w:style w:type="paragraph" w:customStyle="1" w:styleId="afffa">
    <w:name w:val="Знак Знак Знак"/>
    <w:basedOn w:val="a0"/>
    <w:rsid w:val="00E32A2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
    <w:name w:val="Знак Знак Знак1 Знак Знак"/>
    <w:basedOn w:val="a0"/>
    <w:rsid w:val="00E32A23"/>
    <w:pPr>
      <w:spacing w:after="160" w:line="240" w:lineRule="exact"/>
    </w:pPr>
    <w:rPr>
      <w:rFonts w:ascii="Verdana" w:eastAsia="Times New Roman" w:hAnsi="Verdana" w:cs="Times New Roman"/>
      <w:sz w:val="24"/>
      <w:szCs w:val="24"/>
      <w:lang w:val="en-US"/>
    </w:rPr>
  </w:style>
  <w:style w:type="paragraph" w:customStyle="1" w:styleId="214">
    <w:name w:val="Знак2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western">
    <w:name w:val="western"/>
    <w:basedOn w:val="a0"/>
    <w:rsid w:val="00E32A23"/>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1f0">
    <w:name w:val="Знак Знак1 Знак"/>
    <w:basedOn w:val="a0"/>
    <w:rsid w:val="00E32A23"/>
    <w:pPr>
      <w:spacing w:after="160" w:line="240" w:lineRule="exact"/>
    </w:pPr>
    <w:rPr>
      <w:rFonts w:ascii="Times New Roman" w:eastAsia="Times New Roman" w:hAnsi="Times New Roman" w:cs="Times New Roman"/>
      <w:noProof/>
      <w:sz w:val="20"/>
      <w:szCs w:val="20"/>
      <w:lang w:eastAsia="ru-RU"/>
    </w:rPr>
  </w:style>
  <w:style w:type="paragraph" w:customStyle="1" w:styleId="1f1">
    <w:name w:val="Знак Знак Знак Знак Знак Знак Знак Знак Знак Знак1"/>
    <w:basedOn w:val="a0"/>
    <w:rsid w:val="00E32A23"/>
    <w:pPr>
      <w:spacing w:after="160" w:line="240" w:lineRule="exact"/>
    </w:pPr>
    <w:rPr>
      <w:rFonts w:ascii="Times New Roman" w:eastAsia="Times New Roman" w:hAnsi="Times New Roman" w:cs="Times New Roman"/>
      <w:sz w:val="20"/>
      <w:szCs w:val="20"/>
      <w:lang w:eastAsia="ru-RU"/>
    </w:rPr>
  </w:style>
  <w:style w:type="paragraph" w:customStyle="1" w:styleId="afffb">
    <w:name w:val="Знак Знак Знак Знак Знак Знак Знак Знак Знак Знак Знак Знак Знак Знак Знак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39">
    <w:name w:val="3"/>
    <w:basedOn w:val="a0"/>
    <w:rsid w:val="00E32A23"/>
    <w:pPr>
      <w:spacing w:after="160" w:line="240" w:lineRule="exact"/>
    </w:pPr>
    <w:rPr>
      <w:rFonts w:ascii="Times New Roman" w:eastAsia="Times New Roman" w:hAnsi="Times New Roman" w:cs="Times New Roman"/>
      <w:sz w:val="20"/>
      <w:szCs w:val="20"/>
      <w:lang w:eastAsia="ru-RU"/>
    </w:rPr>
  </w:style>
  <w:style w:type="character" w:customStyle="1" w:styleId="1f2">
    <w:name w:val="Основной шрифт абзаца1"/>
    <w:rsid w:val="00E32A23"/>
  </w:style>
  <w:style w:type="paragraph" w:customStyle="1" w:styleId="120">
    <w:name w:val="Знак1 Знак Знак Знак Знак Знак2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3">
    <w:name w:val="Знак Знак1 Знак Знак Знак Знак Знак Знак Знак Знак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CharChar1">
    <w:name w:val="Char Char1 Знак Знак Знак Знак Знак Знак Знак Знак Знак"/>
    <w:basedOn w:val="a0"/>
    <w:rsid w:val="00E32A23"/>
    <w:pPr>
      <w:spacing w:after="160" w:line="240" w:lineRule="exact"/>
    </w:pPr>
    <w:rPr>
      <w:rFonts w:ascii="Verdana" w:eastAsia="Times New Roman" w:hAnsi="Verdana" w:cs="Times New Roman"/>
      <w:sz w:val="24"/>
      <w:szCs w:val="24"/>
      <w:lang w:val="en-US"/>
    </w:rPr>
  </w:style>
  <w:style w:type="character" w:customStyle="1" w:styleId="1f3">
    <w:name w:val="Текст Знак1"/>
    <w:basedOn w:val="a1"/>
    <w:rsid w:val="00E32A23"/>
    <w:rPr>
      <w:rFonts w:ascii="Consolas" w:eastAsia="Times New Roman" w:hAnsi="Consolas" w:cs="Consolas"/>
      <w:sz w:val="21"/>
      <w:szCs w:val="21"/>
      <w:lang w:eastAsia="ru-RU"/>
    </w:rPr>
  </w:style>
  <w:style w:type="numbering" w:customStyle="1" w:styleId="215">
    <w:name w:val="Нет списка21"/>
    <w:next w:val="a3"/>
    <w:uiPriority w:val="99"/>
    <w:semiHidden/>
    <w:unhideWhenUsed/>
    <w:rsid w:val="00E32A23"/>
  </w:style>
  <w:style w:type="paragraph" w:customStyle="1" w:styleId="63">
    <w:name w:val="Титульный лист 6"/>
    <w:basedOn w:val="a0"/>
    <w:rsid w:val="00E32A23"/>
    <w:pPr>
      <w:overflowPunct w:val="0"/>
      <w:autoSpaceDE w:val="0"/>
      <w:autoSpaceDN w:val="0"/>
      <w:spacing w:after="0" w:line="240" w:lineRule="auto"/>
      <w:jc w:val="center"/>
    </w:pPr>
    <w:rPr>
      <w:rFonts w:ascii="Times New Roman" w:hAnsi="Times New Roman" w:cs="Times New Roman"/>
      <w:b/>
      <w:bCs/>
      <w:sz w:val="36"/>
      <w:szCs w:val="36"/>
      <w:lang w:eastAsia="ru-RU"/>
    </w:rPr>
  </w:style>
  <w:style w:type="table" w:customStyle="1" w:styleId="216">
    <w:name w:val="Сетка таблицы21"/>
    <w:basedOn w:val="a2"/>
    <w:next w:val="afa"/>
    <w:uiPriority w:val="59"/>
    <w:rsid w:val="00E32A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rsid w:val="00E32A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1">
    <w:name w:val="Основной текст (9)_"/>
    <w:basedOn w:val="a1"/>
    <w:link w:val="92"/>
    <w:rsid w:val="00E32A23"/>
    <w:rPr>
      <w:rFonts w:ascii="Arial" w:eastAsia="Arial" w:hAnsi="Arial" w:cs="Arial"/>
      <w:sz w:val="23"/>
      <w:szCs w:val="23"/>
      <w:shd w:val="clear" w:color="auto" w:fill="FFFFFF"/>
    </w:rPr>
  </w:style>
  <w:style w:type="paragraph" w:customStyle="1" w:styleId="92">
    <w:name w:val="Основной текст (9)"/>
    <w:basedOn w:val="a0"/>
    <w:link w:val="91"/>
    <w:rsid w:val="00E32A23"/>
    <w:pPr>
      <w:shd w:val="clear" w:color="auto" w:fill="FFFFFF"/>
      <w:spacing w:after="0" w:line="326" w:lineRule="exact"/>
      <w:ind w:hanging="360"/>
    </w:pPr>
    <w:rPr>
      <w:rFonts w:ascii="Arial" w:eastAsia="Arial" w:hAnsi="Arial" w:cs="Arial"/>
      <w:sz w:val="23"/>
      <w:szCs w:val="23"/>
    </w:rPr>
  </w:style>
  <w:style w:type="paragraph" w:customStyle="1" w:styleId="46">
    <w:name w:val="Титультый лист 4"/>
    <w:basedOn w:val="a0"/>
    <w:rsid w:val="00E32A2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b/>
      <w:sz w:val="28"/>
      <w:szCs w:val="20"/>
      <w:lang w:eastAsia="ru-RU"/>
    </w:rPr>
  </w:style>
  <w:style w:type="table" w:customStyle="1" w:styleId="311">
    <w:name w:val="Сетка таблицы31"/>
    <w:basedOn w:val="a2"/>
    <w:next w:val="afa"/>
    <w:uiPriority w:val="59"/>
    <w:rsid w:val="00E32A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2"/>
    <w:next w:val="afa"/>
    <w:uiPriority w:val="59"/>
    <w:rsid w:val="007255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3"/>
    <w:uiPriority w:val="99"/>
    <w:semiHidden/>
    <w:unhideWhenUsed/>
    <w:rsid w:val="007255EC"/>
  </w:style>
  <w:style w:type="table" w:customStyle="1" w:styleId="53">
    <w:name w:val="Сетка таблицы5"/>
    <w:basedOn w:val="a2"/>
    <w:next w:val="afa"/>
    <w:uiPriority w:val="59"/>
    <w:rsid w:val="007255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2"/>
    <w:next w:val="afa"/>
    <w:rsid w:val="007255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Revision"/>
    <w:hidden/>
    <w:uiPriority w:val="99"/>
    <w:semiHidden/>
    <w:rsid w:val="00C50181"/>
    <w:pPr>
      <w:spacing w:after="0" w:line="240" w:lineRule="auto"/>
    </w:pPr>
  </w:style>
  <w:style w:type="paragraph" w:styleId="afffd">
    <w:name w:val="TOC Heading"/>
    <w:basedOn w:val="1"/>
    <w:next w:val="a0"/>
    <w:uiPriority w:val="39"/>
    <w:unhideWhenUsed/>
    <w:qFormat/>
    <w:rsid w:val="006E224C"/>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3a">
    <w:name w:val="toc 3"/>
    <w:basedOn w:val="a0"/>
    <w:next w:val="a0"/>
    <w:autoRedefine/>
    <w:uiPriority w:val="39"/>
    <w:unhideWhenUsed/>
    <w:qFormat/>
    <w:rsid w:val="006E224C"/>
    <w:pPr>
      <w:spacing w:after="100"/>
      <w:ind w:left="440"/>
    </w:pPr>
  </w:style>
  <w:style w:type="character" w:customStyle="1" w:styleId="apple-converted-space">
    <w:name w:val="apple-converted-space"/>
    <w:basedOn w:val="a1"/>
    <w:rsid w:val="00084AB2"/>
  </w:style>
  <w:style w:type="paragraph" w:styleId="2f0">
    <w:name w:val="toc 2"/>
    <w:basedOn w:val="a0"/>
    <w:next w:val="a0"/>
    <w:autoRedefine/>
    <w:uiPriority w:val="39"/>
    <w:unhideWhenUsed/>
    <w:qFormat/>
    <w:rsid w:val="00F10560"/>
    <w:pPr>
      <w:tabs>
        <w:tab w:val="left" w:pos="426"/>
      </w:tabs>
      <w:spacing w:after="0"/>
      <w:ind w:left="426" w:hanging="142"/>
    </w:pPr>
    <w:rPr>
      <w:rFonts w:eastAsiaTheme="minorEastAsia"/>
      <w:b/>
      <w:lang w:eastAsia="ru-RU"/>
    </w:rPr>
  </w:style>
  <w:style w:type="paragraph" w:styleId="1f4">
    <w:name w:val="toc 1"/>
    <w:basedOn w:val="a0"/>
    <w:next w:val="a0"/>
    <w:autoRedefine/>
    <w:uiPriority w:val="39"/>
    <w:unhideWhenUsed/>
    <w:qFormat/>
    <w:rsid w:val="00A42211"/>
    <w:pPr>
      <w:spacing w:after="100"/>
    </w:pPr>
    <w:rPr>
      <w:rFonts w:eastAsiaTheme="minorEastAsia"/>
      <w:lang w:eastAsia="ru-RU"/>
    </w:rPr>
  </w:style>
  <w:style w:type="paragraph" w:customStyle="1" w:styleId="highlight">
    <w:name w:val="highlight"/>
    <w:basedOn w:val="a0"/>
    <w:rsid w:val="00BB0D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1">
    <w:name w:val="Основной текст (2)_"/>
    <w:link w:val="2f2"/>
    <w:rsid w:val="00465D10"/>
    <w:rPr>
      <w:b/>
      <w:bCs/>
      <w:sz w:val="26"/>
      <w:szCs w:val="26"/>
      <w:shd w:val="clear" w:color="auto" w:fill="FFFFFF"/>
    </w:rPr>
  </w:style>
  <w:style w:type="paragraph" w:customStyle="1" w:styleId="2f2">
    <w:name w:val="Основной текст (2)"/>
    <w:basedOn w:val="a0"/>
    <w:link w:val="2f1"/>
    <w:rsid w:val="00465D10"/>
    <w:pPr>
      <w:widowControl w:val="0"/>
      <w:shd w:val="clear" w:color="auto" w:fill="FFFFFF"/>
      <w:spacing w:after="0" w:line="326" w:lineRule="exact"/>
      <w:jc w:val="both"/>
    </w:pPr>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Lis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0A0A"/>
  </w:style>
  <w:style w:type="paragraph" w:styleId="1">
    <w:name w:val="heading 1"/>
    <w:aliases w:val="Headline 1,раздел"/>
    <w:basedOn w:val="a0"/>
    <w:next w:val="a0"/>
    <w:link w:val="10"/>
    <w:qFormat/>
    <w:rsid w:val="002A0841"/>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aliases w:val="Headline 1.1"/>
    <w:basedOn w:val="a0"/>
    <w:next w:val="a0"/>
    <w:link w:val="20"/>
    <w:qFormat/>
    <w:rsid w:val="002A0841"/>
    <w:pPr>
      <w:keepNext/>
      <w:autoSpaceDE w:val="0"/>
      <w:autoSpaceDN w:val="0"/>
      <w:adjustRightInd w:val="0"/>
      <w:spacing w:after="0" w:line="240" w:lineRule="auto"/>
      <w:ind w:firstLine="708"/>
      <w:jc w:val="both"/>
      <w:outlineLvl w:val="1"/>
    </w:pPr>
    <w:rPr>
      <w:rFonts w:ascii="Times New Roman" w:eastAsia="Times New Roman" w:hAnsi="Times New Roman" w:cs="Times New Roman"/>
      <w:i/>
      <w:iCs/>
      <w:sz w:val="28"/>
      <w:szCs w:val="28"/>
      <w:lang w:eastAsia="ru-RU"/>
    </w:rPr>
  </w:style>
  <w:style w:type="paragraph" w:styleId="3">
    <w:name w:val="heading 3"/>
    <w:basedOn w:val="a0"/>
    <w:next w:val="a0"/>
    <w:link w:val="30"/>
    <w:unhideWhenUsed/>
    <w:qFormat/>
    <w:rsid w:val="002A084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1654DA"/>
    <w:pPr>
      <w:keepNext/>
      <w:spacing w:before="240" w:after="60" w:line="240" w:lineRule="auto"/>
      <w:outlineLvl w:val="3"/>
    </w:pPr>
    <w:rPr>
      <w:rFonts w:ascii="Times New Roman" w:eastAsia="Times New Roman" w:hAnsi="Times New Roman" w:cs="Times New Roman"/>
      <w:b/>
      <w:bCs/>
      <w:sz w:val="28"/>
      <w:szCs w:val="28"/>
      <w:lang w:val="x-none" w:eastAsia="ru-RU"/>
    </w:rPr>
  </w:style>
  <w:style w:type="paragraph" w:styleId="5">
    <w:name w:val="heading 5"/>
    <w:basedOn w:val="a0"/>
    <w:next w:val="a0"/>
    <w:link w:val="50"/>
    <w:qFormat/>
    <w:rsid w:val="001654D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1654D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1654DA"/>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0"/>
    <w:next w:val="a0"/>
    <w:link w:val="90"/>
    <w:qFormat/>
    <w:rsid w:val="001654DA"/>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line 1 Знак,раздел Знак"/>
    <w:basedOn w:val="a1"/>
    <w:link w:val="1"/>
    <w:rsid w:val="002A0841"/>
    <w:rPr>
      <w:rFonts w:ascii="Times New Roman" w:eastAsia="Times New Roman" w:hAnsi="Times New Roman" w:cs="Times New Roman"/>
      <w:b/>
      <w:bCs/>
      <w:sz w:val="24"/>
      <w:szCs w:val="24"/>
      <w:lang w:eastAsia="ru-RU"/>
    </w:rPr>
  </w:style>
  <w:style w:type="character" w:customStyle="1" w:styleId="20">
    <w:name w:val="Заголовок 2 Знак"/>
    <w:aliases w:val="Headline 1.1 Знак"/>
    <w:basedOn w:val="a1"/>
    <w:link w:val="2"/>
    <w:rsid w:val="002A0841"/>
    <w:rPr>
      <w:rFonts w:ascii="Times New Roman" w:eastAsia="Times New Roman" w:hAnsi="Times New Roman" w:cs="Times New Roman"/>
      <w:i/>
      <w:iCs/>
      <w:sz w:val="28"/>
      <w:szCs w:val="28"/>
      <w:lang w:eastAsia="ru-RU"/>
    </w:rPr>
  </w:style>
  <w:style w:type="paragraph" w:styleId="a4">
    <w:name w:val="List Paragraph"/>
    <w:basedOn w:val="a0"/>
    <w:uiPriority w:val="34"/>
    <w:qFormat/>
    <w:rsid w:val="002A0841"/>
    <w:pPr>
      <w:ind w:left="720"/>
      <w:contextualSpacing/>
    </w:pPr>
  </w:style>
  <w:style w:type="character" w:customStyle="1" w:styleId="30">
    <w:name w:val="Заголовок 3 Знак"/>
    <w:basedOn w:val="a1"/>
    <w:link w:val="3"/>
    <w:rsid w:val="002A0841"/>
    <w:rPr>
      <w:rFonts w:asciiTheme="majorHAnsi" w:eastAsiaTheme="majorEastAsia" w:hAnsiTheme="majorHAnsi" w:cstheme="majorBidi"/>
      <w:b/>
      <w:bCs/>
      <w:color w:val="4F81BD" w:themeColor="accent1"/>
    </w:rPr>
  </w:style>
  <w:style w:type="paragraph" w:styleId="a5">
    <w:name w:val="Balloon Text"/>
    <w:basedOn w:val="a0"/>
    <w:link w:val="a6"/>
    <w:uiPriority w:val="99"/>
    <w:unhideWhenUsed/>
    <w:rsid w:val="0062664F"/>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62664F"/>
    <w:rPr>
      <w:rFonts w:ascii="Tahoma" w:hAnsi="Tahoma" w:cs="Tahoma"/>
      <w:sz w:val="16"/>
      <w:szCs w:val="16"/>
    </w:rPr>
  </w:style>
  <w:style w:type="paragraph" w:styleId="a7">
    <w:name w:val="header"/>
    <w:basedOn w:val="a0"/>
    <w:link w:val="a8"/>
    <w:uiPriority w:val="99"/>
    <w:unhideWhenUsed/>
    <w:rsid w:val="0062664F"/>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8">
    <w:name w:val="Верхний колонтитул Знак"/>
    <w:basedOn w:val="a1"/>
    <w:link w:val="a7"/>
    <w:uiPriority w:val="99"/>
    <w:rsid w:val="0062664F"/>
    <w:rPr>
      <w:rFonts w:ascii="Times New Roman" w:eastAsia="Times New Roman" w:hAnsi="Times New Roman" w:cs="Times New Roman"/>
      <w:sz w:val="28"/>
      <w:szCs w:val="20"/>
    </w:rPr>
  </w:style>
  <w:style w:type="numbering" w:customStyle="1" w:styleId="11">
    <w:name w:val="Нет списка1"/>
    <w:next w:val="a3"/>
    <w:semiHidden/>
    <w:rsid w:val="001654DA"/>
  </w:style>
  <w:style w:type="paragraph" w:styleId="a9">
    <w:name w:val="Body Text Indent"/>
    <w:basedOn w:val="a0"/>
    <w:link w:val="aa"/>
    <w:rsid w:val="001654DA"/>
    <w:pPr>
      <w:spacing w:after="0" w:line="240" w:lineRule="auto"/>
      <w:ind w:firstLine="709"/>
      <w:jc w:val="both"/>
    </w:pPr>
    <w:rPr>
      <w:rFonts w:ascii="Times New Roman" w:eastAsia="Times New Roman" w:hAnsi="Times New Roman" w:cs="Times New Roman"/>
      <w:sz w:val="28"/>
      <w:szCs w:val="20"/>
      <w:lang w:val="x-none" w:eastAsia="x-none"/>
    </w:rPr>
  </w:style>
  <w:style w:type="character" w:customStyle="1" w:styleId="aa">
    <w:name w:val="Основной текст с отступом Знак"/>
    <w:basedOn w:val="a1"/>
    <w:link w:val="a9"/>
    <w:rsid w:val="001654DA"/>
    <w:rPr>
      <w:rFonts w:ascii="Times New Roman" w:eastAsia="Times New Roman" w:hAnsi="Times New Roman" w:cs="Times New Roman"/>
      <w:sz w:val="28"/>
      <w:szCs w:val="20"/>
      <w:lang w:val="x-none" w:eastAsia="x-none"/>
    </w:rPr>
  </w:style>
  <w:style w:type="paragraph" w:styleId="ab">
    <w:name w:val="Title"/>
    <w:basedOn w:val="a0"/>
    <w:link w:val="ac"/>
    <w:qFormat/>
    <w:rsid w:val="001654DA"/>
    <w:pPr>
      <w:tabs>
        <w:tab w:val="left" w:pos="4536"/>
      </w:tabs>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1"/>
    <w:link w:val="ab"/>
    <w:rsid w:val="001654DA"/>
    <w:rPr>
      <w:rFonts w:ascii="Times New Roman" w:eastAsia="Times New Roman" w:hAnsi="Times New Roman" w:cs="Times New Roman"/>
      <w:sz w:val="28"/>
      <w:szCs w:val="20"/>
      <w:lang w:eastAsia="ru-RU"/>
    </w:rPr>
  </w:style>
  <w:style w:type="paragraph" w:styleId="ad">
    <w:name w:val="Subtitle"/>
    <w:aliases w:val=" Знак Знак Знак Знак , Знак Знак Знак Зн, Знак Знак Знак Знак Знак Знак Знак Знак Знак Знак Знак Знак Знак Знак Знак Знак, Знак Знак Зн, Знак Знак Знак Знак Знак"/>
    <w:basedOn w:val="a0"/>
    <w:link w:val="ae"/>
    <w:uiPriority w:val="99"/>
    <w:qFormat/>
    <w:rsid w:val="001654DA"/>
    <w:pPr>
      <w:spacing w:after="0" w:line="240" w:lineRule="auto"/>
      <w:jc w:val="center"/>
    </w:pPr>
    <w:rPr>
      <w:rFonts w:ascii="Times New Roman" w:eastAsia="Times New Roman" w:hAnsi="Times New Roman" w:cs="Times New Roman"/>
      <w:b/>
      <w:sz w:val="28"/>
      <w:szCs w:val="20"/>
      <w:lang w:eastAsia="ru-RU"/>
    </w:rPr>
  </w:style>
  <w:style w:type="character" w:customStyle="1" w:styleId="ae">
    <w:name w:val="Подзаголовок Знак"/>
    <w:aliases w:val=" Знак Знак Знак Знак  Знак, Знак Знак Знак Зн Знак, Знак Знак Знак Знак Знак Знак Знак Знак Знак Знак Знак Знак Знак Знак Знак Знак Знак, Знак Знак Зн Знак, Знак Знак Знак Знак Знак Знак"/>
    <w:basedOn w:val="a1"/>
    <w:link w:val="ad"/>
    <w:uiPriority w:val="99"/>
    <w:rsid w:val="001654DA"/>
    <w:rPr>
      <w:rFonts w:ascii="Times New Roman" w:eastAsia="Times New Roman" w:hAnsi="Times New Roman" w:cs="Times New Roman"/>
      <w:b/>
      <w:sz w:val="28"/>
      <w:szCs w:val="20"/>
      <w:lang w:eastAsia="ru-RU"/>
    </w:rPr>
  </w:style>
  <w:style w:type="paragraph" w:styleId="af">
    <w:name w:val="Body Text"/>
    <w:aliases w:val="body text,Body Text Char2,Body Text Char Char1,Body Text Char1 Char Char,Body Text Char Char Char Char,Body Text Char1 Char1,Body Text Char Char Char1,Body Text Char1,Body Text Char2 Char Char Char,Body Text Char1 Char Char Char Char"/>
    <w:basedOn w:val="a0"/>
    <w:link w:val="af0"/>
    <w:rsid w:val="001654DA"/>
    <w:pPr>
      <w:tabs>
        <w:tab w:val="left" w:pos="881"/>
      </w:tabs>
      <w:spacing w:after="0" w:line="240" w:lineRule="auto"/>
      <w:jc w:val="both"/>
    </w:pPr>
    <w:rPr>
      <w:rFonts w:ascii="Times New Roman" w:eastAsia="Times New Roman" w:hAnsi="Times New Roman" w:cs="Times New Roman"/>
      <w:sz w:val="28"/>
      <w:szCs w:val="20"/>
      <w:lang w:eastAsia="ru-RU"/>
    </w:rPr>
  </w:style>
  <w:style w:type="character" w:customStyle="1" w:styleId="af0">
    <w:name w:val="Основной текст Знак"/>
    <w:aliases w:val="body text Знак,Body Text Char2 Знак,Body Text Char Char1 Знак,Body Text Char1 Char Char Знак,Body Text Char Char Char Char Знак,Body Text Char1 Char1 Знак,Body Text Char Char Char1 Знак,Body Text Char1 Знак"/>
    <w:basedOn w:val="a1"/>
    <w:link w:val="af"/>
    <w:rsid w:val="001654DA"/>
    <w:rPr>
      <w:rFonts w:ascii="Times New Roman" w:eastAsia="Times New Roman" w:hAnsi="Times New Roman" w:cs="Times New Roman"/>
      <w:sz w:val="28"/>
      <w:szCs w:val="20"/>
      <w:lang w:eastAsia="ru-RU"/>
    </w:rPr>
  </w:style>
  <w:style w:type="paragraph" w:customStyle="1" w:styleId="12">
    <w:name w:val="Стиль1"/>
    <w:basedOn w:val="a0"/>
    <w:qFormat/>
    <w:rsid w:val="001654DA"/>
    <w:pPr>
      <w:spacing w:after="0" w:line="312" w:lineRule="auto"/>
      <w:ind w:firstLine="709"/>
    </w:pPr>
    <w:rPr>
      <w:rFonts w:ascii="Times New Roman" w:eastAsia="Times New Roman" w:hAnsi="Times New Roman" w:cs="Times New Roman"/>
      <w:sz w:val="24"/>
      <w:szCs w:val="24"/>
      <w:lang w:eastAsia="ru-RU"/>
    </w:rPr>
  </w:style>
  <w:style w:type="paragraph" w:styleId="af1">
    <w:name w:val="Plain Text"/>
    <w:basedOn w:val="a0"/>
    <w:link w:val="af2"/>
    <w:rsid w:val="001654DA"/>
    <w:pPr>
      <w:spacing w:after="0" w:line="240" w:lineRule="auto"/>
    </w:pPr>
    <w:rPr>
      <w:rFonts w:ascii="Courier New" w:eastAsia="Times New Roman" w:hAnsi="Courier New" w:cs="Courier New"/>
      <w:sz w:val="20"/>
      <w:szCs w:val="20"/>
      <w:lang w:eastAsia="ru-RU"/>
    </w:rPr>
  </w:style>
  <w:style w:type="character" w:customStyle="1" w:styleId="af2">
    <w:name w:val="Текст Знак"/>
    <w:basedOn w:val="a1"/>
    <w:link w:val="af1"/>
    <w:rsid w:val="001654DA"/>
    <w:rPr>
      <w:rFonts w:ascii="Courier New" w:eastAsia="Times New Roman" w:hAnsi="Courier New" w:cs="Courier New"/>
      <w:sz w:val="20"/>
      <w:szCs w:val="20"/>
      <w:lang w:eastAsia="ru-RU"/>
    </w:rPr>
  </w:style>
  <w:style w:type="paragraph" w:styleId="21">
    <w:name w:val="Body Text 2"/>
    <w:basedOn w:val="a0"/>
    <w:link w:val="22"/>
    <w:uiPriority w:val="99"/>
    <w:rsid w:val="001654DA"/>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1"/>
    <w:link w:val="21"/>
    <w:uiPriority w:val="99"/>
    <w:rsid w:val="001654DA"/>
    <w:rPr>
      <w:rFonts w:ascii="Times New Roman" w:eastAsia="Times New Roman" w:hAnsi="Times New Roman" w:cs="Times New Roman"/>
      <w:sz w:val="20"/>
      <w:szCs w:val="20"/>
      <w:lang w:eastAsia="ru-RU"/>
    </w:rPr>
  </w:style>
  <w:style w:type="paragraph" w:customStyle="1" w:styleId="af3">
    <w:name w:val="Обычный абзац"/>
    <w:basedOn w:val="a0"/>
    <w:link w:val="af4"/>
    <w:rsid w:val="001654DA"/>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32">
    <w:name w:val="Основной текст 32"/>
    <w:basedOn w:val="a0"/>
    <w:rsid w:val="001654DA"/>
    <w:pPr>
      <w:suppressAutoHyphens/>
      <w:spacing w:after="0" w:line="240" w:lineRule="auto"/>
      <w:jc w:val="center"/>
    </w:pPr>
    <w:rPr>
      <w:rFonts w:ascii="Times New Roman" w:eastAsia="Times New Roman" w:hAnsi="Times New Roman" w:cs="Times New Roman"/>
      <w:b/>
      <w:sz w:val="72"/>
      <w:szCs w:val="20"/>
      <w:lang w:eastAsia="ar-SA"/>
    </w:rPr>
  </w:style>
  <w:style w:type="paragraph" w:customStyle="1" w:styleId="af5">
    <w:name w:val="Знак Знак Знак Знак"/>
    <w:basedOn w:val="a0"/>
    <w:rsid w:val="001654DA"/>
    <w:pPr>
      <w:spacing w:after="160" w:line="240" w:lineRule="exact"/>
    </w:pPr>
    <w:rPr>
      <w:rFonts w:ascii="Verdana" w:eastAsia="Times New Roman" w:hAnsi="Verdana" w:cs="Times New Roman"/>
      <w:sz w:val="20"/>
      <w:szCs w:val="20"/>
      <w:lang w:val="en-US"/>
    </w:rPr>
  </w:style>
  <w:style w:type="paragraph" w:styleId="af6">
    <w:name w:val="footer"/>
    <w:basedOn w:val="a0"/>
    <w:link w:val="af7"/>
    <w:uiPriority w:val="99"/>
    <w:rsid w:val="001654D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7">
    <w:name w:val="Нижний колонтитул Знак"/>
    <w:basedOn w:val="a1"/>
    <w:link w:val="af6"/>
    <w:uiPriority w:val="99"/>
    <w:rsid w:val="001654DA"/>
    <w:rPr>
      <w:rFonts w:ascii="Times New Roman" w:eastAsia="Times New Roman" w:hAnsi="Times New Roman" w:cs="Times New Roman"/>
      <w:sz w:val="20"/>
      <w:szCs w:val="20"/>
      <w:lang w:eastAsia="ru-RU"/>
    </w:rPr>
  </w:style>
  <w:style w:type="paragraph" w:customStyle="1" w:styleId="af8">
    <w:name w:val="Знак"/>
    <w:basedOn w:val="a0"/>
    <w:autoRedefine/>
    <w:rsid w:val="001654DA"/>
    <w:pPr>
      <w:spacing w:after="160" w:line="240" w:lineRule="exact"/>
    </w:pPr>
    <w:rPr>
      <w:rFonts w:ascii="Times New Roman" w:eastAsia="SimSun" w:hAnsi="Times New Roman" w:cs="Times New Roman"/>
      <w:b/>
      <w:sz w:val="28"/>
      <w:szCs w:val="24"/>
      <w:lang w:val="en-US"/>
    </w:rPr>
  </w:style>
  <w:style w:type="paragraph" w:styleId="31">
    <w:name w:val="Body Text Indent 3"/>
    <w:basedOn w:val="a0"/>
    <w:link w:val="33"/>
    <w:rsid w:val="001654DA"/>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1"/>
    <w:rsid w:val="001654DA"/>
    <w:rPr>
      <w:rFonts w:ascii="Times New Roman" w:eastAsia="Times New Roman" w:hAnsi="Times New Roman" w:cs="Times New Roman"/>
      <w:sz w:val="16"/>
      <w:szCs w:val="16"/>
      <w:lang w:eastAsia="ru-RU"/>
    </w:rPr>
  </w:style>
  <w:style w:type="paragraph" w:styleId="23">
    <w:name w:val="Body Text Indent 2"/>
    <w:basedOn w:val="a0"/>
    <w:link w:val="24"/>
    <w:rsid w:val="001654DA"/>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1"/>
    <w:link w:val="23"/>
    <w:rsid w:val="001654DA"/>
    <w:rPr>
      <w:rFonts w:ascii="Times New Roman" w:eastAsia="Times New Roman" w:hAnsi="Times New Roman" w:cs="Times New Roman"/>
      <w:sz w:val="20"/>
      <w:szCs w:val="20"/>
      <w:lang w:eastAsia="ru-RU"/>
    </w:rPr>
  </w:style>
  <w:style w:type="paragraph" w:customStyle="1" w:styleId="13">
    <w:name w:val="Знак1"/>
    <w:basedOn w:val="a0"/>
    <w:rsid w:val="001654DA"/>
    <w:pPr>
      <w:spacing w:after="160" w:line="240" w:lineRule="exact"/>
    </w:pPr>
    <w:rPr>
      <w:rFonts w:ascii="Verdana" w:eastAsia="Times New Roman" w:hAnsi="Verdana" w:cs="Times New Roman"/>
      <w:sz w:val="20"/>
      <w:szCs w:val="20"/>
      <w:lang w:val="en-US"/>
    </w:rPr>
  </w:style>
  <w:style w:type="paragraph" w:customStyle="1" w:styleId="210">
    <w:name w:val="Основной текст 21"/>
    <w:basedOn w:val="a0"/>
    <w:rsid w:val="001654D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654DA"/>
    <w:pPr>
      <w:widowControl w:val="0"/>
      <w:autoSpaceDE w:val="0"/>
      <w:autoSpaceDN w:val="0"/>
      <w:adjustRightInd w:val="0"/>
      <w:spacing w:before="100" w:beforeAutospacing="1" w:after="100" w:afterAutospacing="1" w:line="360" w:lineRule="auto"/>
      <w:ind w:left="74" w:firstLine="709"/>
      <w:jc w:val="both"/>
    </w:pPr>
    <w:rPr>
      <w:rFonts w:ascii="Tahoma" w:eastAsia="Times New Roman" w:hAnsi="Tahoma" w:cs="Times New Roman"/>
      <w:sz w:val="20"/>
      <w:szCs w:val="20"/>
      <w:lang w:val="en-US"/>
    </w:rPr>
  </w:style>
  <w:style w:type="paragraph" w:customStyle="1" w:styleId="14">
    <w:name w:val="Абзац списка1"/>
    <w:basedOn w:val="a0"/>
    <w:rsid w:val="001654DA"/>
    <w:pPr>
      <w:spacing w:after="0" w:line="240" w:lineRule="auto"/>
      <w:ind w:left="720"/>
    </w:pPr>
    <w:rPr>
      <w:rFonts w:ascii="Times New Roman" w:eastAsia="Calibri" w:hAnsi="Times New Roman" w:cs="Times New Roman"/>
      <w:sz w:val="20"/>
      <w:szCs w:val="20"/>
      <w:lang w:eastAsia="ru-RU"/>
    </w:rPr>
  </w:style>
  <w:style w:type="paragraph" w:customStyle="1" w:styleId="af9">
    <w:name w:val="Знак Знак Знак Знак Знак Знак Знак Знак Знак Знак"/>
    <w:basedOn w:val="a0"/>
    <w:rsid w:val="001654DA"/>
    <w:pPr>
      <w:spacing w:after="160" w:line="240" w:lineRule="exact"/>
    </w:pPr>
    <w:rPr>
      <w:rFonts w:ascii="Verdana" w:eastAsia="Times New Roman" w:hAnsi="Verdana" w:cs="Times New Roman"/>
      <w:sz w:val="20"/>
      <w:szCs w:val="20"/>
      <w:lang w:val="en-US"/>
    </w:rPr>
  </w:style>
  <w:style w:type="character" w:customStyle="1" w:styleId="FontStyle12">
    <w:name w:val="Font Style12"/>
    <w:rsid w:val="001654DA"/>
    <w:rPr>
      <w:rFonts w:ascii="Times New Roman" w:hAnsi="Times New Roman" w:cs="Times New Roman"/>
      <w:spacing w:val="-10"/>
      <w:sz w:val="28"/>
      <w:szCs w:val="28"/>
    </w:rPr>
  </w:style>
  <w:style w:type="paragraph" w:customStyle="1" w:styleId="25">
    <w:name w:val="Абзац списка2"/>
    <w:basedOn w:val="a0"/>
    <w:rsid w:val="001654DA"/>
    <w:pPr>
      <w:ind w:left="720"/>
      <w:contextualSpacing/>
    </w:pPr>
    <w:rPr>
      <w:rFonts w:ascii="Calibri" w:eastAsia="Times New Roman" w:hAnsi="Calibri" w:cs="Times New Roman"/>
    </w:rPr>
  </w:style>
  <w:style w:type="paragraph" w:customStyle="1" w:styleId="ConsPlusNonformat">
    <w:name w:val="ConsPlusNonformat"/>
    <w:rsid w:val="001654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a">
    <w:name w:val="Table Grid"/>
    <w:basedOn w:val="a2"/>
    <w:rsid w:val="001654D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1">
    <w:name w:val="Основной текст с отступом 21"/>
    <w:basedOn w:val="a0"/>
    <w:rsid w:val="001654DA"/>
    <w:pPr>
      <w:suppressAutoHyphens/>
      <w:spacing w:after="0" w:line="360" w:lineRule="auto"/>
      <w:ind w:firstLine="709"/>
      <w:jc w:val="both"/>
    </w:pPr>
    <w:rPr>
      <w:rFonts w:ascii="Times New Roman" w:eastAsia="Times New Roman" w:hAnsi="Times New Roman" w:cs="Times New Roman"/>
      <w:sz w:val="28"/>
      <w:szCs w:val="24"/>
      <w:lang w:eastAsia="ar-SA"/>
    </w:rPr>
  </w:style>
  <w:style w:type="paragraph" w:styleId="afb">
    <w:name w:val="footnote text"/>
    <w:basedOn w:val="a0"/>
    <w:link w:val="afc"/>
    <w:rsid w:val="001654DA"/>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basedOn w:val="a1"/>
    <w:link w:val="afb"/>
    <w:rsid w:val="001654DA"/>
    <w:rPr>
      <w:rFonts w:ascii="Times New Roman" w:eastAsia="Times New Roman" w:hAnsi="Times New Roman" w:cs="Times New Roman"/>
      <w:sz w:val="20"/>
      <w:szCs w:val="20"/>
      <w:lang w:eastAsia="ru-RU"/>
    </w:rPr>
  </w:style>
  <w:style w:type="character" w:styleId="afd">
    <w:name w:val="footnote reference"/>
    <w:rsid w:val="001654DA"/>
    <w:rPr>
      <w:vertAlign w:val="superscript"/>
    </w:rPr>
  </w:style>
  <w:style w:type="paragraph" w:customStyle="1" w:styleId="Default">
    <w:name w:val="Default"/>
    <w:rsid w:val="001654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0">
    <w:name w:val="Заголовок 4 Знак"/>
    <w:basedOn w:val="a1"/>
    <w:link w:val="4"/>
    <w:rsid w:val="001654DA"/>
    <w:rPr>
      <w:rFonts w:ascii="Times New Roman" w:eastAsia="Times New Roman" w:hAnsi="Times New Roman" w:cs="Times New Roman"/>
      <w:b/>
      <w:bCs/>
      <w:sz w:val="28"/>
      <w:szCs w:val="28"/>
      <w:lang w:val="x-none" w:eastAsia="ru-RU"/>
    </w:rPr>
  </w:style>
  <w:style w:type="character" w:customStyle="1" w:styleId="50">
    <w:name w:val="Заголовок 5 Знак"/>
    <w:basedOn w:val="a1"/>
    <w:link w:val="5"/>
    <w:rsid w:val="001654DA"/>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1654DA"/>
    <w:rPr>
      <w:rFonts w:ascii="Times New Roman" w:eastAsia="Times New Roman" w:hAnsi="Times New Roman" w:cs="Times New Roman"/>
      <w:b/>
      <w:bCs/>
      <w:lang w:eastAsia="ru-RU"/>
    </w:rPr>
  </w:style>
  <w:style w:type="character" w:customStyle="1" w:styleId="70">
    <w:name w:val="Заголовок 7 Знак"/>
    <w:basedOn w:val="a1"/>
    <w:link w:val="7"/>
    <w:rsid w:val="001654DA"/>
    <w:rPr>
      <w:rFonts w:ascii="Times New Roman" w:eastAsia="Times New Roman" w:hAnsi="Times New Roman" w:cs="Times New Roman"/>
      <w:sz w:val="24"/>
      <w:szCs w:val="24"/>
      <w:lang w:eastAsia="ru-RU"/>
    </w:rPr>
  </w:style>
  <w:style w:type="character" w:customStyle="1" w:styleId="90">
    <w:name w:val="Заголовок 9 Знак"/>
    <w:basedOn w:val="a1"/>
    <w:link w:val="9"/>
    <w:rsid w:val="001654DA"/>
    <w:rPr>
      <w:rFonts w:ascii="Arial" w:eastAsia="Times New Roman" w:hAnsi="Arial" w:cs="Arial"/>
      <w:lang w:eastAsia="ru-RU"/>
    </w:rPr>
  </w:style>
  <w:style w:type="numbering" w:customStyle="1" w:styleId="26">
    <w:name w:val="Нет списка2"/>
    <w:next w:val="a3"/>
    <w:semiHidden/>
    <w:rsid w:val="001654DA"/>
  </w:style>
  <w:style w:type="paragraph" w:styleId="a">
    <w:name w:val="List Number"/>
    <w:basedOn w:val="a0"/>
    <w:rsid w:val="001654DA"/>
    <w:pPr>
      <w:numPr>
        <w:numId w:val="3"/>
      </w:numPr>
      <w:spacing w:after="0" w:line="240" w:lineRule="auto"/>
    </w:pPr>
    <w:rPr>
      <w:rFonts w:ascii="Times New Roman" w:eastAsia="Times New Roman" w:hAnsi="Times New Roman" w:cs="Times New Roman"/>
      <w:sz w:val="28"/>
      <w:szCs w:val="24"/>
      <w:lang w:eastAsia="ru-RU"/>
    </w:rPr>
  </w:style>
  <w:style w:type="paragraph" w:customStyle="1" w:styleId="15">
    <w:name w:val="Обычный1"/>
    <w:rsid w:val="001654DA"/>
    <w:pPr>
      <w:spacing w:after="0" w:line="240" w:lineRule="auto"/>
    </w:pPr>
    <w:rPr>
      <w:rFonts w:ascii="Times New Roman" w:eastAsia="Times New Roman" w:hAnsi="Times New Roman" w:cs="Times New Roman"/>
      <w:snapToGrid w:val="0"/>
      <w:sz w:val="20"/>
      <w:szCs w:val="20"/>
      <w:lang w:eastAsia="ru-RU"/>
    </w:rPr>
  </w:style>
  <w:style w:type="paragraph" w:customStyle="1" w:styleId="afe">
    <w:name w:val="Îáû÷íûé àáçàö"/>
    <w:basedOn w:val="a0"/>
    <w:rsid w:val="001654DA"/>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16">
    <w:name w:val="Нумерованный список1"/>
    <w:basedOn w:val="15"/>
    <w:rsid w:val="001654DA"/>
    <w:pPr>
      <w:ind w:firstLine="709"/>
    </w:pPr>
    <w:rPr>
      <w:snapToGrid/>
      <w:sz w:val="28"/>
    </w:rPr>
  </w:style>
  <w:style w:type="character" w:styleId="aff">
    <w:name w:val="page number"/>
    <w:basedOn w:val="a1"/>
    <w:rsid w:val="001654DA"/>
  </w:style>
  <w:style w:type="paragraph" w:styleId="aff0">
    <w:name w:val="Block Text"/>
    <w:basedOn w:val="a0"/>
    <w:rsid w:val="001654DA"/>
    <w:pPr>
      <w:spacing w:after="0" w:line="240" w:lineRule="auto"/>
      <w:ind w:left="567" w:right="283"/>
      <w:jc w:val="both"/>
    </w:pPr>
    <w:rPr>
      <w:rFonts w:ascii="Times New Roman" w:eastAsia="Times New Roman" w:hAnsi="Times New Roman" w:cs="Times New Roman"/>
      <w:sz w:val="28"/>
      <w:szCs w:val="20"/>
      <w:lang w:eastAsia="ru-RU"/>
    </w:rPr>
  </w:style>
  <w:style w:type="paragraph" w:styleId="aff1">
    <w:name w:val="Document Map"/>
    <w:basedOn w:val="a0"/>
    <w:link w:val="aff2"/>
    <w:semiHidden/>
    <w:rsid w:val="001654DA"/>
    <w:pPr>
      <w:shd w:val="clear" w:color="auto" w:fill="000080"/>
      <w:spacing w:after="0" w:line="240" w:lineRule="auto"/>
    </w:pPr>
    <w:rPr>
      <w:rFonts w:ascii="Tahoma" w:eastAsia="Times New Roman" w:hAnsi="Tahoma" w:cs="Times New Roman"/>
      <w:sz w:val="20"/>
      <w:szCs w:val="20"/>
      <w:lang w:val="x-none" w:eastAsia="ru-RU"/>
    </w:rPr>
  </w:style>
  <w:style w:type="character" w:customStyle="1" w:styleId="aff2">
    <w:name w:val="Схема документа Знак"/>
    <w:basedOn w:val="a1"/>
    <w:link w:val="aff1"/>
    <w:semiHidden/>
    <w:rsid w:val="001654DA"/>
    <w:rPr>
      <w:rFonts w:ascii="Tahoma" w:eastAsia="Times New Roman" w:hAnsi="Tahoma" w:cs="Times New Roman"/>
      <w:sz w:val="20"/>
      <w:szCs w:val="20"/>
      <w:shd w:val="clear" w:color="auto" w:fill="000080"/>
      <w:lang w:val="x-none" w:eastAsia="ru-RU"/>
    </w:rPr>
  </w:style>
  <w:style w:type="paragraph" w:customStyle="1" w:styleId="17">
    <w:name w:val="Знак Знак Знак1 Знак Знак Знак Знак"/>
    <w:basedOn w:val="a0"/>
    <w:rsid w:val="001654DA"/>
    <w:pPr>
      <w:spacing w:after="160" w:line="240" w:lineRule="exact"/>
      <w:jc w:val="both"/>
    </w:pPr>
    <w:rPr>
      <w:rFonts w:ascii="Verdana" w:eastAsia="Times New Roman" w:hAnsi="Verdana" w:cs="Arial"/>
      <w:sz w:val="20"/>
      <w:szCs w:val="20"/>
      <w:lang w:val="en-US"/>
    </w:rPr>
  </w:style>
  <w:style w:type="paragraph" w:customStyle="1" w:styleId="aff3">
    <w:name w:val="Знак Знак Знак Знак Знак Знак Знак"/>
    <w:basedOn w:val="a0"/>
    <w:rsid w:val="001654DA"/>
    <w:pPr>
      <w:spacing w:after="160" w:line="240" w:lineRule="exact"/>
    </w:pPr>
    <w:rPr>
      <w:rFonts w:ascii="Verdana" w:eastAsia="Times New Roman" w:hAnsi="Verdana" w:cs="Times New Roman"/>
      <w:sz w:val="24"/>
      <w:szCs w:val="24"/>
      <w:lang w:val="en-US"/>
    </w:rPr>
  </w:style>
  <w:style w:type="paragraph" w:customStyle="1" w:styleId="18">
    <w:name w:val="Знак Знак Знак Знак1 Знак Знак Знак"/>
    <w:basedOn w:val="a0"/>
    <w:rsid w:val="001654DA"/>
    <w:pPr>
      <w:spacing w:after="160" w:line="240" w:lineRule="exact"/>
    </w:pPr>
    <w:rPr>
      <w:rFonts w:ascii="Verdana" w:eastAsia="Times New Roman" w:hAnsi="Verdana" w:cs="Verdana"/>
      <w:sz w:val="20"/>
      <w:szCs w:val="20"/>
      <w:lang w:val="en-US"/>
    </w:rPr>
  </w:style>
  <w:style w:type="paragraph" w:customStyle="1" w:styleId="19">
    <w:name w:val="Знак1 Знак Знак Знак"/>
    <w:basedOn w:val="a0"/>
    <w:rsid w:val="001654DA"/>
    <w:pPr>
      <w:spacing w:after="160" w:line="240" w:lineRule="exact"/>
    </w:pPr>
    <w:rPr>
      <w:rFonts w:ascii="Verdana" w:eastAsia="Times New Roman" w:hAnsi="Verdana" w:cs="Times New Roman"/>
      <w:sz w:val="24"/>
      <w:szCs w:val="24"/>
      <w:lang w:val="en-US"/>
    </w:rPr>
  </w:style>
  <w:style w:type="character" w:customStyle="1" w:styleId="FontStyle25">
    <w:name w:val="Font Style25"/>
    <w:rsid w:val="001654DA"/>
    <w:rPr>
      <w:rFonts w:ascii="Times New Roman" w:hAnsi="Times New Roman" w:cs="Times New Roman"/>
      <w:sz w:val="26"/>
      <w:szCs w:val="26"/>
    </w:rPr>
  </w:style>
  <w:style w:type="paragraph" w:customStyle="1" w:styleId="230">
    <w:name w:val="Основной текст 23"/>
    <w:basedOn w:val="a0"/>
    <w:rsid w:val="001654DA"/>
    <w:pPr>
      <w:suppressAutoHyphens/>
      <w:spacing w:after="120" w:line="480" w:lineRule="auto"/>
    </w:pPr>
    <w:rPr>
      <w:rFonts w:ascii="Times New Roman" w:eastAsia="Times New Roman" w:hAnsi="Times New Roman" w:cs="Times New Roman"/>
      <w:sz w:val="20"/>
      <w:szCs w:val="20"/>
      <w:lang w:eastAsia="ar-SA"/>
    </w:rPr>
  </w:style>
  <w:style w:type="paragraph" w:customStyle="1" w:styleId="1a">
    <w:name w:val="!Стиль1"/>
    <w:basedOn w:val="a0"/>
    <w:rsid w:val="001654DA"/>
    <w:pPr>
      <w:widowControl w:val="0"/>
      <w:adjustRightInd w:val="0"/>
      <w:spacing w:after="0" w:line="360" w:lineRule="atLeast"/>
      <w:ind w:firstLine="709"/>
      <w:jc w:val="both"/>
    </w:pPr>
    <w:rPr>
      <w:rFonts w:ascii="Times New Roman" w:eastAsia="Times New Roman" w:hAnsi="Times New Roman" w:cs="Times New Roman"/>
      <w:sz w:val="28"/>
      <w:szCs w:val="28"/>
      <w:lang w:eastAsia="ru-RU"/>
    </w:rPr>
  </w:style>
  <w:style w:type="character" w:customStyle="1" w:styleId="34">
    <w:name w:val="Знак Знак3"/>
    <w:locked/>
    <w:rsid w:val="001654DA"/>
    <w:rPr>
      <w:sz w:val="24"/>
      <w:szCs w:val="24"/>
      <w:lang w:val="ru-RU" w:eastAsia="ru-RU" w:bidi="ar-SA"/>
    </w:rPr>
  </w:style>
  <w:style w:type="paragraph" w:customStyle="1" w:styleId="27">
    <w:name w:val="Обычный2"/>
    <w:rsid w:val="001654DA"/>
    <w:pPr>
      <w:widowControl w:val="0"/>
      <w:snapToGrid w:val="0"/>
      <w:spacing w:after="0" w:line="240" w:lineRule="auto"/>
      <w:jc w:val="both"/>
    </w:pPr>
    <w:rPr>
      <w:rFonts w:ascii="Times New Roman" w:eastAsia="Times New Roman" w:hAnsi="Times New Roman" w:cs="Times New Roman"/>
      <w:sz w:val="20"/>
      <w:szCs w:val="20"/>
      <w:lang w:eastAsia="ru-RU"/>
    </w:rPr>
  </w:style>
  <w:style w:type="paragraph" w:customStyle="1" w:styleId="aff4">
    <w:name w:val="Таблицы (моноширинный)"/>
    <w:basedOn w:val="a0"/>
    <w:next w:val="a0"/>
    <w:rsid w:val="001654D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5">
    <w:name w:val="Body Text 3"/>
    <w:basedOn w:val="a0"/>
    <w:link w:val="36"/>
    <w:rsid w:val="001654DA"/>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1654DA"/>
    <w:rPr>
      <w:rFonts w:ascii="Times New Roman" w:eastAsia="Times New Roman" w:hAnsi="Times New Roman" w:cs="Times New Roman"/>
      <w:sz w:val="16"/>
      <w:szCs w:val="16"/>
      <w:lang w:eastAsia="ru-RU"/>
    </w:rPr>
  </w:style>
  <w:style w:type="paragraph" w:customStyle="1" w:styleId="aff5">
    <w:name w:val="Нижн.колонтитул первый"/>
    <w:basedOn w:val="a0"/>
    <w:rsid w:val="001654DA"/>
    <w:pPr>
      <w:keepLines/>
      <w:tabs>
        <w:tab w:val="center" w:pos="4320"/>
      </w:tabs>
      <w:spacing w:after="0" w:line="240" w:lineRule="auto"/>
      <w:jc w:val="center"/>
    </w:pPr>
    <w:rPr>
      <w:rFonts w:ascii="Times New Roman" w:eastAsia="Times New Roman" w:hAnsi="Times New Roman" w:cs="Times New Roman"/>
      <w:sz w:val="24"/>
      <w:szCs w:val="20"/>
      <w:lang w:eastAsia="ru-RU"/>
    </w:rPr>
  </w:style>
  <w:style w:type="character" w:styleId="aff6">
    <w:name w:val="Hyperlink"/>
    <w:uiPriority w:val="99"/>
    <w:rsid w:val="001654DA"/>
    <w:rPr>
      <w:rFonts w:ascii="Verdana" w:hAnsi="Verdana" w:cs="Arial" w:hint="default"/>
      <w:color w:val="0000FF"/>
      <w:u w:val="single"/>
      <w:lang w:val="en-US" w:eastAsia="en-US" w:bidi="ar-SA"/>
    </w:rPr>
  </w:style>
  <w:style w:type="character" w:styleId="aff7">
    <w:name w:val="FollowedHyperlink"/>
    <w:rsid w:val="001654DA"/>
    <w:rPr>
      <w:color w:val="800080"/>
      <w:u w:val="single"/>
    </w:rPr>
  </w:style>
  <w:style w:type="character" w:customStyle="1" w:styleId="1b">
    <w:name w:val="Знак Знак1"/>
    <w:locked/>
    <w:rsid w:val="001654DA"/>
    <w:rPr>
      <w:sz w:val="24"/>
      <w:szCs w:val="24"/>
      <w:lang w:val="ru-RU" w:eastAsia="ru-RU" w:bidi="ar-SA"/>
    </w:rPr>
  </w:style>
  <w:style w:type="paragraph" w:styleId="aff8">
    <w:name w:val="caption"/>
    <w:basedOn w:val="a0"/>
    <w:next w:val="a0"/>
    <w:uiPriority w:val="35"/>
    <w:qFormat/>
    <w:rsid w:val="001654DA"/>
    <w:pPr>
      <w:spacing w:after="0" w:line="240" w:lineRule="auto"/>
    </w:pPr>
    <w:rPr>
      <w:rFonts w:ascii="Times New Roman" w:eastAsia="Times New Roman" w:hAnsi="Times New Roman" w:cs="Times New Roman"/>
      <w:b/>
      <w:bCs/>
      <w:sz w:val="20"/>
      <w:szCs w:val="20"/>
      <w:lang w:eastAsia="ru-RU"/>
    </w:rPr>
  </w:style>
  <w:style w:type="paragraph" w:styleId="aff9">
    <w:name w:val="List"/>
    <w:basedOn w:val="a0"/>
    <w:rsid w:val="001654DA"/>
    <w:pPr>
      <w:spacing w:after="0" w:line="240" w:lineRule="auto"/>
      <w:ind w:left="283" w:hanging="283"/>
    </w:pPr>
    <w:rPr>
      <w:rFonts w:ascii="Times New Roman" w:eastAsia="Times New Roman" w:hAnsi="Times New Roman" w:cs="Times New Roman"/>
      <w:sz w:val="24"/>
      <w:szCs w:val="24"/>
      <w:lang w:eastAsia="ru-RU"/>
    </w:rPr>
  </w:style>
  <w:style w:type="paragraph" w:styleId="28">
    <w:name w:val="List 2"/>
    <w:basedOn w:val="a0"/>
    <w:rsid w:val="001654DA"/>
    <w:pPr>
      <w:spacing w:after="0" w:line="240" w:lineRule="auto"/>
      <w:ind w:left="566" w:hanging="283"/>
    </w:pPr>
    <w:rPr>
      <w:rFonts w:ascii="Times New Roman" w:eastAsia="Times New Roman" w:hAnsi="Times New Roman" w:cs="Times New Roman"/>
      <w:sz w:val="24"/>
      <w:szCs w:val="24"/>
      <w:lang w:eastAsia="ru-RU"/>
    </w:rPr>
  </w:style>
  <w:style w:type="paragraph" w:styleId="29">
    <w:name w:val="List Continue 2"/>
    <w:basedOn w:val="a0"/>
    <w:rsid w:val="001654DA"/>
    <w:pPr>
      <w:spacing w:after="120" w:line="240" w:lineRule="auto"/>
      <w:ind w:left="566"/>
    </w:pPr>
    <w:rPr>
      <w:rFonts w:ascii="Times New Roman" w:eastAsia="Times New Roman" w:hAnsi="Times New Roman" w:cs="Times New Roman"/>
      <w:sz w:val="24"/>
      <w:szCs w:val="24"/>
      <w:lang w:eastAsia="ru-RU"/>
    </w:rPr>
  </w:style>
  <w:style w:type="paragraph" w:customStyle="1" w:styleId="1c">
    <w:name w:val="Основной текст с отступом1"/>
    <w:basedOn w:val="a0"/>
    <w:rsid w:val="001654DA"/>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onsNonformat">
    <w:name w:val="ConsNonformat"/>
    <w:rsid w:val="001654DA"/>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1654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1">
    <w:name w:val="FR1"/>
    <w:rsid w:val="001654DA"/>
    <w:pPr>
      <w:widowControl w:val="0"/>
      <w:autoSpaceDE w:val="0"/>
      <w:autoSpaceDN w:val="0"/>
      <w:adjustRightInd w:val="0"/>
      <w:spacing w:after="0" w:line="300" w:lineRule="auto"/>
      <w:ind w:firstLine="460"/>
      <w:jc w:val="both"/>
    </w:pPr>
    <w:rPr>
      <w:rFonts w:ascii="Times New Roman" w:eastAsia="Times New Roman" w:hAnsi="Times New Roman" w:cs="Times New Roman"/>
      <w:sz w:val="16"/>
      <w:szCs w:val="16"/>
      <w:lang w:eastAsia="ru-RU"/>
    </w:rPr>
  </w:style>
  <w:style w:type="paragraph" w:customStyle="1" w:styleId="FR3">
    <w:name w:val="FR3"/>
    <w:rsid w:val="001654DA"/>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2a">
    <w:name w:val="Знак2 Знак Знак Знак"/>
    <w:basedOn w:val="a0"/>
    <w:rsid w:val="001654DA"/>
    <w:pPr>
      <w:spacing w:after="160" w:line="240" w:lineRule="exact"/>
    </w:pPr>
    <w:rPr>
      <w:rFonts w:ascii="Verdana" w:eastAsia="Times New Roman" w:hAnsi="Verdana" w:cs="Arial"/>
      <w:sz w:val="20"/>
      <w:szCs w:val="20"/>
      <w:lang w:val="en-US"/>
    </w:rPr>
  </w:style>
  <w:style w:type="character" w:customStyle="1" w:styleId="affa">
    <w:name w:val="Знак Знак"/>
    <w:rsid w:val="001654DA"/>
    <w:rPr>
      <w:rFonts w:ascii="Verdana" w:hAnsi="Verdana" w:cs="Arial" w:hint="default"/>
      <w:sz w:val="24"/>
      <w:szCs w:val="24"/>
      <w:lang w:val="ru-RU" w:eastAsia="ru-RU" w:bidi="ar-SA"/>
    </w:rPr>
  </w:style>
  <w:style w:type="character" w:customStyle="1" w:styleId="affb">
    <w:name w:val="Основной текст_"/>
    <w:link w:val="61"/>
    <w:rsid w:val="001654DA"/>
    <w:rPr>
      <w:sz w:val="23"/>
      <w:szCs w:val="23"/>
      <w:shd w:val="clear" w:color="auto" w:fill="FFFFFF"/>
    </w:rPr>
  </w:style>
  <w:style w:type="paragraph" w:customStyle="1" w:styleId="61">
    <w:name w:val="Основной текст6"/>
    <w:basedOn w:val="a0"/>
    <w:link w:val="affb"/>
    <w:rsid w:val="001654DA"/>
    <w:pPr>
      <w:shd w:val="clear" w:color="auto" w:fill="FFFFFF"/>
      <w:spacing w:after="0" w:line="274" w:lineRule="exact"/>
    </w:pPr>
    <w:rPr>
      <w:sz w:val="23"/>
      <w:szCs w:val="23"/>
      <w:shd w:val="clear" w:color="auto" w:fill="FFFFFF"/>
    </w:rPr>
  </w:style>
  <w:style w:type="table" w:customStyle="1" w:styleId="1d">
    <w:name w:val="Сетка таблицы1"/>
    <w:basedOn w:val="a2"/>
    <w:next w:val="afa"/>
    <w:uiPriority w:val="59"/>
    <w:rsid w:val="001654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Normal (Web)"/>
    <w:basedOn w:val="a0"/>
    <w:uiPriority w:val="99"/>
    <w:unhideWhenUsed/>
    <w:rsid w:val="001654D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7">
    <w:name w:val="Нет списка3"/>
    <w:next w:val="a3"/>
    <w:uiPriority w:val="99"/>
    <w:semiHidden/>
    <w:unhideWhenUsed/>
    <w:rsid w:val="001654DA"/>
  </w:style>
  <w:style w:type="character" w:customStyle="1" w:styleId="af4">
    <w:name w:val="Обычный абзац Знак"/>
    <w:link w:val="af3"/>
    <w:rsid w:val="001654DA"/>
    <w:rPr>
      <w:rFonts w:ascii="Times New Roman" w:eastAsia="Times New Roman" w:hAnsi="Times New Roman" w:cs="Times New Roman"/>
      <w:sz w:val="28"/>
      <w:szCs w:val="24"/>
      <w:lang w:eastAsia="ru-RU"/>
    </w:rPr>
  </w:style>
  <w:style w:type="table" w:customStyle="1" w:styleId="2b">
    <w:name w:val="Сетка таблицы2"/>
    <w:basedOn w:val="a2"/>
    <w:next w:val="afa"/>
    <w:rsid w:val="001654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2">
    <w:name w:val="Heading #12"/>
    <w:rsid w:val="001654DA"/>
    <w:rPr>
      <w:rFonts w:ascii="Times New Roman" w:eastAsia="Times New Roman" w:hAnsi="Times New Roman" w:cs="Times New Roman"/>
      <w:b w:val="0"/>
      <w:bCs w:val="0"/>
      <w:i w:val="0"/>
      <w:iCs w:val="0"/>
      <w:smallCaps w:val="0"/>
      <w:strike w:val="0"/>
      <w:spacing w:val="0"/>
      <w:sz w:val="26"/>
      <w:szCs w:val="26"/>
      <w:u w:val="single"/>
    </w:rPr>
  </w:style>
  <w:style w:type="character" w:styleId="affd">
    <w:name w:val="Emphasis"/>
    <w:uiPriority w:val="20"/>
    <w:qFormat/>
    <w:rsid w:val="001654DA"/>
    <w:rPr>
      <w:i/>
      <w:iCs/>
    </w:rPr>
  </w:style>
  <w:style w:type="paragraph" w:customStyle="1" w:styleId="ConsPlusNormal">
    <w:name w:val="ConsPlusNormal"/>
    <w:rsid w:val="001654D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Title">
    <w:name w:val="ConsPlusTitle"/>
    <w:uiPriority w:val="99"/>
    <w:rsid w:val="001654D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e">
    <w:name w:val="No Spacing"/>
    <w:uiPriority w:val="1"/>
    <w:qFormat/>
    <w:rsid w:val="001654DA"/>
    <w:pPr>
      <w:spacing w:after="0" w:line="240" w:lineRule="auto"/>
      <w:ind w:firstLine="567"/>
      <w:jc w:val="both"/>
    </w:pPr>
    <w:rPr>
      <w:rFonts w:ascii="Calibri" w:eastAsia="Calibri" w:hAnsi="Calibri" w:cs="Times New Roman"/>
    </w:rPr>
  </w:style>
  <w:style w:type="paragraph" w:customStyle="1" w:styleId="310">
    <w:name w:val="Основной текст с отступом 31"/>
    <w:basedOn w:val="a0"/>
    <w:rsid w:val="001654DA"/>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FontStyle18">
    <w:name w:val="Font Style18"/>
    <w:rsid w:val="001654DA"/>
    <w:rPr>
      <w:rFonts w:ascii="Times New Roman" w:hAnsi="Times New Roman" w:cs="Times New Roman"/>
      <w:sz w:val="26"/>
      <w:szCs w:val="26"/>
    </w:rPr>
  </w:style>
  <w:style w:type="paragraph" w:customStyle="1" w:styleId="Style9">
    <w:name w:val="Style9"/>
    <w:basedOn w:val="a0"/>
    <w:rsid w:val="001654DA"/>
    <w:pPr>
      <w:widowControl w:val="0"/>
      <w:autoSpaceDE w:val="0"/>
      <w:autoSpaceDN w:val="0"/>
      <w:adjustRightInd w:val="0"/>
      <w:spacing w:after="0" w:line="319" w:lineRule="exact"/>
      <w:ind w:firstLine="492"/>
      <w:jc w:val="both"/>
    </w:pPr>
    <w:rPr>
      <w:rFonts w:ascii="Georgia" w:eastAsia="Times New Roman" w:hAnsi="Georgia" w:cs="Times New Roman"/>
      <w:sz w:val="24"/>
      <w:szCs w:val="24"/>
      <w:lang w:eastAsia="ru-RU"/>
    </w:rPr>
  </w:style>
  <w:style w:type="character" w:customStyle="1" w:styleId="FontStyle13">
    <w:name w:val="Font Style13"/>
    <w:rsid w:val="001654DA"/>
    <w:rPr>
      <w:rFonts w:ascii="Times New Roman" w:hAnsi="Times New Roman" w:cs="Times New Roman"/>
      <w:b/>
      <w:bCs/>
      <w:sz w:val="22"/>
      <w:szCs w:val="22"/>
    </w:rPr>
  </w:style>
  <w:style w:type="paragraph" w:styleId="HTML">
    <w:name w:val="HTML Preformatted"/>
    <w:basedOn w:val="a0"/>
    <w:link w:val="HTML0"/>
    <w:rsid w:val="00165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rsid w:val="001654DA"/>
    <w:rPr>
      <w:rFonts w:ascii="Courier New" w:eastAsia="Times New Roman" w:hAnsi="Courier New" w:cs="Times New Roman"/>
      <w:sz w:val="20"/>
      <w:szCs w:val="20"/>
      <w:lang w:val="x-none" w:eastAsia="x-none"/>
    </w:rPr>
  </w:style>
  <w:style w:type="numbering" w:customStyle="1" w:styleId="41">
    <w:name w:val="Нет списка4"/>
    <w:next w:val="a3"/>
    <w:semiHidden/>
    <w:rsid w:val="006B125A"/>
  </w:style>
  <w:style w:type="paragraph" w:customStyle="1" w:styleId="2c">
    <w:name w:val="Знак2 Знак Знак"/>
    <w:basedOn w:val="a0"/>
    <w:rsid w:val="006B125A"/>
    <w:pPr>
      <w:spacing w:before="100" w:beforeAutospacing="1" w:after="100" w:afterAutospacing="1" w:line="240" w:lineRule="auto"/>
    </w:pPr>
    <w:rPr>
      <w:rFonts w:ascii="Tahoma" w:eastAsia="Times New Roman" w:hAnsi="Tahoma" w:cs="Times New Roman"/>
      <w:sz w:val="20"/>
      <w:szCs w:val="20"/>
      <w:lang w:val="en-US"/>
    </w:rPr>
  </w:style>
  <w:style w:type="table" w:customStyle="1" w:styleId="38">
    <w:name w:val="Сетка таблицы3"/>
    <w:basedOn w:val="a2"/>
    <w:next w:val="afa"/>
    <w:rsid w:val="006B12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Знак Знак Знак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character" w:customStyle="1" w:styleId="afff0">
    <w:name w:val="Печатная машинка"/>
    <w:rsid w:val="006B125A"/>
    <w:rPr>
      <w:rFonts w:ascii="Courier New" w:hAnsi="Courier New"/>
      <w:sz w:val="20"/>
    </w:rPr>
  </w:style>
  <w:style w:type="paragraph" w:customStyle="1" w:styleId="Standard">
    <w:name w:val="Standard"/>
    <w:rsid w:val="006B125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Heading1">
    <w:name w:val="Heading #1_"/>
    <w:link w:val="Heading11"/>
    <w:rsid w:val="006B125A"/>
    <w:rPr>
      <w:sz w:val="26"/>
      <w:szCs w:val="26"/>
      <w:shd w:val="clear" w:color="auto" w:fill="FFFFFF"/>
    </w:rPr>
  </w:style>
  <w:style w:type="paragraph" w:customStyle="1" w:styleId="Heading11">
    <w:name w:val="Heading #11"/>
    <w:basedOn w:val="a0"/>
    <w:link w:val="Heading1"/>
    <w:rsid w:val="006B125A"/>
    <w:pPr>
      <w:shd w:val="clear" w:color="auto" w:fill="FFFFFF"/>
      <w:spacing w:before="420" w:after="360" w:line="0" w:lineRule="atLeast"/>
      <w:ind w:hanging="360"/>
      <w:jc w:val="right"/>
      <w:outlineLvl w:val="0"/>
    </w:pPr>
    <w:rPr>
      <w:sz w:val="26"/>
      <w:szCs w:val="26"/>
      <w:shd w:val="clear" w:color="auto" w:fill="FFFFFF"/>
    </w:rPr>
  </w:style>
  <w:style w:type="character" w:styleId="afff1">
    <w:name w:val="Strong"/>
    <w:qFormat/>
    <w:rsid w:val="006B125A"/>
    <w:rPr>
      <w:b/>
      <w:bCs/>
    </w:rPr>
  </w:style>
  <w:style w:type="character" w:styleId="afff2">
    <w:name w:val="annotation reference"/>
    <w:uiPriority w:val="99"/>
    <w:semiHidden/>
    <w:rsid w:val="006B125A"/>
    <w:rPr>
      <w:sz w:val="16"/>
      <w:szCs w:val="16"/>
    </w:rPr>
  </w:style>
  <w:style w:type="paragraph" w:styleId="afff3">
    <w:name w:val="annotation text"/>
    <w:basedOn w:val="a0"/>
    <w:link w:val="afff4"/>
    <w:uiPriority w:val="99"/>
    <w:semiHidden/>
    <w:rsid w:val="006B125A"/>
    <w:pPr>
      <w:spacing w:after="0" w:line="240" w:lineRule="auto"/>
    </w:pPr>
    <w:rPr>
      <w:rFonts w:ascii="Times New Roman" w:eastAsia="Times New Roman" w:hAnsi="Times New Roman" w:cs="Times New Roman"/>
      <w:sz w:val="20"/>
      <w:szCs w:val="20"/>
      <w:lang w:eastAsia="ru-RU"/>
    </w:rPr>
  </w:style>
  <w:style w:type="character" w:customStyle="1" w:styleId="afff4">
    <w:name w:val="Текст примечания Знак"/>
    <w:basedOn w:val="a1"/>
    <w:link w:val="afff3"/>
    <w:uiPriority w:val="99"/>
    <w:semiHidden/>
    <w:rsid w:val="006B125A"/>
    <w:rPr>
      <w:rFonts w:ascii="Times New Roman" w:eastAsia="Times New Roman" w:hAnsi="Times New Roman" w:cs="Times New Roman"/>
      <w:sz w:val="20"/>
      <w:szCs w:val="20"/>
      <w:lang w:eastAsia="ru-RU"/>
    </w:rPr>
  </w:style>
  <w:style w:type="paragraph" w:styleId="afff5">
    <w:name w:val="annotation subject"/>
    <w:basedOn w:val="afff3"/>
    <w:next w:val="afff3"/>
    <w:link w:val="afff6"/>
    <w:uiPriority w:val="99"/>
    <w:semiHidden/>
    <w:rsid w:val="006B125A"/>
    <w:rPr>
      <w:b/>
      <w:bCs/>
    </w:rPr>
  </w:style>
  <w:style w:type="character" w:customStyle="1" w:styleId="afff6">
    <w:name w:val="Тема примечания Знак"/>
    <w:basedOn w:val="afff4"/>
    <w:link w:val="afff5"/>
    <w:uiPriority w:val="99"/>
    <w:semiHidden/>
    <w:rsid w:val="006B125A"/>
    <w:rPr>
      <w:rFonts w:ascii="Times New Roman" w:eastAsia="Times New Roman" w:hAnsi="Times New Roman" w:cs="Times New Roman"/>
      <w:b/>
      <w:bCs/>
      <w:sz w:val="20"/>
      <w:szCs w:val="20"/>
      <w:lang w:eastAsia="ru-RU"/>
    </w:rPr>
  </w:style>
  <w:style w:type="paragraph" w:customStyle="1" w:styleId="212">
    <w:name w:val="Знак2 Знак Знак1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2">
    <w:name w:val="Знак Знак4"/>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paragraphjustify">
    <w:name w:val="paragraph_justify"/>
    <w:basedOn w:val="a0"/>
    <w:rsid w:val="006B125A"/>
    <w:pPr>
      <w:spacing w:after="150" w:line="240" w:lineRule="auto"/>
      <w:jc w:val="both"/>
    </w:pPr>
    <w:rPr>
      <w:rFonts w:ascii="Times New Roman" w:eastAsia="Times New Roman" w:hAnsi="Times New Roman" w:cs="Times New Roman"/>
      <w:sz w:val="24"/>
      <w:szCs w:val="24"/>
      <w:lang w:eastAsia="ru-RU"/>
    </w:rPr>
  </w:style>
  <w:style w:type="character" w:customStyle="1" w:styleId="rvts482212">
    <w:name w:val="rvts482212"/>
    <w:basedOn w:val="a1"/>
    <w:rsid w:val="006B125A"/>
  </w:style>
  <w:style w:type="paragraph" w:customStyle="1" w:styleId="51">
    <w:name w:val="Знак Знак5 Знак Знак"/>
    <w:basedOn w:val="a0"/>
    <w:rsid w:val="006B125A"/>
    <w:pPr>
      <w:spacing w:after="160" w:line="240" w:lineRule="exact"/>
    </w:pPr>
    <w:rPr>
      <w:rFonts w:ascii="Verdana" w:eastAsia="Times New Roman" w:hAnsi="Verdana" w:cs="Verdana"/>
      <w:sz w:val="20"/>
      <w:szCs w:val="20"/>
      <w:lang w:val="en-US"/>
    </w:rPr>
  </w:style>
  <w:style w:type="paragraph" w:customStyle="1" w:styleId="43">
    <w:name w:val="Знак Знак4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1e">
    <w:name w:val="Знак Знак Знак Знак1"/>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4">
    <w:name w:val="Знак Знак4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numbering" w:customStyle="1" w:styleId="52">
    <w:name w:val="Нет списка5"/>
    <w:next w:val="a3"/>
    <w:uiPriority w:val="99"/>
    <w:semiHidden/>
    <w:unhideWhenUsed/>
    <w:rsid w:val="00E32A23"/>
  </w:style>
  <w:style w:type="paragraph" w:customStyle="1" w:styleId="Heading">
    <w:name w:val="Heading"/>
    <w:link w:val="Heading0"/>
    <w:rsid w:val="00E32A23"/>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bsatz-Standardschriftart">
    <w:name w:val="Absatz-Standardschriftart"/>
    <w:rsid w:val="00E32A23"/>
  </w:style>
  <w:style w:type="character" w:customStyle="1" w:styleId="Heading0">
    <w:name w:val="Heading Знак"/>
    <w:link w:val="Heading"/>
    <w:rsid w:val="00E32A23"/>
    <w:rPr>
      <w:rFonts w:ascii="Arial" w:eastAsia="Times New Roman" w:hAnsi="Arial" w:cs="Arial"/>
      <w:b/>
      <w:bCs/>
      <w:lang w:eastAsia="ru-RU"/>
    </w:rPr>
  </w:style>
  <w:style w:type="character" w:customStyle="1" w:styleId="2d">
    <w:name w:val="Основной шрифт абзаца2"/>
    <w:rsid w:val="00E32A23"/>
  </w:style>
  <w:style w:type="numbering" w:customStyle="1" w:styleId="62">
    <w:name w:val="Нет списка6"/>
    <w:next w:val="a3"/>
    <w:uiPriority w:val="99"/>
    <w:semiHidden/>
    <w:unhideWhenUsed/>
    <w:rsid w:val="00E32A23"/>
  </w:style>
  <w:style w:type="table" w:customStyle="1" w:styleId="45">
    <w:name w:val="Сетка таблицы4"/>
    <w:basedOn w:val="a2"/>
    <w:next w:val="afa"/>
    <w:uiPriority w:val="59"/>
    <w:rsid w:val="00E32A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Обычный + 14 пт"/>
    <w:aliases w:val="1,5"/>
    <w:basedOn w:val="a0"/>
    <w:rsid w:val="00E32A23"/>
    <w:pPr>
      <w:spacing w:after="0" w:line="240" w:lineRule="auto"/>
      <w:jc w:val="center"/>
    </w:pPr>
    <w:rPr>
      <w:rFonts w:ascii="Times New Roman" w:eastAsia="Times New Roman" w:hAnsi="Times New Roman" w:cs="Times New Roman"/>
      <w:sz w:val="28"/>
      <w:szCs w:val="28"/>
      <w:lang w:eastAsia="ru-RU"/>
    </w:rPr>
  </w:style>
  <w:style w:type="numbering" w:customStyle="1" w:styleId="110">
    <w:name w:val="Нет списка11"/>
    <w:next w:val="a3"/>
    <w:semiHidden/>
    <w:rsid w:val="00E32A23"/>
  </w:style>
  <w:style w:type="paragraph" w:styleId="afff7">
    <w:name w:val="Normal Indent"/>
    <w:basedOn w:val="a0"/>
    <w:rsid w:val="00E32A23"/>
    <w:pPr>
      <w:spacing w:after="0" w:line="300" w:lineRule="auto"/>
      <w:ind w:firstLine="720"/>
      <w:jc w:val="both"/>
    </w:pPr>
    <w:rPr>
      <w:rFonts w:ascii="Times New Roman" w:eastAsia="Times New Roman" w:hAnsi="Times New Roman" w:cs="Times New Roman"/>
      <w:sz w:val="24"/>
      <w:szCs w:val="20"/>
      <w:lang w:eastAsia="ru-RU"/>
    </w:rPr>
  </w:style>
  <w:style w:type="paragraph" w:customStyle="1" w:styleId="2e">
    <w:name w:val="2"/>
    <w:basedOn w:val="a0"/>
    <w:next w:val="affc"/>
    <w:rsid w:val="00E32A23"/>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afff8">
    <w:name w:val="Обычный нумерованный"/>
    <w:basedOn w:val="a0"/>
    <w:rsid w:val="00E32A23"/>
    <w:pPr>
      <w:tabs>
        <w:tab w:val="num" w:pos="720"/>
      </w:tabs>
      <w:spacing w:after="0" w:line="240" w:lineRule="auto"/>
      <w:ind w:left="720" w:hanging="360"/>
      <w:jc w:val="both"/>
    </w:pPr>
    <w:rPr>
      <w:rFonts w:ascii="Times New Roman" w:eastAsia="Times New Roman" w:hAnsi="Times New Roman" w:cs="Times New Roman"/>
      <w:sz w:val="24"/>
      <w:szCs w:val="20"/>
      <w:lang w:eastAsia="ru-RU"/>
    </w:rPr>
  </w:style>
  <w:style w:type="paragraph" w:customStyle="1" w:styleId="afff9">
    <w:name w:val="Знак Знак Знак Знак Знак Знак"/>
    <w:basedOn w:val="a0"/>
    <w:rsid w:val="00E32A23"/>
    <w:pPr>
      <w:spacing w:after="0" w:line="240" w:lineRule="auto"/>
    </w:pPr>
    <w:rPr>
      <w:rFonts w:ascii="Times New Roman" w:eastAsia="Times New Roman" w:hAnsi="Times New Roman" w:cs="Times New Roman"/>
      <w:sz w:val="28"/>
      <w:szCs w:val="20"/>
      <w:lang w:eastAsia="ru-RU"/>
    </w:rPr>
  </w:style>
  <w:style w:type="paragraph" w:customStyle="1" w:styleId="111">
    <w:name w:val="Знак Знак Знак1 Знак Знак1 Знак"/>
    <w:basedOn w:val="a0"/>
    <w:rsid w:val="00E32A23"/>
    <w:pPr>
      <w:spacing w:after="160" w:line="240" w:lineRule="exact"/>
    </w:pPr>
    <w:rPr>
      <w:rFonts w:ascii="Verdana" w:eastAsia="Times New Roman" w:hAnsi="Verdana" w:cs="Times New Roman"/>
      <w:sz w:val="24"/>
      <w:szCs w:val="24"/>
      <w:lang w:val="en-US"/>
    </w:rPr>
  </w:style>
  <w:style w:type="table" w:customStyle="1" w:styleId="112">
    <w:name w:val="Сетка таблицы11"/>
    <w:basedOn w:val="a2"/>
    <w:next w:val="afa"/>
    <w:rsid w:val="00E32A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3">
    <w:name w:val="Обычный21"/>
    <w:rsid w:val="00E32A23"/>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styleId="2f">
    <w:name w:val="List Bullet 2"/>
    <w:basedOn w:val="a0"/>
    <w:autoRedefine/>
    <w:rsid w:val="00E32A23"/>
    <w:pPr>
      <w:spacing w:after="0" w:line="240" w:lineRule="auto"/>
      <w:ind w:firstLine="720"/>
      <w:jc w:val="both"/>
    </w:pPr>
    <w:rPr>
      <w:rFonts w:ascii="Times New Roman" w:eastAsia="Times New Roman" w:hAnsi="Times New Roman" w:cs="Times New Roman"/>
      <w:sz w:val="28"/>
      <w:szCs w:val="24"/>
      <w:lang w:eastAsia="ru-RU"/>
    </w:rPr>
  </w:style>
  <w:style w:type="paragraph" w:customStyle="1" w:styleId="afffa">
    <w:name w:val="Знак Знак Знак"/>
    <w:basedOn w:val="a0"/>
    <w:rsid w:val="00E32A2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
    <w:name w:val="Знак Знак Знак1 Знак Знак"/>
    <w:basedOn w:val="a0"/>
    <w:rsid w:val="00E32A23"/>
    <w:pPr>
      <w:spacing w:after="160" w:line="240" w:lineRule="exact"/>
    </w:pPr>
    <w:rPr>
      <w:rFonts w:ascii="Verdana" w:eastAsia="Times New Roman" w:hAnsi="Verdana" w:cs="Times New Roman"/>
      <w:sz w:val="24"/>
      <w:szCs w:val="24"/>
      <w:lang w:val="en-US"/>
    </w:rPr>
  </w:style>
  <w:style w:type="paragraph" w:customStyle="1" w:styleId="214">
    <w:name w:val="Знак2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western">
    <w:name w:val="western"/>
    <w:basedOn w:val="a0"/>
    <w:rsid w:val="00E32A23"/>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1f0">
    <w:name w:val="Знак Знак1 Знак"/>
    <w:basedOn w:val="a0"/>
    <w:rsid w:val="00E32A23"/>
    <w:pPr>
      <w:spacing w:after="160" w:line="240" w:lineRule="exact"/>
    </w:pPr>
    <w:rPr>
      <w:rFonts w:ascii="Times New Roman" w:eastAsia="Times New Roman" w:hAnsi="Times New Roman" w:cs="Times New Roman"/>
      <w:noProof/>
      <w:sz w:val="20"/>
      <w:szCs w:val="20"/>
      <w:lang w:eastAsia="ru-RU"/>
    </w:rPr>
  </w:style>
  <w:style w:type="paragraph" w:customStyle="1" w:styleId="1f1">
    <w:name w:val="Знак Знак Знак Знак Знак Знак Знак Знак Знак Знак1"/>
    <w:basedOn w:val="a0"/>
    <w:rsid w:val="00E32A23"/>
    <w:pPr>
      <w:spacing w:after="160" w:line="240" w:lineRule="exact"/>
    </w:pPr>
    <w:rPr>
      <w:rFonts w:ascii="Times New Roman" w:eastAsia="Times New Roman" w:hAnsi="Times New Roman" w:cs="Times New Roman"/>
      <w:sz w:val="20"/>
      <w:szCs w:val="20"/>
      <w:lang w:eastAsia="ru-RU"/>
    </w:rPr>
  </w:style>
  <w:style w:type="paragraph" w:customStyle="1" w:styleId="afffb">
    <w:name w:val="Знак Знак Знак Знак Знак Знак Знак Знак Знак Знак Знак Знак Знак Знак Знак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39">
    <w:name w:val="3"/>
    <w:basedOn w:val="a0"/>
    <w:rsid w:val="00E32A23"/>
    <w:pPr>
      <w:spacing w:after="160" w:line="240" w:lineRule="exact"/>
    </w:pPr>
    <w:rPr>
      <w:rFonts w:ascii="Times New Roman" w:eastAsia="Times New Roman" w:hAnsi="Times New Roman" w:cs="Times New Roman"/>
      <w:sz w:val="20"/>
      <w:szCs w:val="20"/>
      <w:lang w:eastAsia="ru-RU"/>
    </w:rPr>
  </w:style>
  <w:style w:type="character" w:customStyle="1" w:styleId="1f2">
    <w:name w:val="Основной шрифт абзаца1"/>
    <w:rsid w:val="00E32A23"/>
  </w:style>
  <w:style w:type="paragraph" w:customStyle="1" w:styleId="120">
    <w:name w:val="Знак1 Знак Знак Знак Знак Знак2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3">
    <w:name w:val="Знак Знак1 Знак Знак Знак Знак Знак Знак Знак Знак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CharChar1">
    <w:name w:val="Char Char1 Знак Знак Знак Знак Знак Знак Знак Знак Знак"/>
    <w:basedOn w:val="a0"/>
    <w:rsid w:val="00E32A23"/>
    <w:pPr>
      <w:spacing w:after="160" w:line="240" w:lineRule="exact"/>
    </w:pPr>
    <w:rPr>
      <w:rFonts w:ascii="Verdana" w:eastAsia="Times New Roman" w:hAnsi="Verdana" w:cs="Times New Roman"/>
      <w:sz w:val="24"/>
      <w:szCs w:val="24"/>
      <w:lang w:val="en-US"/>
    </w:rPr>
  </w:style>
  <w:style w:type="character" w:customStyle="1" w:styleId="1f3">
    <w:name w:val="Текст Знак1"/>
    <w:basedOn w:val="a1"/>
    <w:rsid w:val="00E32A23"/>
    <w:rPr>
      <w:rFonts w:ascii="Consolas" w:eastAsia="Times New Roman" w:hAnsi="Consolas" w:cs="Consolas"/>
      <w:sz w:val="21"/>
      <w:szCs w:val="21"/>
      <w:lang w:eastAsia="ru-RU"/>
    </w:rPr>
  </w:style>
  <w:style w:type="numbering" w:customStyle="1" w:styleId="215">
    <w:name w:val="Нет списка21"/>
    <w:next w:val="a3"/>
    <w:uiPriority w:val="99"/>
    <w:semiHidden/>
    <w:unhideWhenUsed/>
    <w:rsid w:val="00E32A23"/>
  </w:style>
  <w:style w:type="paragraph" w:customStyle="1" w:styleId="63">
    <w:name w:val="Титульный лист 6"/>
    <w:basedOn w:val="a0"/>
    <w:rsid w:val="00E32A23"/>
    <w:pPr>
      <w:overflowPunct w:val="0"/>
      <w:autoSpaceDE w:val="0"/>
      <w:autoSpaceDN w:val="0"/>
      <w:spacing w:after="0" w:line="240" w:lineRule="auto"/>
      <w:jc w:val="center"/>
    </w:pPr>
    <w:rPr>
      <w:rFonts w:ascii="Times New Roman" w:hAnsi="Times New Roman" w:cs="Times New Roman"/>
      <w:b/>
      <w:bCs/>
      <w:sz w:val="36"/>
      <w:szCs w:val="36"/>
      <w:lang w:eastAsia="ru-RU"/>
    </w:rPr>
  </w:style>
  <w:style w:type="table" w:customStyle="1" w:styleId="216">
    <w:name w:val="Сетка таблицы21"/>
    <w:basedOn w:val="a2"/>
    <w:next w:val="afa"/>
    <w:uiPriority w:val="59"/>
    <w:rsid w:val="00E32A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rsid w:val="00E32A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1">
    <w:name w:val="Основной текст (9)_"/>
    <w:basedOn w:val="a1"/>
    <w:link w:val="92"/>
    <w:rsid w:val="00E32A23"/>
    <w:rPr>
      <w:rFonts w:ascii="Arial" w:eastAsia="Arial" w:hAnsi="Arial" w:cs="Arial"/>
      <w:sz w:val="23"/>
      <w:szCs w:val="23"/>
      <w:shd w:val="clear" w:color="auto" w:fill="FFFFFF"/>
    </w:rPr>
  </w:style>
  <w:style w:type="paragraph" w:customStyle="1" w:styleId="92">
    <w:name w:val="Основной текст (9)"/>
    <w:basedOn w:val="a0"/>
    <w:link w:val="91"/>
    <w:rsid w:val="00E32A23"/>
    <w:pPr>
      <w:shd w:val="clear" w:color="auto" w:fill="FFFFFF"/>
      <w:spacing w:after="0" w:line="326" w:lineRule="exact"/>
      <w:ind w:hanging="360"/>
    </w:pPr>
    <w:rPr>
      <w:rFonts w:ascii="Arial" w:eastAsia="Arial" w:hAnsi="Arial" w:cs="Arial"/>
      <w:sz w:val="23"/>
      <w:szCs w:val="23"/>
    </w:rPr>
  </w:style>
  <w:style w:type="paragraph" w:customStyle="1" w:styleId="46">
    <w:name w:val="Титультый лист 4"/>
    <w:basedOn w:val="a0"/>
    <w:rsid w:val="00E32A2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b/>
      <w:sz w:val="28"/>
      <w:szCs w:val="20"/>
      <w:lang w:eastAsia="ru-RU"/>
    </w:rPr>
  </w:style>
  <w:style w:type="table" w:customStyle="1" w:styleId="311">
    <w:name w:val="Сетка таблицы31"/>
    <w:basedOn w:val="a2"/>
    <w:next w:val="afa"/>
    <w:uiPriority w:val="59"/>
    <w:rsid w:val="00E32A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2"/>
    <w:next w:val="afa"/>
    <w:uiPriority w:val="59"/>
    <w:rsid w:val="007255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3"/>
    <w:uiPriority w:val="99"/>
    <w:semiHidden/>
    <w:unhideWhenUsed/>
    <w:rsid w:val="007255EC"/>
  </w:style>
  <w:style w:type="table" w:customStyle="1" w:styleId="53">
    <w:name w:val="Сетка таблицы5"/>
    <w:basedOn w:val="a2"/>
    <w:next w:val="afa"/>
    <w:uiPriority w:val="59"/>
    <w:rsid w:val="007255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2"/>
    <w:next w:val="afa"/>
    <w:rsid w:val="007255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Revision"/>
    <w:hidden/>
    <w:uiPriority w:val="99"/>
    <w:semiHidden/>
    <w:rsid w:val="00C50181"/>
    <w:pPr>
      <w:spacing w:after="0" w:line="240" w:lineRule="auto"/>
    </w:pPr>
  </w:style>
  <w:style w:type="paragraph" w:styleId="afffd">
    <w:name w:val="TOC Heading"/>
    <w:basedOn w:val="1"/>
    <w:next w:val="a0"/>
    <w:uiPriority w:val="39"/>
    <w:unhideWhenUsed/>
    <w:qFormat/>
    <w:rsid w:val="006E224C"/>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3a">
    <w:name w:val="toc 3"/>
    <w:basedOn w:val="a0"/>
    <w:next w:val="a0"/>
    <w:autoRedefine/>
    <w:uiPriority w:val="39"/>
    <w:unhideWhenUsed/>
    <w:qFormat/>
    <w:rsid w:val="006E224C"/>
    <w:pPr>
      <w:spacing w:after="100"/>
      <w:ind w:left="440"/>
    </w:pPr>
  </w:style>
  <w:style w:type="character" w:customStyle="1" w:styleId="apple-converted-space">
    <w:name w:val="apple-converted-space"/>
    <w:basedOn w:val="a1"/>
    <w:rsid w:val="00084AB2"/>
  </w:style>
  <w:style w:type="paragraph" w:styleId="2f0">
    <w:name w:val="toc 2"/>
    <w:basedOn w:val="a0"/>
    <w:next w:val="a0"/>
    <w:autoRedefine/>
    <w:uiPriority w:val="39"/>
    <w:unhideWhenUsed/>
    <w:qFormat/>
    <w:rsid w:val="00F10560"/>
    <w:pPr>
      <w:tabs>
        <w:tab w:val="left" w:pos="426"/>
      </w:tabs>
      <w:spacing w:after="0"/>
      <w:ind w:left="426" w:hanging="142"/>
    </w:pPr>
    <w:rPr>
      <w:rFonts w:eastAsiaTheme="minorEastAsia"/>
      <w:b/>
      <w:lang w:eastAsia="ru-RU"/>
    </w:rPr>
  </w:style>
  <w:style w:type="paragraph" w:styleId="1f4">
    <w:name w:val="toc 1"/>
    <w:basedOn w:val="a0"/>
    <w:next w:val="a0"/>
    <w:autoRedefine/>
    <w:uiPriority w:val="39"/>
    <w:unhideWhenUsed/>
    <w:qFormat/>
    <w:rsid w:val="00A42211"/>
    <w:pPr>
      <w:spacing w:after="100"/>
    </w:pPr>
    <w:rPr>
      <w:rFonts w:eastAsiaTheme="minorEastAsia"/>
      <w:lang w:eastAsia="ru-RU"/>
    </w:rPr>
  </w:style>
  <w:style w:type="paragraph" w:customStyle="1" w:styleId="highlight">
    <w:name w:val="highlight"/>
    <w:basedOn w:val="a0"/>
    <w:rsid w:val="00BB0D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1">
    <w:name w:val="Основной текст (2)_"/>
    <w:link w:val="2f2"/>
    <w:rsid w:val="00465D10"/>
    <w:rPr>
      <w:b/>
      <w:bCs/>
      <w:sz w:val="26"/>
      <w:szCs w:val="26"/>
      <w:shd w:val="clear" w:color="auto" w:fill="FFFFFF"/>
    </w:rPr>
  </w:style>
  <w:style w:type="paragraph" w:customStyle="1" w:styleId="2f2">
    <w:name w:val="Основной текст (2)"/>
    <w:basedOn w:val="a0"/>
    <w:link w:val="2f1"/>
    <w:rsid w:val="00465D10"/>
    <w:pPr>
      <w:widowControl w:val="0"/>
      <w:shd w:val="clear" w:color="auto" w:fill="FFFFFF"/>
      <w:spacing w:after="0" w:line="326" w:lineRule="exact"/>
      <w:jc w:val="both"/>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3555">
      <w:bodyDiv w:val="1"/>
      <w:marLeft w:val="0"/>
      <w:marRight w:val="0"/>
      <w:marTop w:val="0"/>
      <w:marBottom w:val="0"/>
      <w:divBdr>
        <w:top w:val="none" w:sz="0" w:space="0" w:color="auto"/>
        <w:left w:val="none" w:sz="0" w:space="0" w:color="auto"/>
        <w:bottom w:val="none" w:sz="0" w:space="0" w:color="auto"/>
        <w:right w:val="none" w:sz="0" w:space="0" w:color="auto"/>
      </w:divBdr>
    </w:div>
    <w:div w:id="13461695">
      <w:bodyDiv w:val="1"/>
      <w:marLeft w:val="0"/>
      <w:marRight w:val="0"/>
      <w:marTop w:val="0"/>
      <w:marBottom w:val="0"/>
      <w:divBdr>
        <w:top w:val="none" w:sz="0" w:space="0" w:color="auto"/>
        <w:left w:val="none" w:sz="0" w:space="0" w:color="auto"/>
        <w:bottom w:val="none" w:sz="0" w:space="0" w:color="auto"/>
        <w:right w:val="none" w:sz="0" w:space="0" w:color="auto"/>
      </w:divBdr>
    </w:div>
    <w:div w:id="135729231">
      <w:bodyDiv w:val="1"/>
      <w:marLeft w:val="0"/>
      <w:marRight w:val="0"/>
      <w:marTop w:val="0"/>
      <w:marBottom w:val="0"/>
      <w:divBdr>
        <w:top w:val="none" w:sz="0" w:space="0" w:color="auto"/>
        <w:left w:val="none" w:sz="0" w:space="0" w:color="auto"/>
        <w:bottom w:val="none" w:sz="0" w:space="0" w:color="auto"/>
        <w:right w:val="none" w:sz="0" w:space="0" w:color="auto"/>
      </w:divBdr>
      <w:divsChild>
        <w:div w:id="1567761190">
          <w:marLeft w:val="0"/>
          <w:marRight w:val="0"/>
          <w:marTop w:val="121"/>
          <w:marBottom w:val="0"/>
          <w:divBdr>
            <w:top w:val="none" w:sz="0" w:space="0" w:color="auto"/>
            <w:left w:val="none" w:sz="0" w:space="0" w:color="auto"/>
            <w:bottom w:val="none" w:sz="0" w:space="0" w:color="auto"/>
            <w:right w:val="none" w:sz="0" w:space="0" w:color="auto"/>
          </w:divBdr>
        </w:div>
      </w:divsChild>
    </w:div>
    <w:div w:id="258758594">
      <w:bodyDiv w:val="1"/>
      <w:marLeft w:val="0"/>
      <w:marRight w:val="0"/>
      <w:marTop w:val="0"/>
      <w:marBottom w:val="0"/>
      <w:divBdr>
        <w:top w:val="none" w:sz="0" w:space="0" w:color="auto"/>
        <w:left w:val="none" w:sz="0" w:space="0" w:color="auto"/>
        <w:bottom w:val="none" w:sz="0" w:space="0" w:color="auto"/>
        <w:right w:val="none" w:sz="0" w:space="0" w:color="auto"/>
      </w:divBdr>
    </w:div>
    <w:div w:id="299774473">
      <w:bodyDiv w:val="1"/>
      <w:marLeft w:val="0"/>
      <w:marRight w:val="0"/>
      <w:marTop w:val="0"/>
      <w:marBottom w:val="0"/>
      <w:divBdr>
        <w:top w:val="none" w:sz="0" w:space="0" w:color="auto"/>
        <w:left w:val="none" w:sz="0" w:space="0" w:color="auto"/>
        <w:bottom w:val="none" w:sz="0" w:space="0" w:color="auto"/>
        <w:right w:val="none" w:sz="0" w:space="0" w:color="auto"/>
      </w:divBdr>
    </w:div>
    <w:div w:id="347948511">
      <w:bodyDiv w:val="1"/>
      <w:marLeft w:val="0"/>
      <w:marRight w:val="0"/>
      <w:marTop w:val="0"/>
      <w:marBottom w:val="0"/>
      <w:divBdr>
        <w:top w:val="none" w:sz="0" w:space="0" w:color="auto"/>
        <w:left w:val="none" w:sz="0" w:space="0" w:color="auto"/>
        <w:bottom w:val="none" w:sz="0" w:space="0" w:color="auto"/>
        <w:right w:val="none" w:sz="0" w:space="0" w:color="auto"/>
      </w:divBdr>
    </w:div>
    <w:div w:id="380324491">
      <w:bodyDiv w:val="1"/>
      <w:marLeft w:val="0"/>
      <w:marRight w:val="0"/>
      <w:marTop w:val="0"/>
      <w:marBottom w:val="0"/>
      <w:divBdr>
        <w:top w:val="none" w:sz="0" w:space="0" w:color="auto"/>
        <w:left w:val="none" w:sz="0" w:space="0" w:color="auto"/>
        <w:bottom w:val="none" w:sz="0" w:space="0" w:color="auto"/>
        <w:right w:val="none" w:sz="0" w:space="0" w:color="auto"/>
      </w:divBdr>
    </w:div>
    <w:div w:id="420880478">
      <w:bodyDiv w:val="1"/>
      <w:marLeft w:val="0"/>
      <w:marRight w:val="0"/>
      <w:marTop w:val="0"/>
      <w:marBottom w:val="0"/>
      <w:divBdr>
        <w:top w:val="none" w:sz="0" w:space="0" w:color="auto"/>
        <w:left w:val="none" w:sz="0" w:space="0" w:color="auto"/>
        <w:bottom w:val="none" w:sz="0" w:space="0" w:color="auto"/>
        <w:right w:val="none" w:sz="0" w:space="0" w:color="auto"/>
      </w:divBdr>
    </w:div>
    <w:div w:id="455375587">
      <w:bodyDiv w:val="1"/>
      <w:marLeft w:val="0"/>
      <w:marRight w:val="0"/>
      <w:marTop w:val="0"/>
      <w:marBottom w:val="0"/>
      <w:divBdr>
        <w:top w:val="none" w:sz="0" w:space="0" w:color="auto"/>
        <w:left w:val="none" w:sz="0" w:space="0" w:color="auto"/>
        <w:bottom w:val="none" w:sz="0" w:space="0" w:color="auto"/>
        <w:right w:val="none" w:sz="0" w:space="0" w:color="auto"/>
      </w:divBdr>
    </w:div>
    <w:div w:id="545915936">
      <w:bodyDiv w:val="1"/>
      <w:marLeft w:val="0"/>
      <w:marRight w:val="0"/>
      <w:marTop w:val="0"/>
      <w:marBottom w:val="0"/>
      <w:divBdr>
        <w:top w:val="none" w:sz="0" w:space="0" w:color="auto"/>
        <w:left w:val="none" w:sz="0" w:space="0" w:color="auto"/>
        <w:bottom w:val="none" w:sz="0" w:space="0" w:color="auto"/>
        <w:right w:val="none" w:sz="0" w:space="0" w:color="auto"/>
      </w:divBdr>
      <w:divsChild>
        <w:div w:id="53626218">
          <w:marLeft w:val="0"/>
          <w:marRight w:val="0"/>
          <w:marTop w:val="0"/>
          <w:marBottom w:val="0"/>
          <w:divBdr>
            <w:top w:val="none" w:sz="0" w:space="0" w:color="auto"/>
            <w:left w:val="none" w:sz="0" w:space="0" w:color="auto"/>
            <w:bottom w:val="none" w:sz="0" w:space="0" w:color="auto"/>
            <w:right w:val="none" w:sz="0" w:space="0" w:color="auto"/>
          </w:divBdr>
          <w:divsChild>
            <w:div w:id="1074351706">
              <w:marLeft w:val="0"/>
              <w:marRight w:val="0"/>
              <w:marTop w:val="0"/>
              <w:marBottom w:val="0"/>
              <w:divBdr>
                <w:top w:val="none" w:sz="0" w:space="0" w:color="auto"/>
                <w:left w:val="none" w:sz="0" w:space="0" w:color="auto"/>
                <w:bottom w:val="none" w:sz="0" w:space="0" w:color="auto"/>
                <w:right w:val="none" w:sz="0" w:space="0" w:color="auto"/>
              </w:divBdr>
              <w:divsChild>
                <w:div w:id="44181228">
                  <w:marLeft w:val="0"/>
                  <w:marRight w:val="0"/>
                  <w:marTop w:val="0"/>
                  <w:marBottom w:val="0"/>
                  <w:divBdr>
                    <w:top w:val="none" w:sz="0" w:space="0" w:color="auto"/>
                    <w:left w:val="none" w:sz="0" w:space="0" w:color="auto"/>
                    <w:bottom w:val="none" w:sz="0" w:space="0" w:color="auto"/>
                    <w:right w:val="none" w:sz="0" w:space="0" w:color="auto"/>
                  </w:divBdr>
                  <w:divsChild>
                    <w:div w:id="76696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944741">
      <w:bodyDiv w:val="1"/>
      <w:marLeft w:val="0"/>
      <w:marRight w:val="0"/>
      <w:marTop w:val="0"/>
      <w:marBottom w:val="0"/>
      <w:divBdr>
        <w:top w:val="none" w:sz="0" w:space="0" w:color="auto"/>
        <w:left w:val="none" w:sz="0" w:space="0" w:color="auto"/>
        <w:bottom w:val="none" w:sz="0" w:space="0" w:color="auto"/>
        <w:right w:val="none" w:sz="0" w:space="0" w:color="auto"/>
      </w:divBdr>
    </w:div>
    <w:div w:id="755593350">
      <w:bodyDiv w:val="1"/>
      <w:marLeft w:val="0"/>
      <w:marRight w:val="0"/>
      <w:marTop w:val="0"/>
      <w:marBottom w:val="0"/>
      <w:divBdr>
        <w:top w:val="none" w:sz="0" w:space="0" w:color="auto"/>
        <w:left w:val="none" w:sz="0" w:space="0" w:color="auto"/>
        <w:bottom w:val="none" w:sz="0" w:space="0" w:color="auto"/>
        <w:right w:val="none" w:sz="0" w:space="0" w:color="auto"/>
      </w:divBdr>
    </w:div>
    <w:div w:id="759370040">
      <w:bodyDiv w:val="1"/>
      <w:marLeft w:val="0"/>
      <w:marRight w:val="0"/>
      <w:marTop w:val="0"/>
      <w:marBottom w:val="0"/>
      <w:divBdr>
        <w:top w:val="none" w:sz="0" w:space="0" w:color="auto"/>
        <w:left w:val="none" w:sz="0" w:space="0" w:color="auto"/>
        <w:bottom w:val="none" w:sz="0" w:space="0" w:color="auto"/>
        <w:right w:val="none" w:sz="0" w:space="0" w:color="auto"/>
      </w:divBdr>
    </w:div>
    <w:div w:id="795098165">
      <w:bodyDiv w:val="1"/>
      <w:marLeft w:val="0"/>
      <w:marRight w:val="0"/>
      <w:marTop w:val="0"/>
      <w:marBottom w:val="0"/>
      <w:divBdr>
        <w:top w:val="none" w:sz="0" w:space="0" w:color="auto"/>
        <w:left w:val="none" w:sz="0" w:space="0" w:color="auto"/>
        <w:bottom w:val="none" w:sz="0" w:space="0" w:color="auto"/>
        <w:right w:val="none" w:sz="0" w:space="0" w:color="auto"/>
      </w:divBdr>
    </w:div>
    <w:div w:id="833447045">
      <w:bodyDiv w:val="1"/>
      <w:marLeft w:val="0"/>
      <w:marRight w:val="0"/>
      <w:marTop w:val="0"/>
      <w:marBottom w:val="0"/>
      <w:divBdr>
        <w:top w:val="none" w:sz="0" w:space="0" w:color="auto"/>
        <w:left w:val="none" w:sz="0" w:space="0" w:color="auto"/>
        <w:bottom w:val="none" w:sz="0" w:space="0" w:color="auto"/>
        <w:right w:val="none" w:sz="0" w:space="0" w:color="auto"/>
      </w:divBdr>
    </w:div>
    <w:div w:id="853494931">
      <w:bodyDiv w:val="1"/>
      <w:marLeft w:val="0"/>
      <w:marRight w:val="0"/>
      <w:marTop w:val="0"/>
      <w:marBottom w:val="0"/>
      <w:divBdr>
        <w:top w:val="none" w:sz="0" w:space="0" w:color="auto"/>
        <w:left w:val="none" w:sz="0" w:space="0" w:color="auto"/>
        <w:bottom w:val="none" w:sz="0" w:space="0" w:color="auto"/>
        <w:right w:val="none" w:sz="0" w:space="0" w:color="auto"/>
      </w:divBdr>
    </w:div>
    <w:div w:id="964502696">
      <w:bodyDiv w:val="1"/>
      <w:marLeft w:val="0"/>
      <w:marRight w:val="0"/>
      <w:marTop w:val="0"/>
      <w:marBottom w:val="0"/>
      <w:divBdr>
        <w:top w:val="none" w:sz="0" w:space="0" w:color="auto"/>
        <w:left w:val="none" w:sz="0" w:space="0" w:color="auto"/>
        <w:bottom w:val="none" w:sz="0" w:space="0" w:color="auto"/>
        <w:right w:val="none" w:sz="0" w:space="0" w:color="auto"/>
      </w:divBdr>
    </w:div>
    <w:div w:id="973215652">
      <w:bodyDiv w:val="1"/>
      <w:marLeft w:val="0"/>
      <w:marRight w:val="0"/>
      <w:marTop w:val="0"/>
      <w:marBottom w:val="0"/>
      <w:divBdr>
        <w:top w:val="none" w:sz="0" w:space="0" w:color="auto"/>
        <w:left w:val="none" w:sz="0" w:space="0" w:color="auto"/>
        <w:bottom w:val="none" w:sz="0" w:space="0" w:color="auto"/>
        <w:right w:val="none" w:sz="0" w:space="0" w:color="auto"/>
      </w:divBdr>
    </w:div>
    <w:div w:id="976836068">
      <w:bodyDiv w:val="1"/>
      <w:marLeft w:val="0"/>
      <w:marRight w:val="0"/>
      <w:marTop w:val="0"/>
      <w:marBottom w:val="0"/>
      <w:divBdr>
        <w:top w:val="none" w:sz="0" w:space="0" w:color="auto"/>
        <w:left w:val="none" w:sz="0" w:space="0" w:color="auto"/>
        <w:bottom w:val="none" w:sz="0" w:space="0" w:color="auto"/>
        <w:right w:val="none" w:sz="0" w:space="0" w:color="auto"/>
      </w:divBdr>
    </w:div>
    <w:div w:id="988168618">
      <w:bodyDiv w:val="1"/>
      <w:marLeft w:val="0"/>
      <w:marRight w:val="0"/>
      <w:marTop w:val="0"/>
      <w:marBottom w:val="0"/>
      <w:divBdr>
        <w:top w:val="none" w:sz="0" w:space="0" w:color="auto"/>
        <w:left w:val="none" w:sz="0" w:space="0" w:color="auto"/>
        <w:bottom w:val="none" w:sz="0" w:space="0" w:color="auto"/>
        <w:right w:val="none" w:sz="0" w:space="0" w:color="auto"/>
      </w:divBdr>
    </w:div>
    <w:div w:id="1002856399">
      <w:bodyDiv w:val="1"/>
      <w:marLeft w:val="0"/>
      <w:marRight w:val="0"/>
      <w:marTop w:val="0"/>
      <w:marBottom w:val="0"/>
      <w:divBdr>
        <w:top w:val="none" w:sz="0" w:space="0" w:color="auto"/>
        <w:left w:val="none" w:sz="0" w:space="0" w:color="auto"/>
        <w:bottom w:val="none" w:sz="0" w:space="0" w:color="auto"/>
        <w:right w:val="none" w:sz="0" w:space="0" w:color="auto"/>
      </w:divBdr>
    </w:div>
    <w:div w:id="1010064080">
      <w:bodyDiv w:val="1"/>
      <w:marLeft w:val="0"/>
      <w:marRight w:val="0"/>
      <w:marTop w:val="0"/>
      <w:marBottom w:val="0"/>
      <w:divBdr>
        <w:top w:val="none" w:sz="0" w:space="0" w:color="auto"/>
        <w:left w:val="none" w:sz="0" w:space="0" w:color="auto"/>
        <w:bottom w:val="none" w:sz="0" w:space="0" w:color="auto"/>
        <w:right w:val="none" w:sz="0" w:space="0" w:color="auto"/>
      </w:divBdr>
    </w:div>
    <w:div w:id="1104811563">
      <w:bodyDiv w:val="1"/>
      <w:marLeft w:val="0"/>
      <w:marRight w:val="0"/>
      <w:marTop w:val="0"/>
      <w:marBottom w:val="0"/>
      <w:divBdr>
        <w:top w:val="none" w:sz="0" w:space="0" w:color="auto"/>
        <w:left w:val="none" w:sz="0" w:space="0" w:color="auto"/>
        <w:bottom w:val="none" w:sz="0" w:space="0" w:color="auto"/>
        <w:right w:val="none" w:sz="0" w:space="0" w:color="auto"/>
      </w:divBdr>
    </w:div>
    <w:div w:id="1126966671">
      <w:bodyDiv w:val="1"/>
      <w:marLeft w:val="0"/>
      <w:marRight w:val="0"/>
      <w:marTop w:val="0"/>
      <w:marBottom w:val="0"/>
      <w:divBdr>
        <w:top w:val="none" w:sz="0" w:space="0" w:color="auto"/>
        <w:left w:val="none" w:sz="0" w:space="0" w:color="auto"/>
        <w:bottom w:val="none" w:sz="0" w:space="0" w:color="auto"/>
        <w:right w:val="none" w:sz="0" w:space="0" w:color="auto"/>
      </w:divBdr>
    </w:div>
    <w:div w:id="1212156953">
      <w:bodyDiv w:val="1"/>
      <w:marLeft w:val="0"/>
      <w:marRight w:val="0"/>
      <w:marTop w:val="0"/>
      <w:marBottom w:val="0"/>
      <w:divBdr>
        <w:top w:val="none" w:sz="0" w:space="0" w:color="auto"/>
        <w:left w:val="none" w:sz="0" w:space="0" w:color="auto"/>
        <w:bottom w:val="none" w:sz="0" w:space="0" w:color="auto"/>
        <w:right w:val="none" w:sz="0" w:space="0" w:color="auto"/>
      </w:divBdr>
    </w:div>
    <w:div w:id="1247033125">
      <w:bodyDiv w:val="1"/>
      <w:marLeft w:val="0"/>
      <w:marRight w:val="0"/>
      <w:marTop w:val="0"/>
      <w:marBottom w:val="0"/>
      <w:divBdr>
        <w:top w:val="none" w:sz="0" w:space="0" w:color="auto"/>
        <w:left w:val="none" w:sz="0" w:space="0" w:color="auto"/>
        <w:bottom w:val="none" w:sz="0" w:space="0" w:color="auto"/>
        <w:right w:val="none" w:sz="0" w:space="0" w:color="auto"/>
      </w:divBdr>
    </w:div>
    <w:div w:id="1274286507">
      <w:bodyDiv w:val="1"/>
      <w:marLeft w:val="0"/>
      <w:marRight w:val="0"/>
      <w:marTop w:val="0"/>
      <w:marBottom w:val="0"/>
      <w:divBdr>
        <w:top w:val="none" w:sz="0" w:space="0" w:color="auto"/>
        <w:left w:val="none" w:sz="0" w:space="0" w:color="auto"/>
        <w:bottom w:val="none" w:sz="0" w:space="0" w:color="auto"/>
        <w:right w:val="none" w:sz="0" w:space="0" w:color="auto"/>
      </w:divBdr>
    </w:div>
    <w:div w:id="1347825500">
      <w:bodyDiv w:val="1"/>
      <w:marLeft w:val="0"/>
      <w:marRight w:val="0"/>
      <w:marTop w:val="0"/>
      <w:marBottom w:val="0"/>
      <w:divBdr>
        <w:top w:val="none" w:sz="0" w:space="0" w:color="auto"/>
        <w:left w:val="none" w:sz="0" w:space="0" w:color="auto"/>
        <w:bottom w:val="none" w:sz="0" w:space="0" w:color="auto"/>
        <w:right w:val="none" w:sz="0" w:space="0" w:color="auto"/>
      </w:divBdr>
    </w:div>
    <w:div w:id="1396666388">
      <w:bodyDiv w:val="1"/>
      <w:marLeft w:val="0"/>
      <w:marRight w:val="0"/>
      <w:marTop w:val="0"/>
      <w:marBottom w:val="0"/>
      <w:divBdr>
        <w:top w:val="none" w:sz="0" w:space="0" w:color="auto"/>
        <w:left w:val="none" w:sz="0" w:space="0" w:color="auto"/>
        <w:bottom w:val="none" w:sz="0" w:space="0" w:color="auto"/>
        <w:right w:val="none" w:sz="0" w:space="0" w:color="auto"/>
      </w:divBdr>
    </w:div>
    <w:div w:id="1408649163">
      <w:bodyDiv w:val="1"/>
      <w:marLeft w:val="0"/>
      <w:marRight w:val="0"/>
      <w:marTop w:val="0"/>
      <w:marBottom w:val="0"/>
      <w:divBdr>
        <w:top w:val="none" w:sz="0" w:space="0" w:color="auto"/>
        <w:left w:val="none" w:sz="0" w:space="0" w:color="auto"/>
        <w:bottom w:val="none" w:sz="0" w:space="0" w:color="auto"/>
        <w:right w:val="none" w:sz="0" w:space="0" w:color="auto"/>
      </w:divBdr>
      <w:divsChild>
        <w:div w:id="2031485646">
          <w:marLeft w:val="0"/>
          <w:marRight w:val="0"/>
          <w:marTop w:val="0"/>
          <w:marBottom w:val="0"/>
          <w:divBdr>
            <w:top w:val="none" w:sz="0" w:space="0" w:color="auto"/>
            <w:left w:val="none" w:sz="0" w:space="0" w:color="auto"/>
            <w:bottom w:val="none" w:sz="0" w:space="0" w:color="auto"/>
            <w:right w:val="none" w:sz="0" w:space="0" w:color="auto"/>
          </w:divBdr>
        </w:div>
        <w:div w:id="347605119">
          <w:marLeft w:val="0"/>
          <w:marRight w:val="0"/>
          <w:marTop w:val="0"/>
          <w:marBottom w:val="0"/>
          <w:divBdr>
            <w:top w:val="none" w:sz="0" w:space="0" w:color="auto"/>
            <w:left w:val="none" w:sz="0" w:space="0" w:color="auto"/>
            <w:bottom w:val="none" w:sz="0" w:space="0" w:color="auto"/>
            <w:right w:val="none" w:sz="0" w:space="0" w:color="auto"/>
          </w:divBdr>
        </w:div>
        <w:div w:id="67118042">
          <w:marLeft w:val="0"/>
          <w:marRight w:val="0"/>
          <w:marTop w:val="0"/>
          <w:marBottom w:val="0"/>
          <w:divBdr>
            <w:top w:val="none" w:sz="0" w:space="0" w:color="auto"/>
            <w:left w:val="none" w:sz="0" w:space="0" w:color="auto"/>
            <w:bottom w:val="none" w:sz="0" w:space="0" w:color="auto"/>
            <w:right w:val="none" w:sz="0" w:space="0" w:color="auto"/>
          </w:divBdr>
        </w:div>
        <w:div w:id="1704407069">
          <w:marLeft w:val="0"/>
          <w:marRight w:val="0"/>
          <w:marTop w:val="0"/>
          <w:marBottom w:val="0"/>
          <w:divBdr>
            <w:top w:val="none" w:sz="0" w:space="0" w:color="auto"/>
            <w:left w:val="none" w:sz="0" w:space="0" w:color="auto"/>
            <w:bottom w:val="none" w:sz="0" w:space="0" w:color="auto"/>
            <w:right w:val="none" w:sz="0" w:space="0" w:color="auto"/>
          </w:divBdr>
        </w:div>
        <w:div w:id="1568951811">
          <w:marLeft w:val="0"/>
          <w:marRight w:val="0"/>
          <w:marTop w:val="0"/>
          <w:marBottom w:val="0"/>
          <w:divBdr>
            <w:top w:val="none" w:sz="0" w:space="0" w:color="auto"/>
            <w:left w:val="none" w:sz="0" w:space="0" w:color="auto"/>
            <w:bottom w:val="none" w:sz="0" w:space="0" w:color="auto"/>
            <w:right w:val="none" w:sz="0" w:space="0" w:color="auto"/>
          </w:divBdr>
        </w:div>
        <w:div w:id="1457720144">
          <w:marLeft w:val="0"/>
          <w:marRight w:val="0"/>
          <w:marTop w:val="0"/>
          <w:marBottom w:val="0"/>
          <w:divBdr>
            <w:top w:val="none" w:sz="0" w:space="0" w:color="auto"/>
            <w:left w:val="none" w:sz="0" w:space="0" w:color="auto"/>
            <w:bottom w:val="none" w:sz="0" w:space="0" w:color="auto"/>
            <w:right w:val="none" w:sz="0" w:space="0" w:color="auto"/>
          </w:divBdr>
        </w:div>
        <w:div w:id="374619185">
          <w:marLeft w:val="0"/>
          <w:marRight w:val="0"/>
          <w:marTop w:val="0"/>
          <w:marBottom w:val="0"/>
          <w:divBdr>
            <w:top w:val="none" w:sz="0" w:space="0" w:color="auto"/>
            <w:left w:val="none" w:sz="0" w:space="0" w:color="auto"/>
            <w:bottom w:val="none" w:sz="0" w:space="0" w:color="auto"/>
            <w:right w:val="none" w:sz="0" w:space="0" w:color="auto"/>
          </w:divBdr>
        </w:div>
        <w:div w:id="954671809">
          <w:marLeft w:val="0"/>
          <w:marRight w:val="0"/>
          <w:marTop w:val="0"/>
          <w:marBottom w:val="0"/>
          <w:divBdr>
            <w:top w:val="none" w:sz="0" w:space="0" w:color="auto"/>
            <w:left w:val="none" w:sz="0" w:space="0" w:color="auto"/>
            <w:bottom w:val="none" w:sz="0" w:space="0" w:color="auto"/>
            <w:right w:val="none" w:sz="0" w:space="0" w:color="auto"/>
          </w:divBdr>
        </w:div>
        <w:div w:id="1712806917">
          <w:marLeft w:val="0"/>
          <w:marRight w:val="0"/>
          <w:marTop w:val="0"/>
          <w:marBottom w:val="0"/>
          <w:divBdr>
            <w:top w:val="none" w:sz="0" w:space="0" w:color="auto"/>
            <w:left w:val="none" w:sz="0" w:space="0" w:color="auto"/>
            <w:bottom w:val="none" w:sz="0" w:space="0" w:color="auto"/>
            <w:right w:val="none" w:sz="0" w:space="0" w:color="auto"/>
          </w:divBdr>
        </w:div>
        <w:div w:id="1575509392">
          <w:marLeft w:val="0"/>
          <w:marRight w:val="0"/>
          <w:marTop w:val="0"/>
          <w:marBottom w:val="0"/>
          <w:divBdr>
            <w:top w:val="none" w:sz="0" w:space="0" w:color="auto"/>
            <w:left w:val="none" w:sz="0" w:space="0" w:color="auto"/>
            <w:bottom w:val="none" w:sz="0" w:space="0" w:color="auto"/>
            <w:right w:val="none" w:sz="0" w:space="0" w:color="auto"/>
          </w:divBdr>
        </w:div>
        <w:div w:id="143788615">
          <w:marLeft w:val="0"/>
          <w:marRight w:val="0"/>
          <w:marTop w:val="0"/>
          <w:marBottom w:val="0"/>
          <w:divBdr>
            <w:top w:val="none" w:sz="0" w:space="0" w:color="auto"/>
            <w:left w:val="none" w:sz="0" w:space="0" w:color="auto"/>
            <w:bottom w:val="none" w:sz="0" w:space="0" w:color="auto"/>
            <w:right w:val="none" w:sz="0" w:space="0" w:color="auto"/>
          </w:divBdr>
        </w:div>
        <w:div w:id="1377119999">
          <w:marLeft w:val="0"/>
          <w:marRight w:val="0"/>
          <w:marTop w:val="0"/>
          <w:marBottom w:val="0"/>
          <w:divBdr>
            <w:top w:val="none" w:sz="0" w:space="0" w:color="auto"/>
            <w:left w:val="none" w:sz="0" w:space="0" w:color="auto"/>
            <w:bottom w:val="none" w:sz="0" w:space="0" w:color="auto"/>
            <w:right w:val="none" w:sz="0" w:space="0" w:color="auto"/>
          </w:divBdr>
        </w:div>
        <w:div w:id="219247880">
          <w:marLeft w:val="0"/>
          <w:marRight w:val="0"/>
          <w:marTop w:val="0"/>
          <w:marBottom w:val="0"/>
          <w:divBdr>
            <w:top w:val="none" w:sz="0" w:space="0" w:color="auto"/>
            <w:left w:val="none" w:sz="0" w:space="0" w:color="auto"/>
            <w:bottom w:val="none" w:sz="0" w:space="0" w:color="auto"/>
            <w:right w:val="none" w:sz="0" w:space="0" w:color="auto"/>
          </w:divBdr>
        </w:div>
        <w:div w:id="1553955661">
          <w:marLeft w:val="0"/>
          <w:marRight w:val="0"/>
          <w:marTop w:val="0"/>
          <w:marBottom w:val="0"/>
          <w:divBdr>
            <w:top w:val="none" w:sz="0" w:space="0" w:color="auto"/>
            <w:left w:val="none" w:sz="0" w:space="0" w:color="auto"/>
            <w:bottom w:val="none" w:sz="0" w:space="0" w:color="auto"/>
            <w:right w:val="none" w:sz="0" w:space="0" w:color="auto"/>
          </w:divBdr>
        </w:div>
        <w:div w:id="1889144307">
          <w:marLeft w:val="0"/>
          <w:marRight w:val="0"/>
          <w:marTop w:val="0"/>
          <w:marBottom w:val="0"/>
          <w:divBdr>
            <w:top w:val="none" w:sz="0" w:space="0" w:color="auto"/>
            <w:left w:val="none" w:sz="0" w:space="0" w:color="auto"/>
            <w:bottom w:val="none" w:sz="0" w:space="0" w:color="auto"/>
            <w:right w:val="none" w:sz="0" w:space="0" w:color="auto"/>
          </w:divBdr>
        </w:div>
        <w:div w:id="881094873">
          <w:marLeft w:val="0"/>
          <w:marRight w:val="0"/>
          <w:marTop w:val="0"/>
          <w:marBottom w:val="0"/>
          <w:divBdr>
            <w:top w:val="none" w:sz="0" w:space="0" w:color="auto"/>
            <w:left w:val="none" w:sz="0" w:space="0" w:color="auto"/>
            <w:bottom w:val="none" w:sz="0" w:space="0" w:color="auto"/>
            <w:right w:val="none" w:sz="0" w:space="0" w:color="auto"/>
          </w:divBdr>
        </w:div>
        <w:div w:id="1617180168">
          <w:marLeft w:val="0"/>
          <w:marRight w:val="0"/>
          <w:marTop w:val="0"/>
          <w:marBottom w:val="0"/>
          <w:divBdr>
            <w:top w:val="none" w:sz="0" w:space="0" w:color="auto"/>
            <w:left w:val="none" w:sz="0" w:space="0" w:color="auto"/>
            <w:bottom w:val="none" w:sz="0" w:space="0" w:color="auto"/>
            <w:right w:val="none" w:sz="0" w:space="0" w:color="auto"/>
          </w:divBdr>
        </w:div>
        <w:div w:id="1481774762">
          <w:marLeft w:val="0"/>
          <w:marRight w:val="0"/>
          <w:marTop w:val="0"/>
          <w:marBottom w:val="0"/>
          <w:divBdr>
            <w:top w:val="none" w:sz="0" w:space="0" w:color="auto"/>
            <w:left w:val="none" w:sz="0" w:space="0" w:color="auto"/>
            <w:bottom w:val="none" w:sz="0" w:space="0" w:color="auto"/>
            <w:right w:val="none" w:sz="0" w:space="0" w:color="auto"/>
          </w:divBdr>
        </w:div>
        <w:div w:id="2118524142">
          <w:marLeft w:val="0"/>
          <w:marRight w:val="0"/>
          <w:marTop w:val="0"/>
          <w:marBottom w:val="0"/>
          <w:divBdr>
            <w:top w:val="none" w:sz="0" w:space="0" w:color="auto"/>
            <w:left w:val="none" w:sz="0" w:space="0" w:color="auto"/>
            <w:bottom w:val="none" w:sz="0" w:space="0" w:color="auto"/>
            <w:right w:val="none" w:sz="0" w:space="0" w:color="auto"/>
          </w:divBdr>
        </w:div>
        <w:div w:id="1895113886">
          <w:marLeft w:val="0"/>
          <w:marRight w:val="0"/>
          <w:marTop w:val="0"/>
          <w:marBottom w:val="0"/>
          <w:divBdr>
            <w:top w:val="none" w:sz="0" w:space="0" w:color="auto"/>
            <w:left w:val="none" w:sz="0" w:space="0" w:color="auto"/>
            <w:bottom w:val="none" w:sz="0" w:space="0" w:color="auto"/>
            <w:right w:val="none" w:sz="0" w:space="0" w:color="auto"/>
          </w:divBdr>
        </w:div>
        <w:div w:id="1164394160">
          <w:marLeft w:val="0"/>
          <w:marRight w:val="0"/>
          <w:marTop w:val="0"/>
          <w:marBottom w:val="0"/>
          <w:divBdr>
            <w:top w:val="none" w:sz="0" w:space="0" w:color="auto"/>
            <w:left w:val="none" w:sz="0" w:space="0" w:color="auto"/>
            <w:bottom w:val="none" w:sz="0" w:space="0" w:color="auto"/>
            <w:right w:val="none" w:sz="0" w:space="0" w:color="auto"/>
          </w:divBdr>
        </w:div>
        <w:div w:id="274412396">
          <w:marLeft w:val="0"/>
          <w:marRight w:val="0"/>
          <w:marTop w:val="0"/>
          <w:marBottom w:val="0"/>
          <w:divBdr>
            <w:top w:val="none" w:sz="0" w:space="0" w:color="auto"/>
            <w:left w:val="none" w:sz="0" w:space="0" w:color="auto"/>
            <w:bottom w:val="none" w:sz="0" w:space="0" w:color="auto"/>
            <w:right w:val="none" w:sz="0" w:space="0" w:color="auto"/>
          </w:divBdr>
        </w:div>
        <w:div w:id="1118257084">
          <w:marLeft w:val="0"/>
          <w:marRight w:val="0"/>
          <w:marTop w:val="0"/>
          <w:marBottom w:val="0"/>
          <w:divBdr>
            <w:top w:val="none" w:sz="0" w:space="0" w:color="auto"/>
            <w:left w:val="none" w:sz="0" w:space="0" w:color="auto"/>
            <w:bottom w:val="none" w:sz="0" w:space="0" w:color="auto"/>
            <w:right w:val="none" w:sz="0" w:space="0" w:color="auto"/>
          </w:divBdr>
        </w:div>
        <w:div w:id="756098108">
          <w:marLeft w:val="0"/>
          <w:marRight w:val="0"/>
          <w:marTop w:val="0"/>
          <w:marBottom w:val="0"/>
          <w:divBdr>
            <w:top w:val="none" w:sz="0" w:space="0" w:color="auto"/>
            <w:left w:val="none" w:sz="0" w:space="0" w:color="auto"/>
            <w:bottom w:val="none" w:sz="0" w:space="0" w:color="auto"/>
            <w:right w:val="none" w:sz="0" w:space="0" w:color="auto"/>
          </w:divBdr>
        </w:div>
        <w:div w:id="720321349">
          <w:marLeft w:val="0"/>
          <w:marRight w:val="0"/>
          <w:marTop w:val="0"/>
          <w:marBottom w:val="0"/>
          <w:divBdr>
            <w:top w:val="none" w:sz="0" w:space="0" w:color="auto"/>
            <w:left w:val="none" w:sz="0" w:space="0" w:color="auto"/>
            <w:bottom w:val="none" w:sz="0" w:space="0" w:color="auto"/>
            <w:right w:val="none" w:sz="0" w:space="0" w:color="auto"/>
          </w:divBdr>
        </w:div>
        <w:div w:id="1467120342">
          <w:marLeft w:val="0"/>
          <w:marRight w:val="0"/>
          <w:marTop w:val="0"/>
          <w:marBottom w:val="0"/>
          <w:divBdr>
            <w:top w:val="none" w:sz="0" w:space="0" w:color="auto"/>
            <w:left w:val="none" w:sz="0" w:space="0" w:color="auto"/>
            <w:bottom w:val="none" w:sz="0" w:space="0" w:color="auto"/>
            <w:right w:val="none" w:sz="0" w:space="0" w:color="auto"/>
          </w:divBdr>
        </w:div>
        <w:div w:id="491988530">
          <w:marLeft w:val="0"/>
          <w:marRight w:val="0"/>
          <w:marTop w:val="0"/>
          <w:marBottom w:val="0"/>
          <w:divBdr>
            <w:top w:val="none" w:sz="0" w:space="0" w:color="auto"/>
            <w:left w:val="none" w:sz="0" w:space="0" w:color="auto"/>
            <w:bottom w:val="none" w:sz="0" w:space="0" w:color="auto"/>
            <w:right w:val="none" w:sz="0" w:space="0" w:color="auto"/>
          </w:divBdr>
        </w:div>
        <w:div w:id="1682924746">
          <w:marLeft w:val="0"/>
          <w:marRight w:val="0"/>
          <w:marTop w:val="0"/>
          <w:marBottom w:val="0"/>
          <w:divBdr>
            <w:top w:val="none" w:sz="0" w:space="0" w:color="auto"/>
            <w:left w:val="none" w:sz="0" w:space="0" w:color="auto"/>
            <w:bottom w:val="none" w:sz="0" w:space="0" w:color="auto"/>
            <w:right w:val="none" w:sz="0" w:space="0" w:color="auto"/>
          </w:divBdr>
        </w:div>
        <w:div w:id="868027670">
          <w:marLeft w:val="0"/>
          <w:marRight w:val="0"/>
          <w:marTop w:val="0"/>
          <w:marBottom w:val="0"/>
          <w:divBdr>
            <w:top w:val="none" w:sz="0" w:space="0" w:color="auto"/>
            <w:left w:val="none" w:sz="0" w:space="0" w:color="auto"/>
            <w:bottom w:val="none" w:sz="0" w:space="0" w:color="auto"/>
            <w:right w:val="none" w:sz="0" w:space="0" w:color="auto"/>
          </w:divBdr>
        </w:div>
        <w:div w:id="2117673566">
          <w:marLeft w:val="0"/>
          <w:marRight w:val="0"/>
          <w:marTop w:val="0"/>
          <w:marBottom w:val="0"/>
          <w:divBdr>
            <w:top w:val="none" w:sz="0" w:space="0" w:color="auto"/>
            <w:left w:val="none" w:sz="0" w:space="0" w:color="auto"/>
            <w:bottom w:val="none" w:sz="0" w:space="0" w:color="auto"/>
            <w:right w:val="none" w:sz="0" w:space="0" w:color="auto"/>
          </w:divBdr>
        </w:div>
        <w:div w:id="154687749">
          <w:marLeft w:val="0"/>
          <w:marRight w:val="0"/>
          <w:marTop w:val="0"/>
          <w:marBottom w:val="0"/>
          <w:divBdr>
            <w:top w:val="none" w:sz="0" w:space="0" w:color="auto"/>
            <w:left w:val="none" w:sz="0" w:space="0" w:color="auto"/>
            <w:bottom w:val="none" w:sz="0" w:space="0" w:color="auto"/>
            <w:right w:val="none" w:sz="0" w:space="0" w:color="auto"/>
          </w:divBdr>
        </w:div>
        <w:div w:id="1134175846">
          <w:marLeft w:val="0"/>
          <w:marRight w:val="0"/>
          <w:marTop w:val="0"/>
          <w:marBottom w:val="0"/>
          <w:divBdr>
            <w:top w:val="none" w:sz="0" w:space="0" w:color="auto"/>
            <w:left w:val="none" w:sz="0" w:space="0" w:color="auto"/>
            <w:bottom w:val="none" w:sz="0" w:space="0" w:color="auto"/>
            <w:right w:val="none" w:sz="0" w:space="0" w:color="auto"/>
          </w:divBdr>
        </w:div>
        <w:div w:id="793446253">
          <w:marLeft w:val="0"/>
          <w:marRight w:val="0"/>
          <w:marTop w:val="0"/>
          <w:marBottom w:val="0"/>
          <w:divBdr>
            <w:top w:val="none" w:sz="0" w:space="0" w:color="auto"/>
            <w:left w:val="none" w:sz="0" w:space="0" w:color="auto"/>
            <w:bottom w:val="none" w:sz="0" w:space="0" w:color="auto"/>
            <w:right w:val="none" w:sz="0" w:space="0" w:color="auto"/>
          </w:divBdr>
        </w:div>
        <w:div w:id="1632973525">
          <w:marLeft w:val="0"/>
          <w:marRight w:val="0"/>
          <w:marTop w:val="0"/>
          <w:marBottom w:val="0"/>
          <w:divBdr>
            <w:top w:val="none" w:sz="0" w:space="0" w:color="auto"/>
            <w:left w:val="none" w:sz="0" w:space="0" w:color="auto"/>
            <w:bottom w:val="none" w:sz="0" w:space="0" w:color="auto"/>
            <w:right w:val="none" w:sz="0" w:space="0" w:color="auto"/>
          </w:divBdr>
        </w:div>
        <w:div w:id="1004210887">
          <w:marLeft w:val="0"/>
          <w:marRight w:val="0"/>
          <w:marTop w:val="0"/>
          <w:marBottom w:val="0"/>
          <w:divBdr>
            <w:top w:val="none" w:sz="0" w:space="0" w:color="auto"/>
            <w:left w:val="none" w:sz="0" w:space="0" w:color="auto"/>
            <w:bottom w:val="none" w:sz="0" w:space="0" w:color="auto"/>
            <w:right w:val="none" w:sz="0" w:space="0" w:color="auto"/>
          </w:divBdr>
        </w:div>
        <w:div w:id="67264457">
          <w:marLeft w:val="0"/>
          <w:marRight w:val="0"/>
          <w:marTop w:val="0"/>
          <w:marBottom w:val="0"/>
          <w:divBdr>
            <w:top w:val="none" w:sz="0" w:space="0" w:color="auto"/>
            <w:left w:val="none" w:sz="0" w:space="0" w:color="auto"/>
            <w:bottom w:val="none" w:sz="0" w:space="0" w:color="auto"/>
            <w:right w:val="none" w:sz="0" w:space="0" w:color="auto"/>
          </w:divBdr>
        </w:div>
        <w:div w:id="877164958">
          <w:marLeft w:val="0"/>
          <w:marRight w:val="0"/>
          <w:marTop w:val="0"/>
          <w:marBottom w:val="0"/>
          <w:divBdr>
            <w:top w:val="none" w:sz="0" w:space="0" w:color="auto"/>
            <w:left w:val="none" w:sz="0" w:space="0" w:color="auto"/>
            <w:bottom w:val="none" w:sz="0" w:space="0" w:color="auto"/>
            <w:right w:val="none" w:sz="0" w:space="0" w:color="auto"/>
          </w:divBdr>
        </w:div>
        <w:div w:id="1143081720">
          <w:marLeft w:val="0"/>
          <w:marRight w:val="0"/>
          <w:marTop w:val="0"/>
          <w:marBottom w:val="0"/>
          <w:divBdr>
            <w:top w:val="none" w:sz="0" w:space="0" w:color="auto"/>
            <w:left w:val="none" w:sz="0" w:space="0" w:color="auto"/>
            <w:bottom w:val="none" w:sz="0" w:space="0" w:color="auto"/>
            <w:right w:val="none" w:sz="0" w:space="0" w:color="auto"/>
          </w:divBdr>
        </w:div>
        <w:div w:id="1624265994">
          <w:marLeft w:val="0"/>
          <w:marRight w:val="0"/>
          <w:marTop w:val="0"/>
          <w:marBottom w:val="0"/>
          <w:divBdr>
            <w:top w:val="none" w:sz="0" w:space="0" w:color="auto"/>
            <w:left w:val="none" w:sz="0" w:space="0" w:color="auto"/>
            <w:bottom w:val="none" w:sz="0" w:space="0" w:color="auto"/>
            <w:right w:val="none" w:sz="0" w:space="0" w:color="auto"/>
          </w:divBdr>
        </w:div>
        <w:div w:id="241333865">
          <w:marLeft w:val="0"/>
          <w:marRight w:val="0"/>
          <w:marTop w:val="0"/>
          <w:marBottom w:val="0"/>
          <w:divBdr>
            <w:top w:val="none" w:sz="0" w:space="0" w:color="auto"/>
            <w:left w:val="none" w:sz="0" w:space="0" w:color="auto"/>
            <w:bottom w:val="none" w:sz="0" w:space="0" w:color="auto"/>
            <w:right w:val="none" w:sz="0" w:space="0" w:color="auto"/>
          </w:divBdr>
        </w:div>
        <w:div w:id="1001464974">
          <w:marLeft w:val="0"/>
          <w:marRight w:val="0"/>
          <w:marTop w:val="0"/>
          <w:marBottom w:val="0"/>
          <w:divBdr>
            <w:top w:val="none" w:sz="0" w:space="0" w:color="auto"/>
            <w:left w:val="none" w:sz="0" w:space="0" w:color="auto"/>
            <w:bottom w:val="none" w:sz="0" w:space="0" w:color="auto"/>
            <w:right w:val="none" w:sz="0" w:space="0" w:color="auto"/>
          </w:divBdr>
        </w:div>
        <w:div w:id="1989895152">
          <w:marLeft w:val="0"/>
          <w:marRight w:val="0"/>
          <w:marTop w:val="0"/>
          <w:marBottom w:val="0"/>
          <w:divBdr>
            <w:top w:val="none" w:sz="0" w:space="0" w:color="auto"/>
            <w:left w:val="none" w:sz="0" w:space="0" w:color="auto"/>
            <w:bottom w:val="none" w:sz="0" w:space="0" w:color="auto"/>
            <w:right w:val="none" w:sz="0" w:space="0" w:color="auto"/>
          </w:divBdr>
        </w:div>
        <w:div w:id="386804847">
          <w:marLeft w:val="0"/>
          <w:marRight w:val="0"/>
          <w:marTop w:val="0"/>
          <w:marBottom w:val="0"/>
          <w:divBdr>
            <w:top w:val="none" w:sz="0" w:space="0" w:color="auto"/>
            <w:left w:val="none" w:sz="0" w:space="0" w:color="auto"/>
            <w:bottom w:val="none" w:sz="0" w:space="0" w:color="auto"/>
            <w:right w:val="none" w:sz="0" w:space="0" w:color="auto"/>
          </w:divBdr>
        </w:div>
        <w:div w:id="1090851307">
          <w:marLeft w:val="0"/>
          <w:marRight w:val="0"/>
          <w:marTop w:val="0"/>
          <w:marBottom w:val="0"/>
          <w:divBdr>
            <w:top w:val="none" w:sz="0" w:space="0" w:color="auto"/>
            <w:left w:val="none" w:sz="0" w:space="0" w:color="auto"/>
            <w:bottom w:val="none" w:sz="0" w:space="0" w:color="auto"/>
            <w:right w:val="none" w:sz="0" w:space="0" w:color="auto"/>
          </w:divBdr>
        </w:div>
        <w:div w:id="1602301153">
          <w:marLeft w:val="0"/>
          <w:marRight w:val="0"/>
          <w:marTop w:val="0"/>
          <w:marBottom w:val="0"/>
          <w:divBdr>
            <w:top w:val="none" w:sz="0" w:space="0" w:color="auto"/>
            <w:left w:val="none" w:sz="0" w:space="0" w:color="auto"/>
            <w:bottom w:val="none" w:sz="0" w:space="0" w:color="auto"/>
            <w:right w:val="none" w:sz="0" w:space="0" w:color="auto"/>
          </w:divBdr>
        </w:div>
        <w:div w:id="911769050">
          <w:marLeft w:val="0"/>
          <w:marRight w:val="0"/>
          <w:marTop w:val="0"/>
          <w:marBottom w:val="0"/>
          <w:divBdr>
            <w:top w:val="none" w:sz="0" w:space="0" w:color="auto"/>
            <w:left w:val="none" w:sz="0" w:space="0" w:color="auto"/>
            <w:bottom w:val="none" w:sz="0" w:space="0" w:color="auto"/>
            <w:right w:val="none" w:sz="0" w:space="0" w:color="auto"/>
          </w:divBdr>
        </w:div>
        <w:div w:id="1406756812">
          <w:marLeft w:val="0"/>
          <w:marRight w:val="0"/>
          <w:marTop w:val="0"/>
          <w:marBottom w:val="0"/>
          <w:divBdr>
            <w:top w:val="none" w:sz="0" w:space="0" w:color="auto"/>
            <w:left w:val="none" w:sz="0" w:space="0" w:color="auto"/>
            <w:bottom w:val="none" w:sz="0" w:space="0" w:color="auto"/>
            <w:right w:val="none" w:sz="0" w:space="0" w:color="auto"/>
          </w:divBdr>
        </w:div>
        <w:div w:id="602348055">
          <w:marLeft w:val="0"/>
          <w:marRight w:val="0"/>
          <w:marTop w:val="0"/>
          <w:marBottom w:val="0"/>
          <w:divBdr>
            <w:top w:val="none" w:sz="0" w:space="0" w:color="auto"/>
            <w:left w:val="none" w:sz="0" w:space="0" w:color="auto"/>
            <w:bottom w:val="none" w:sz="0" w:space="0" w:color="auto"/>
            <w:right w:val="none" w:sz="0" w:space="0" w:color="auto"/>
          </w:divBdr>
        </w:div>
        <w:div w:id="1655377573">
          <w:marLeft w:val="0"/>
          <w:marRight w:val="0"/>
          <w:marTop w:val="0"/>
          <w:marBottom w:val="0"/>
          <w:divBdr>
            <w:top w:val="none" w:sz="0" w:space="0" w:color="auto"/>
            <w:left w:val="none" w:sz="0" w:space="0" w:color="auto"/>
            <w:bottom w:val="none" w:sz="0" w:space="0" w:color="auto"/>
            <w:right w:val="none" w:sz="0" w:space="0" w:color="auto"/>
          </w:divBdr>
        </w:div>
        <w:div w:id="1666084377">
          <w:marLeft w:val="0"/>
          <w:marRight w:val="0"/>
          <w:marTop w:val="0"/>
          <w:marBottom w:val="0"/>
          <w:divBdr>
            <w:top w:val="none" w:sz="0" w:space="0" w:color="auto"/>
            <w:left w:val="none" w:sz="0" w:space="0" w:color="auto"/>
            <w:bottom w:val="none" w:sz="0" w:space="0" w:color="auto"/>
            <w:right w:val="none" w:sz="0" w:space="0" w:color="auto"/>
          </w:divBdr>
        </w:div>
        <w:div w:id="1846355328">
          <w:marLeft w:val="0"/>
          <w:marRight w:val="0"/>
          <w:marTop w:val="0"/>
          <w:marBottom w:val="0"/>
          <w:divBdr>
            <w:top w:val="none" w:sz="0" w:space="0" w:color="auto"/>
            <w:left w:val="none" w:sz="0" w:space="0" w:color="auto"/>
            <w:bottom w:val="none" w:sz="0" w:space="0" w:color="auto"/>
            <w:right w:val="none" w:sz="0" w:space="0" w:color="auto"/>
          </w:divBdr>
        </w:div>
        <w:div w:id="868372077">
          <w:marLeft w:val="0"/>
          <w:marRight w:val="0"/>
          <w:marTop w:val="0"/>
          <w:marBottom w:val="0"/>
          <w:divBdr>
            <w:top w:val="none" w:sz="0" w:space="0" w:color="auto"/>
            <w:left w:val="none" w:sz="0" w:space="0" w:color="auto"/>
            <w:bottom w:val="none" w:sz="0" w:space="0" w:color="auto"/>
            <w:right w:val="none" w:sz="0" w:space="0" w:color="auto"/>
          </w:divBdr>
        </w:div>
        <w:div w:id="1477070926">
          <w:marLeft w:val="0"/>
          <w:marRight w:val="0"/>
          <w:marTop w:val="0"/>
          <w:marBottom w:val="0"/>
          <w:divBdr>
            <w:top w:val="none" w:sz="0" w:space="0" w:color="auto"/>
            <w:left w:val="none" w:sz="0" w:space="0" w:color="auto"/>
            <w:bottom w:val="none" w:sz="0" w:space="0" w:color="auto"/>
            <w:right w:val="none" w:sz="0" w:space="0" w:color="auto"/>
          </w:divBdr>
        </w:div>
        <w:div w:id="1507013727">
          <w:marLeft w:val="0"/>
          <w:marRight w:val="0"/>
          <w:marTop w:val="0"/>
          <w:marBottom w:val="0"/>
          <w:divBdr>
            <w:top w:val="none" w:sz="0" w:space="0" w:color="auto"/>
            <w:left w:val="none" w:sz="0" w:space="0" w:color="auto"/>
            <w:bottom w:val="none" w:sz="0" w:space="0" w:color="auto"/>
            <w:right w:val="none" w:sz="0" w:space="0" w:color="auto"/>
          </w:divBdr>
        </w:div>
        <w:div w:id="1202786206">
          <w:marLeft w:val="0"/>
          <w:marRight w:val="0"/>
          <w:marTop w:val="0"/>
          <w:marBottom w:val="0"/>
          <w:divBdr>
            <w:top w:val="none" w:sz="0" w:space="0" w:color="auto"/>
            <w:left w:val="none" w:sz="0" w:space="0" w:color="auto"/>
            <w:bottom w:val="none" w:sz="0" w:space="0" w:color="auto"/>
            <w:right w:val="none" w:sz="0" w:space="0" w:color="auto"/>
          </w:divBdr>
        </w:div>
        <w:div w:id="714736294">
          <w:marLeft w:val="0"/>
          <w:marRight w:val="0"/>
          <w:marTop w:val="0"/>
          <w:marBottom w:val="0"/>
          <w:divBdr>
            <w:top w:val="none" w:sz="0" w:space="0" w:color="auto"/>
            <w:left w:val="none" w:sz="0" w:space="0" w:color="auto"/>
            <w:bottom w:val="none" w:sz="0" w:space="0" w:color="auto"/>
            <w:right w:val="none" w:sz="0" w:space="0" w:color="auto"/>
          </w:divBdr>
        </w:div>
        <w:div w:id="596866764">
          <w:marLeft w:val="0"/>
          <w:marRight w:val="0"/>
          <w:marTop w:val="0"/>
          <w:marBottom w:val="0"/>
          <w:divBdr>
            <w:top w:val="none" w:sz="0" w:space="0" w:color="auto"/>
            <w:left w:val="none" w:sz="0" w:space="0" w:color="auto"/>
            <w:bottom w:val="none" w:sz="0" w:space="0" w:color="auto"/>
            <w:right w:val="none" w:sz="0" w:space="0" w:color="auto"/>
          </w:divBdr>
        </w:div>
        <w:div w:id="363136629">
          <w:marLeft w:val="0"/>
          <w:marRight w:val="0"/>
          <w:marTop w:val="0"/>
          <w:marBottom w:val="0"/>
          <w:divBdr>
            <w:top w:val="none" w:sz="0" w:space="0" w:color="auto"/>
            <w:left w:val="none" w:sz="0" w:space="0" w:color="auto"/>
            <w:bottom w:val="none" w:sz="0" w:space="0" w:color="auto"/>
            <w:right w:val="none" w:sz="0" w:space="0" w:color="auto"/>
          </w:divBdr>
        </w:div>
        <w:div w:id="1320769315">
          <w:marLeft w:val="0"/>
          <w:marRight w:val="0"/>
          <w:marTop w:val="0"/>
          <w:marBottom w:val="0"/>
          <w:divBdr>
            <w:top w:val="none" w:sz="0" w:space="0" w:color="auto"/>
            <w:left w:val="none" w:sz="0" w:space="0" w:color="auto"/>
            <w:bottom w:val="none" w:sz="0" w:space="0" w:color="auto"/>
            <w:right w:val="none" w:sz="0" w:space="0" w:color="auto"/>
          </w:divBdr>
        </w:div>
        <w:div w:id="2000964460">
          <w:marLeft w:val="0"/>
          <w:marRight w:val="0"/>
          <w:marTop w:val="0"/>
          <w:marBottom w:val="0"/>
          <w:divBdr>
            <w:top w:val="none" w:sz="0" w:space="0" w:color="auto"/>
            <w:left w:val="none" w:sz="0" w:space="0" w:color="auto"/>
            <w:bottom w:val="none" w:sz="0" w:space="0" w:color="auto"/>
            <w:right w:val="none" w:sz="0" w:space="0" w:color="auto"/>
          </w:divBdr>
        </w:div>
        <w:div w:id="2248780">
          <w:marLeft w:val="0"/>
          <w:marRight w:val="0"/>
          <w:marTop w:val="0"/>
          <w:marBottom w:val="0"/>
          <w:divBdr>
            <w:top w:val="none" w:sz="0" w:space="0" w:color="auto"/>
            <w:left w:val="none" w:sz="0" w:space="0" w:color="auto"/>
            <w:bottom w:val="none" w:sz="0" w:space="0" w:color="auto"/>
            <w:right w:val="none" w:sz="0" w:space="0" w:color="auto"/>
          </w:divBdr>
        </w:div>
        <w:div w:id="130026712">
          <w:marLeft w:val="0"/>
          <w:marRight w:val="0"/>
          <w:marTop w:val="0"/>
          <w:marBottom w:val="0"/>
          <w:divBdr>
            <w:top w:val="none" w:sz="0" w:space="0" w:color="auto"/>
            <w:left w:val="none" w:sz="0" w:space="0" w:color="auto"/>
            <w:bottom w:val="none" w:sz="0" w:space="0" w:color="auto"/>
            <w:right w:val="none" w:sz="0" w:space="0" w:color="auto"/>
          </w:divBdr>
        </w:div>
        <w:div w:id="1253391033">
          <w:marLeft w:val="0"/>
          <w:marRight w:val="0"/>
          <w:marTop w:val="0"/>
          <w:marBottom w:val="0"/>
          <w:divBdr>
            <w:top w:val="none" w:sz="0" w:space="0" w:color="auto"/>
            <w:left w:val="none" w:sz="0" w:space="0" w:color="auto"/>
            <w:bottom w:val="none" w:sz="0" w:space="0" w:color="auto"/>
            <w:right w:val="none" w:sz="0" w:space="0" w:color="auto"/>
          </w:divBdr>
        </w:div>
        <w:div w:id="1600944458">
          <w:marLeft w:val="0"/>
          <w:marRight w:val="0"/>
          <w:marTop w:val="0"/>
          <w:marBottom w:val="0"/>
          <w:divBdr>
            <w:top w:val="none" w:sz="0" w:space="0" w:color="auto"/>
            <w:left w:val="none" w:sz="0" w:space="0" w:color="auto"/>
            <w:bottom w:val="none" w:sz="0" w:space="0" w:color="auto"/>
            <w:right w:val="none" w:sz="0" w:space="0" w:color="auto"/>
          </w:divBdr>
        </w:div>
        <w:div w:id="1216162362">
          <w:marLeft w:val="0"/>
          <w:marRight w:val="0"/>
          <w:marTop w:val="0"/>
          <w:marBottom w:val="0"/>
          <w:divBdr>
            <w:top w:val="none" w:sz="0" w:space="0" w:color="auto"/>
            <w:left w:val="none" w:sz="0" w:space="0" w:color="auto"/>
            <w:bottom w:val="none" w:sz="0" w:space="0" w:color="auto"/>
            <w:right w:val="none" w:sz="0" w:space="0" w:color="auto"/>
          </w:divBdr>
        </w:div>
        <w:div w:id="136729778">
          <w:marLeft w:val="0"/>
          <w:marRight w:val="0"/>
          <w:marTop w:val="0"/>
          <w:marBottom w:val="0"/>
          <w:divBdr>
            <w:top w:val="none" w:sz="0" w:space="0" w:color="auto"/>
            <w:left w:val="none" w:sz="0" w:space="0" w:color="auto"/>
            <w:bottom w:val="none" w:sz="0" w:space="0" w:color="auto"/>
            <w:right w:val="none" w:sz="0" w:space="0" w:color="auto"/>
          </w:divBdr>
        </w:div>
        <w:div w:id="1175148176">
          <w:marLeft w:val="0"/>
          <w:marRight w:val="0"/>
          <w:marTop w:val="0"/>
          <w:marBottom w:val="0"/>
          <w:divBdr>
            <w:top w:val="none" w:sz="0" w:space="0" w:color="auto"/>
            <w:left w:val="none" w:sz="0" w:space="0" w:color="auto"/>
            <w:bottom w:val="none" w:sz="0" w:space="0" w:color="auto"/>
            <w:right w:val="none" w:sz="0" w:space="0" w:color="auto"/>
          </w:divBdr>
        </w:div>
        <w:div w:id="2063360939">
          <w:marLeft w:val="0"/>
          <w:marRight w:val="0"/>
          <w:marTop w:val="0"/>
          <w:marBottom w:val="0"/>
          <w:divBdr>
            <w:top w:val="none" w:sz="0" w:space="0" w:color="auto"/>
            <w:left w:val="none" w:sz="0" w:space="0" w:color="auto"/>
            <w:bottom w:val="none" w:sz="0" w:space="0" w:color="auto"/>
            <w:right w:val="none" w:sz="0" w:space="0" w:color="auto"/>
          </w:divBdr>
        </w:div>
        <w:div w:id="773860185">
          <w:marLeft w:val="0"/>
          <w:marRight w:val="0"/>
          <w:marTop w:val="0"/>
          <w:marBottom w:val="0"/>
          <w:divBdr>
            <w:top w:val="none" w:sz="0" w:space="0" w:color="auto"/>
            <w:left w:val="none" w:sz="0" w:space="0" w:color="auto"/>
            <w:bottom w:val="none" w:sz="0" w:space="0" w:color="auto"/>
            <w:right w:val="none" w:sz="0" w:space="0" w:color="auto"/>
          </w:divBdr>
        </w:div>
        <w:div w:id="167985374">
          <w:marLeft w:val="0"/>
          <w:marRight w:val="0"/>
          <w:marTop w:val="0"/>
          <w:marBottom w:val="0"/>
          <w:divBdr>
            <w:top w:val="none" w:sz="0" w:space="0" w:color="auto"/>
            <w:left w:val="none" w:sz="0" w:space="0" w:color="auto"/>
            <w:bottom w:val="none" w:sz="0" w:space="0" w:color="auto"/>
            <w:right w:val="none" w:sz="0" w:space="0" w:color="auto"/>
          </w:divBdr>
        </w:div>
        <w:div w:id="826945098">
          <w:marLeft w:val="0"/>
          <w:marRight w:val="0"/>
          <w:marTop w:val="0"/>
          <w:marBottom w:val="0"/>
          <w:divBdr>
            <w:top w:val="none" w:sz="0" w:space="0" w:color="auto"/>
            <w:left w:val="none" w:sz="0" w:space="0" w:color="auto"/>
            <w:bottom w:val="none" w:sz="0" w:space="0" w:color="auto"/>
            <w:right w:val="none" w:sz="0" w:space="0" w:color="auto"/>
          </w:divBdr>
        </w:div>
        <w:div w:id="1470436753">
          <w:marLeft w:val="0"/>
          <w:marRight w:val="0"/>
          <w:marTop w:val="0"/>
          <w:marBottom w:val="0"/>
          <w:divBdr>
            <w:top w:val="none" w:sz="0" w:space="0" w:color="auto"/>
            <w:left w:val="none" w:sz="0" w:space="0" w:color="auto"/>
            <w:bottom w:val="none" w:sz="0" w:space="0" w:color="auto"/>
            <w:right w:val="none" w:sz="0" w:space="0" w:color="auto"/>
          </w:divBdr>
        </w:div>
        <w:div w:id="1556116830">
          <w:marLeft w:val="0"/>
          <w:marRight w:val="0"/>
          <w:marTop w:val="0"/>
          <w:marBottom w:val="0"/>
          <w:divBdr>
            <w:top w:val="none" w:sz="0" w:space="0" w:color="auto"/>
            <w:left w:val="none" w:sz="0" w:space="0" w:color="auto"/>
            <w:bottom w:val="none" w:sz="0" w:space="0" w:color="auto"/>
            <w:right w:val="none" w:sz="0" w:space="0" w:color="auto"/>
          </w:divBdr>
        </w:div>
        <w:div w:id="1103840112">
          <w:marLeft w:val="0"/>
          <w:marRight w:val="0"/>
          <w:marTop w:val="0"/>
          <w:marBottom w:val="0"/>
          <w:divBdr>
            <w:top w:val="none" w:sz="0" w:space="0" w:color="auto"/>
            <w:left w:val="none" w:sz="0" w:space="0" w:color="auto"/>
            <w:bottom w:val="none" w:sz="0" w:space="0" w:color="auto"/>
            <w:right w:val="none" w:sz="0" w:space="0" w:color="auto"/>
          </w:divBdr>
        </w:div>
        <w:div w:id="1317686189">
          <w:marLeft w:val="0"/>
          <w:marRight w:val="0"/>
          <w:marTop w:val="0"/>
          <w:marBottom w:val="0"/>
          <w:divBdr>
            <w:top w:val="none" w:sz="0" w:space="0" w:color="auto"/>
            <w:left w:val="none" w:sz="0" w:space="0" w:color="auto"/>
            <w:bottom w:val="none" w:sz="0" w:space="0" w:color="auto"/>
            <w:right w:val="none" w:sz="0" w:space="0" w:color="auto"/>
          </w:divBdr>
        </w:div>
        <w:div w:id="1296178690">
          <w:marLeft w:val="0"/>
          <w:marRight w:val="0"/>
          <w:marTop w:val="0"/>
          <w:marBottom w:val="0"/>
          <w:divBdr>
            <w:top w:val="none" w:sz="0" w:space="0" w:color="auto"/>
            <w:left w:val="none" w:sz="0" w:space="0" w:color="auto"/>
            <w:bottom w:val="none" w:sz="0" w:space="0" w:color="auto"/>
            <w:right w:val="none" w:sz="0" w:space="0" w:color="auto"/>
          </w:divBdr>
        </w:div>
        <w:div w:id="892161752">
          <w:marLeft w:val="0"/>
          <w:marRight w:val="0"/>
          <w:marTop w:val="0"/>
          <w:marBottom w:val="0"/>
          <w:divBdr>
            <w:top w:val="none" w:sz="0" w:space="0" w:color="auto"/>
            <w:left w:val="none" w:sz="0" w:space="0" w:color="auto"/>
            <w:bottom w:val="none" w:sz="0" w:space="0" w:color="auto"/>
            <w:right w:val="none" w:sz="0" w:space="0" w:color="auto"/>
          </w:divBdr>
        </w:div>
        <w:div w:id="1138959236">
          <w:marLeft w:val="0"/>
          <w:marRight w:val="0"/>
          <w:marTop w:val="0"/>
          <w:marBottom w:val="0"/>
          <w:divBdr>
            <w:top w:val="none" w:sz="0" w:space="0" w:color="auto"/>
            <w:left w:val="none" w:sz="0" w:space="0" w:color="auto"/>
            <w:bottom w:val="none" w:sz="0" w:space="0" w:color="auto"/>
            <w:right w:val="none" w:sz="0" w:space="0" w:color="auto"/>
          </w:divBdr>
        </w:div>
        <w:div w:id="99951853">
          <w:marLeft w:val="0"/>
          <w:marRight w:val="0"/>
          <w:marTop w:val="0"/>
          <w:marBottom w:val="0"/>
          <w:divBdr>
            <w:top w:val="none" w:sz="0" w:space="0" w:color="auto"/>
            <w:left w:val="none" w:sz="0" w:space="0" w:color="auto"/>
            <w:bottom w:val="none" w:sz="0" w:space="0" w:color="auto"/>
            <w:right w:val="none" w:sz="0" w:space="0" w:color="auto"/>
          </w:divBdr>
        </w:div>
        <w:div w:id="833449697">
          <w:marLeft w:val="0"/>
          <w:marRight w:val="0"/>
          <w:marTop w:val="0"/>
          <w:marBottom w:val="0"/>
          <w:divBdr>
            <w:top w:val="none" w:sz="0" w:space="0" w:color="auto"/>
            <w:left w:val="none" w:sz="0" w:space="0" w:color="auto"/>
            <w:bottom w:val="none" w:sz="0" w:space="0" w:color="auto"/>
            <w:right w:val="none" w:sz="0" w:space="0" w:color="auto"/>
          </w:divBdr>
        </w:div>
        <w:div w:id="1555241038">
          <w:marLeft w:val="0"/>
          <w:marRight w:val="0"/>
          <w:marTop w:val="0"/>
          <w:marBottom w:val="0"/>
          <w:divBdr>
            <w:top w:val="none" w:sz="0" w:space="0" w:color="auto"/>
            <w:left w:val="none" w:sz="0" w:space="0" w:color="auto"/>
            <w:bottom w:val="none" w:sz="0" w:space="0" w:color="auto"/>
            <w:right w:val="none" w:sz="0" w:space="0" w:color="auto"/>
          </w:divBdr>
        </w:div>
        <w:div w:id="1908685089">
          <w:marLeft w:val="0"/>
          <w:marRight w:val="0"/>
          <w:marTop w:val="0"/>
          <w:marBottom w:val="0"/>
          <w:divBdr>
            <w:top w:val="none" w:sz="0" w:space="0" w:color="auto"/>
            <w:left w:val="none" w:sz="0" w:space="0" w:color="auto"/>
            <w:bottom w:val="none" w:sz="0" w:space="0" w:color="auto"/>
            <w:right w:val="none" w:sz="0" w:space="0" w:color="auto"/>
          </w:divBdr>
        </w:div>
        <w:div w:id="1081411349">
          <w:marLeft w:val="0"/>
          <w:marRight w:val="0"/>
          <w:marTop w:val="0"/>
          <w:marBottom w:val="0"/>
          <w:divBdr>
            <w:top w:val="none" w:sz="0" w:space="0" w:color="auto"/>
            <w:left w:val="none" w:sz="0" w:space="0" w:color="auto"/>
            <w:bottom w:val="none" w:sz="0" w:space="0" w:color="auto"/>
            <w:right w:val="none" w:sz="0" w:space="0" w:color="auto"/>
          </w:divBdr>
        </w:div>
        <w:div w:id="814448004">
          <w:marLeft w:val="0"/>
          <w:marRight w:val="0"/>
          <w:marTop w:val="0"/>
          <w:marBottom w:val="0"/>
          <w:divBdr>
            <w:top w:val="none" w:sz="0" w:space="0" w:color="auto"/>
            <w:left w:val="none" w:sz="0" w:space="0" w:color="auto"/>
            <w:bottom w:val="none" w:sz="0" w:space="0" w:color="auto"/>
            <w:right w:val="none" w:sz="0" w:space="0" w:color="auto"/>
          </w:divBdr>
        </w:div>
        <w:div w:id="1760324354">
          <w:marLeft w:val="0"/>
          <w:marRight w:val="0"/>
          <w:marTop w:val="0"/>
          <w:marBottom w:val="0"/>
          <w:divBdr>
            <w:top w:val="none" w:sz="0" w:space="0" w:color="auto"/>
            <w:left w:val="none" w:sz="0" w:space="0" w:color="auto"/>
            <w:bottom w:val="none" w:sz="0" w:space="0" w:color="auto"/>
            <w:right w:val="none" w:sz="0" w:space="0" w:color="auto"/>
          </w:divBdr>
        </w:div>
        <w:div w:id="1136097803">
          <w:marLeft w:val="0"/>
          <w:marRight w:val="0"/>
          <w:marTop w:val="0"/>
          <w:marBottom w:val="0"/>
          <w:divBdr>
            <w:top w:val="none" w:sz="0" w:space="0" w:color="auto"/>
            <w:left w:val="none" w:sz="0" w:space="0" w:color="auto"/>
            <w:bottom w:val="none" w:sz="0" w:space="0" w:color="auto"/>
            <w:right w:val="none" w:sz="0" w:space="0" w:color="auto"/>
          </w:divBdr>
        </w:div>
        <w:div w:id="596521963">
          <w:marLeft w:val="0"/>
          <w:marRight w:val="0"/>
          <w:marTop w:val="0"/>
          <w:marBottom w:val="0"/>
          <w:divBdr>
            <w:top w:val="none" w:sz="0" w:space="0" w:color="auto"/>
            <w:left w:val="none" w:sz="0" w:space="0" w:color="auto"/>
            <w:bottom w:val="none" w:sz="0" w:space="0" w:color="auto"/>
            <w:right w:val="none" w:sz="0" w:space="0" w:color="auto"/>
          </w:divBdr>
        </w:div>
        <w:div w:id="1500080695">
          <w:marLeft w:val="0"/>
          <w:marRight w:val="0"/>
          <w:marTop w:val="0"/>
          <w:marBottom w:val="0"/>
          <w:divBdr>
            <w:top w:val="none" w:sz="0" w:space="0" w:color="auto"/>
            <w:left w:val="none" w:sz="0" w:space="0" w:color="auto"/>
            <w:bottom w:val="none" w:sz="0" w:space="0" w:color="auto"/>
            <w:right w:val="none" w:sz="0" w:space="0" w:color="auto"/>
          </w:divBdr>
        </w:div>
        <w:div w:id="1608000409">
          <w:marLeft w:val="0"/>
          <w:marRight w:val="0"/>
          <w:marTop w:val="0"/>
          <w:marBottom w:val="0"/>
          <w:divBdr>
            <w:top w:val="none" w:sz="0" w:space="0" w:color="auto"/>
            <w:left w:val="none" w:sz="0" w:space="0" w:color="auto"/>
            <w:bottom w:val="none" w:sz="0" w:space="0" w:color="auto"/>
            <w:right w:val="none" w:sz="0" w:space="0" w:color="auto"/>
          </w:divBdr>
        </w:div>
        <w:div w:id="619341004">
          <w:marLeft w:val="0"/>
          <w:marRight w:val="0"/>
          <w:marTop w:val="0"/>
          <w:marBottom w:val="0"/>
          <w:divBdr>
            <w:top w:val="none" w:sz="0" w:space="0" w:color="auto"/>
            <w:left w:val="none" w:sz="0" w:space="0" w:color="auto"/>
            <w:bottom w:val="none" w:sz="0" w:space="0" w:color="auto"/>
            <w:right w:val="none" w:sz="0" w:space="0" w:color="auto"/>
          </w:divBdr>
        </w:div>
        <w:div w:id="272325963">
          <w:marLeft w:val="0"/>
          <w:marRight w:val="0"/>
          <w:marTop w:val="0"/>
          <w:marBottom w:val="0"/>
          <w:divBdr>
            <w:top w:val="none" w:sz="0" w:space="0" w:color="auto"/>
            <w:left w:val="none" w:sz="0" w:space="0" w:color="auto"/>
            <w:bottom w:val="none" w:sz="0" w:space="0" w:color="auto"/>
            <w:right w:val="none" w:sz="0" w:space="0" w:color="auto"/>
          </w:divBdr>
        </w:div>
        <w:div w:id="488984049">
          <w:marLeft w:val="0"/>
          <w:marRight w:val="0"/>
          <w:marTop w:val="0"/>
          <w:marBottom w:val="0"/>
          <w:divBdr>
            <w:top w:val="none" w:sz="0" w:space="0" w:color="auto"/>
            <w:left w:val="none" w:sz="0" w:space="0" w:color="auto"/>
            <w:bottom w:val="none" w:sz="0" w:space="0" w:color="auto"/>
            <w:right w:val="none" w:sz="0" w:space="0" w:color="auto"/>
          </w:divBdr>
        </w:div>
        <w:div w:id="897127246">
          <w:marLeft w:val="0"/>
          <w:marRight w:val="0"/>
          <w:marTop w:val="0"/>
          <w:marBottom w:val="0"/>
          <w:divBdr>
            <w:top w:val="none" w:sz="0" w:space="0" w:color="auto"/>
            <w:left w:val="none" w:sz="0" w:space="0" w:color="auto"/>
            <w:bottom w:val="none" w:sz="0" w:space="0" w:color="auto"/>
            <w:right w:val="none" w:sz="0" w:space="0" w:color="auto"/>
          </w:divBdr>
        </w:div>
        <w:div w:id="889272042">
          <w:marLeft w:val="0"/>
          <w:marRight w:val="0"/>
          <w:marTop w:val="0"/>
          <w:marBottom w:val="0"/>
          <w:divBdr>
            <w:top w:val="none" w:sz="0" w:space="0" w:color="auto"/>
            <w:left w:val="none" w:sz="0" w:space="0" w:color="auto"/>
            <w:bottom w:val="none" w:sz="0" w:space="0" w:color="auto"/>
            <w:right w:val="none" w:sz="0" w:space="0" w:color="auto"/>
          </w:divBdr>
        </w:div>
        <w:div w:id="894316457">
          <w:marLeft w:val="0"/>
          <w:marRight w:val="0"/>
          <w:marTop w:val="0"/>
          <w:marBottom w:val="0"/>
          <w:divBdr>
            <w:top w:val="none" w:sz="0" w:space="0" w:color="auto"/>
            <w:left w:val="none" w:sz="0" w:space="0" w:color="auto"/>
            <w:bottom w:val="none" w:sz="0" w:space="0" w:color="auto"/>
            <w:right w:val="none" w:sz="0" w:space="0" w:color="auto"/>
          </w:divBdr>
        </w:div>
        <w:div w:id="1923291702">
          <w:marLeft w:val="0"/>
          <w:marRight w:val="0"/>
          <w:marTop w:val="0"/>
          <w:marBottom w:val="0"/>
          <w:divBdr>
            <w:top w:val="none" w:sz="0" w:space="0" w:color="auto"/>
            <w:left w:val="none" w:sz="0" w:space="0" w:color="auto"/>
            <w:bottom w:val="none" w:sz="0" w:space="0" w:color="auto"/>
            <w:right w:val="none" w:sz="0" w:space="0" w:color="auto"/>
          </w:divBdr>
        </w:div>
        <w:div w:id="736779926">
          <w:marLeft w:val="0"/>
          <w:marRight w:val="0"/>
          <w:marTop w:val="0"/>
          <w:marBottom w:val="0"/>
          <w:divBdr>
            <w:top w:val="none" w:sz="0" w:space="0" w:color="auto"/>
            <w:left w:val="none" w:sz="0" w:space="0" w:color="auto"/>
            <w:bottom w:val="none" w:sz="0" w:space="0" w:color="auto"/>
            <w:right w:val="none" w:sz="0" w:space="0" w:color="auto"/>
          </w:divBdr>
        </w:div>
        <w:div w:id="846408909">
          <w:marLeft w:val="0"/>
          <w:marRight w:val="0"/>
          <w:marTop w:val="0"/>
          <w:marBottom w:val="0"/>
          <w:divBdr>
            <w:top w:val="none" w:sz="0" w:space="0" w:color="auto"/>
            <w:left w:val="none" w:sz="0" w:space="0" w:color="auto"/>
            <w:bottom w:val="none" w:sz="0" w:space="0" w:color="auto"/>
            <w:right w:val="none" w:sz="0" w:space="0" w:color="auto"/>
          </w:divBdr>
        </w:div>
        <w:div w:id="1496065471">
          <w:marLeft w:val="0"/>
          <w:marRight w:val="0"/>
          <w:marTop w:val="0"/>
          <w:marBottom w:val="0"/>
          <w:divBdr>
            <w:top w:val="none" w:sz="0" w:space="0" w:color="auto"/>
            <w:left w:val="none" w:sz="0" w:space="0" w:color="auto"/>
            <w:bottom w:val="none" w:sz="0" w:space="0" w:color="auto"/>
            <w:right w:val="none" w:sz="0" w:space="0" w:color="auto"/>
          </w:divBdr>
        </w:div>
        <w:div w:id="289674581">
          <w:marLeft w:val="0"/>
          <w:marRight w:val="0"/>
          <w:marTop w:val="0"/>
          <w:marBottom w:val="0"/>
          <w:divBdr>
            <w:top w:val="none" w:sz="0" w:space="0" w:color="auto"/>
            <w:left w:val="none" w:sz="0" w:space="0" w:color="auto"/>
            <w:bottom w:val="none" w:sz="0" w:space="0" w:color="auto"/>
            <w:right w:val="none" w:sz="0" w:space="0" w:color="auto"/>
          </w:divBdr>
        </w:div>
        <w:div w:id="1704288872">
          <w:marLeft w:val="0"/>
          <w:marRight w:val="0"/>
          <w:marTop w:val="0"/>
          <w:marBottom w:val="0"/>
          <w:divBdr>
            <w:top w:val="none" w:sz="0" w:space="0" w:color="auto"/>
            <w:left w:val="none" w:sz="0" w:space="0" w:color="auto"/>
            <w:bottom w:val="none" w:sz="0" w:space="0" w:color="auto"/>
            <w:right w:val="none" w:sz="0" w:space="0" w:color="auto"/>
          </w:divBdr>
        </w:div>
      </w:divsChild>
    </w:div>
    <w:div w:id="1412385650">
      <w:bodyDiv w:val="1"/>
      <w:marLeft w:val="0"/>
      <w:marRight w:val="0"/>
      <w:marTop w:val="0"/>
      <w:marBottom w:val="0"/>
      <w:divBdr>
        <w:top w:val="none" w:sz="0" w:space="0" w:color="auto"/>
        <w:left w:val="none" w:sz="0" w:space="0" w:color="auto"/>
        <w:bottom w:val="none" w:sz="0" w:space="0" w:color="auto"/>
        <w:right w:val="none" w:sz="0" w:space="0" w:color="auto"/>
      </w:divBdr>
    </w:div>
    <w:div w:id="1458064644">
      <w:bodyDiv w:val="1"/>
      <w:marLeft w:val="0"/>
      <w:marRight w:val="0"/>
      <w:marTop w:val="0"/>
      <w:marBottom w:val="0"/>
      <w:divBdr>
        <w:top w:val="none" w:sz="0" w:space="0" w:color="auto"/>
        <w:left w:val="none" w:sz="0" w:space="0" w:color="auto"/>
        <w:bottom w:val="none" w:sz="0" w:space="0" w:color="auto"/>
        <w:right w:val="none" w:sz="0" w:space="0" w:color="auto"/>
      </w:divBdr>
    </w:div>
    <w:div w:id="1464882058">
      <w:bodyDiv w:val="1"/>
      <w:marLeft w:val="0"/>
      <w:marRight w:val="0"/>
      <w:marTop w:val="0"/>
      <w:marBottom w:val="0"/>
      <w:divBdr>
        <w:top w:val="none" w:sz="0" w:space="0" w:color="auto"/>
        <w:left w:val="none" w:sz="0" w:space="0" w:color="auto"/>
        <w:bottom w:val="none" w:sz="0" w:space="0" w:color="auto"/>
        <w:right w:val="none" w:sz="0" w:space="0" w:color="auto"/>
      </w:divBdr>
    </w:div>
    <w:div w:id="1484664574">
      <w:bodyDiv w:val="1"/>
      <w:marLeft w:val="0"/>
      <w:marRight w:val="0"/>
      <w:marTop w:val="0"/>
      <w:marBottom w:val="0"/>
      <w:divBdr>
        <w:top w:val="none" w:sz="0" w:space="0" w:color="auto"/>
        <w:left w:val="none" w:sz="0" w:space="0" w:color="auto"/>
        <w:bottom w:val="none" w:sz="0" w:space="0" w:color="auto"/>
        <w:right w:val="none" w:sz="0" w:space="0" w:color="auto"/>
      </w:divBdr>
    </w:div>
    <w:div w:id="1609653673">
      <w:bodyDiv w:val="1"/>
      <w:marLeft w:val="0"/>
      <w:marRight w:val="0"/>
      <w:marTop w:val="0"/>
      <w:marBottom w:val="0"/>
      <w:divBdr>
        <w:top w:val="none" w:sz="0" w:space="0" w:color="auto"/>
        <w:left w:val="none" w:sz="0" w:space="0" w:color="auto"/>
        <w:bottom w:val="none" w:sz="0" w:space="0" w:color="auto"/>
        <w:right w:val="none" w:sz="0" w:space="0" w:color="auto"/>
      </w:divBdr>
      <w:divsChild>
        <w:div w:id="433214866">
          <w:marLeft w:val="0"/>
          <w:marRight w:val="0"/>
          <w:marTop w:val="0"/>
          <w:marBottom w:val="0"/>
          <w:divBdr>
            <w:top w:val="none" w:sz="0" w:space="0" w:color="auto"/>
            <w:left w:val="none" w:sz="0" w:space="0" w:color="auto"/>
            <w:bottom w:val="none" w:sz="0" w:space="0" w:color="auto"/>
            <w:right w:val="none" w:sz="0" w:space="0" w:color="auto"/>
          </w:divBdr>
          <w:divsChild>
            <w:div w:id="441537145">
              <w:marLeft w:val="0"/>
              <w:marRight w:val="0"/>
              <w:marTop w:val="0"/>
              <w:marBottom w:val="0"/>
              <w:divBdr>
                <w:top w:val="none" w:sz="0" w:space="0" w:color="auto"/>
                <w:left w:val="none" w:sz="0" w:space="0" w:color="auto"/>
                <w:bottom w:val="none" w:sz="0" w:space="0" w:color="auto"/>
                <w:right w:val="none" w:sz="0" w:space="0" w:color="auto"/>
              </w:divBdr>
              <w:divsChild>
                <w:div w:id="857815021">
                  <w:marLeft w:val="0"/>
                  <w:marRight w:val="0"/>
                  <w:marTop w:val="0"/>
                  <w:marBottom w:val="0"/>
                  <w:divBdr>
                    <w:top w:val="none" w:sz="0" w:space="0" w:color="auto"/>
                    <w:left w:val="none" w:sz="0" w:space="0" w:color="auto"/>
                    <w:bottom w:val="none" w:sz="0" w:space="0" w:color="auto"/>
                    <w:right w:val="none" w:sz="0" w:space="0" w:color="auto"/>
                  </w:divBdr>
                  <w:divsChild>
                    <w:div w:id="18967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039886">
          <w:marLeft w:val="0"/>
          <w:marRight w:val="0"/>
          <w:marTop w:val="0"/>
          <w:marBottom w:val="0"/>
          <w:divBdr>
            <w:top w:val="none" w:sz="0" w:space="0" w:color="auto"/>
            <w:left w:val="none" w:sz="0" w:space="0" w:color="auto"/>
            <w:bottom w:val="none" w:sz="0" w:space="0" w:color="auto"/>
            <w:right w:val="none" w:sz="0" w:space="0" w:color="auto"/>
          </w:divBdr>
          <w:divsChild>
            <w:div w:id="243997766">
              <w:marLeft w:val="0"/>
              <w:marRight w:val="0"/>
              <w:marTop w:val="0"/>
              <w:marBottom w:val="0"/>
              <w:divBdr>
                <w:top w:val="none" w:sz="0" w:space="0" w:color="auto"/>
                <w:left w:val="none" w:sz="0" w:space="0" w:color="auto"/>
                <w:bottom w:val="none" w:sz="0" w:space="0" w:color="auto"/>
                <w:right w:val="none" w:sz="0" w:space="0" w:color="auto"/>
              </w:divBdr>
              <w:divsChild>
                <w:div w:id="525563199">
                  <w:marLeft w:val="0"/>
                  <w:marRight w:val="0"/>
                  <w:marTop w:val="0"/>
                  <w:marBottom w:val="0"/>
                  <w:divBdr>
                    <w:top w:val="none" w:sz="0" w:space="0" w:color="auto"/>
                    <w:left w:val="none" w:sz="0" w:space="0" w:color="auto"/>
                    <w:bottom w:val="none" w:sz="0" w:space="0" w:color="auto"/>
                    <w:right w:val="none" w:sz="0" w:space="0" w:color="auto"/>
                  </w:divBdr>
                  <w:divsChild>
                    <w:div w:id="192172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257545">
      <w:bodyDiv w:val="1"/>
      <w:marLeft w:val="0"/>
      <w:marRight w:val="0"/>
      <w:marTop w:val="0"/>
      <w:marBottom w:val="0"/>
      <w:divBdr>
        <w:top w:val="none" w:sz="0" w:space="0" w:color="auto"/>
        <w:left w:val="none" w:sz="0" w:space="0" w:color="auto"/>
        <w:bottom w:val="none" w:sz="0" w:space="0" w:color="auto"/>
        <w:right w:val="none" w:sz="0" w:space="0" w:color="auto"/>
      </w:divBdr>
      <w:divsChild>
        <w:div w:id="2130931664">
          <w:marLeft w:val="0"/>
          <w:marRight w:val="0"/>
          <w:marTop w:val="0"/>
          <w:marBottom w:val="0"/>
          <w:divBdr>
            <w:top w:val="none" w:sz="0" w:space="0" w:color="auto"/>
            <w:left w:val="none" w:sz="0" w:space="0" w:color="auto"/>
            <w:bottom w:val="none" w:sz="0" w:space="0" w:color="auto"/>
            <w:right w:val="none" w:sz="0" w:space="0" w:color="auto"/>
          </w:divBdr>
        </w:div>
        <w:div w:id="1599361666">
          <w:blockQuote w:val="1"/>
          <w:marLeft w:val="600"/>
          <w:marRight w:val="0"/>
          <w:marTop w:val="0"/>
          <w:marBottom w:val="0"/>
          <w:divBdr>
            <w:top w:val="none" w:sz="0" w:space="0" w:color="auto"/>
            <w:left w:val="none" w:sz="0" w:space="0" w:color="auto"/>
            <w:bottom w:val="none" w:sz="0" w:space="0" w:color="auto"/>
            <w:right w:val="none" w:sz="0" w:space="0" w:color="auto"/>
          </w:divBdr>
          <w:divsChild>
            <w:div w:id="922032201">
              <w:marLeft w:val="0"/>
              <w:marRight w:val="0"/>
              <w:marTop w:val="0"/>
              <w:marBottom w:val="0"/>
              <w:divBdr>
                <w:top w:val="none" w:sz="0" w:space="0" w:color="auto"/>
                <w:left w:val="none" w:sz="0" w:space="0" w:color="auto"/>
                <w:bottom w:val="none" w:sz="0" w:space="0" w:color="auto"/>
                <w:right w:val="none" w:sz="0" w:space="0" w:color="auto"/>
              </w:divBdr>
            </w:div>
            <w:div w:id="1054042112">
              <w:marLeft w:val="0"/>
              <w:marRight w:val="0"/>
              <w:marTop w:val="0"/>
              <w:marBottom w:val="0"/>
              <w:divBdr>
                <w:top w:val="none" w:sz="0" w:space="0" w:color="auto"/>
                <w:left w:val="none" w:sz="0" w:space="0" w:color="auto"/>
                <w:bottom w:val="none" w:sz="0" w:space="0" w:color="auto"/>
                <w:right w:val="none" w:sz="0" w:space="0" w:color="auto"/>
              </w:divBdr>
            </w:div>
            <w:div w:id="2830475">
              <w:marLeft w:val="0"/>
              <w:marRight w:val="0"/>
              <w:marTop w:val="0"/>
              <w:marBottom w:val="0"/>
              <w:divBdr>
                <w:top w:val="none" w:sz="0" w:space="0" w:color="auto"/>
                <w:left w:val="none" w:sz="0" w:space="0" w:color="auto"/>
                <w:bottom w:val="none" w:sz="0" w:space="0" w:color="auto"/>
                <w:right w:val="none" w:sz="0" w:space="0" w:color="auto"/>
              </w:divBdr>
            </w:div>
            <w:div w:id="1638297626">
              <w:marLeft w:val="0"/>
              <w:marRight w:val="0"/>
              <w:marTop w:val="0"/>
              <w:marBottom w:val="0"/>
              <w:divBdr>
                <w:top w:val="none" w:sz="0" w:space="0" w:color="auto"/>
                <w:left w:val="none" w:sz="0" w:space="0" w:color="auto"/>
                <w:bottom w:val="none" w:sz="0" w:space="0" w:color="auto"/>
                <w:right w:val="none" w:sz="0" w:space="0" w:color="auto"/>
              </w:divBdr>
            </w:div>
            <w:div w:id="781800076">
              <w:marLeft w:val="0"/>
              <w:marRight w:val="0"/>
              <w:marTop w:val="0"/>
              <w:marBottom w:val="0"/>
              <w:divBdr>
                <w:top w:val="none" w:sz="0" w:space="0" w:color="auto"/>
                <w:left w:val="none" w:sz="0" w:space="0" w:color="auto"/>
                <w:bottom w:val="none" w:sz="0" w:space="0" w:color="auto"/>
                <w:right w:val="none" w:sz="0" w:space="0" w:color="auto"/>
              </w:divBdr>
            </w:div>
            <w:div w:id="1400326424">
              <w:marLeft w:val="0"/>
              <w:marRight w:val="0"/>
              <w:marTop w:val="0"/>
              <w:marBottom w:val="0"/>
              <w:divBdr>
                <w:top w:val="none" w:sz="0" w:space="0" w:color="auto"/>
                <w:left w:val="none" w:sz="0" w:space="0" w:color="auto"/>
                <w:bottom w:val="none" w:sz="0" w:space="0" w:color="auto"/>
                <w:right w:val="none" w:sz="0" w:space="0" w:color="auto"/>
              </w:divBdr>
            </w:div>
            <w:div w:id="1124737526">
              <w:marLeft w:val="0"/>
              <w:marRight w:val="0"/>
              <w:marTop w:val="0"/>
              <w:marBottom w:val="0"/>
              <w:divBdr>
                <w:top w:val="none" w:sz="0" w:space="0" w:color="auto"/>
                <w:left w:val="none" w:sz="0" w:space="0" w:color="auto"/>
                <w:bottom w:val="none" w:sz="0" w:space="0" w:color="auto"/>
                <w:right w:val="none" w:sz="0" w:space="0" w:color="auto"/>
              </w:divBdr>
            </w:div>
          </w:divsChild>
        </w:div>
        <w:div w:id="1708096466">
          <w:marLeft w:val="0"/>
          <w:marRight w:val="0"/>
          <w:marTop w:val="0"/>
          <w:marBottom w:val="0"/>
          <w:divBdr>
            <w:top w:val="none" w:sz="0" w:space="0" w:color="auto"/>
            <w:left w:val="none" w:sz="0" w:space="0" w:color="auto"/>
            <w:bottom w:val="none" w:sz="0" w:space="0" w:color="auto"/>
            <w:right w:val="none" w:sz="0" w:space="0" w:color="auto"/>
          </w:divBdr>
        </w:div>
      </w:divsChild>
    </w:div>
    <w:div w:id="1662541317">
      <w:bodyDiv w:val="1"/>
      <w:marLeft w:val="0"/>
      <w:marRight w:val="0"/>
      <w:marTop w:val="0"/>
      <w:marBottom w:val="0"/>
      <w:divBdr>
        <w:top w:val="none" w:sz="0" w:space="0" w:color="auto"/>
        <w:left w:val="none" w:sz="0" w:space="0" w:color="auto"/>
        <w:bottom w:val="none" w:sz="0" w:space="0" w:color="auto"/>
        <w:right w:val="none" w:sz="0" w:space="0" w:color="auto"/>
      </w:divBdr>
      <w:divsChild>
        <w:div w:id="763648184">
          <w:marLeft w:val="0"/>
          <w:marRight w:val="0"/>
          <w:marTop w:val="0"/>
          <w:marBottom w:val="0"/>
          <w:divBdr>
            <w:top w:val="none" w:sz="0" w:space="0" w:color="auto"/>
            <w:left w:val="none" w:sz="0" w:space="0" w:color="auto"/>
            <w:bottom w:val="none" w:sz="0" w:space="0" w:color="auto"/>
            <w:right w:val="none" w:sz="0" w:space="0" w:color="auto"/>
          </w:divBdr>
          <w:divsChild>
            <w:div w:id="631252992">
              <w:marLeft w:val="0"/>
              <w:marRight w:val="0"/>
              <w:marTop w:val="0"/>
              <w:marBottom w:val="0"/>
              <w:divBdr>
                <w:top w:val="none" w:sz="0" w:space="0" w:color="auto"/>
                <w:left w:val="none" w:sz="0" w:space="0" w:color="auto"/>
                <w:bottom w:val="none" w:sz="0" w:space="0" w:color="auto"/>
                <w:right w:val="none" w:sz="0" w:space="0" w:color="auto"/>
              </w:divBdr>
              <w:divsChild>
                <w:div w:id="842623151">
                  <w:marLeft w:val="0"/>
                  <w:marRight w:val="0"/>
                  <w:marTop w:val="0"/>
                  <w:marBottom w:val="0"/>
                  <w:divBdr>
                    <w:top w:val="none" w:sz="0" w:space="0" w:color="auto"/>
                    <w:left w:val="none" w:sz="0" w:space="0" w:color="auto"/>
                    <w:bottom w:val="none" w:sz="0" w:space="0" w:color="auto"/>
                    <w:right w:val="none" w:sz="0" w:space="0" w:color="auto"/>
                  </w:divBdr>
                  <w:divsChild>
                    <w:div w:id="4124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995864">
          <w:marLeft w:val="0"/>
          <w:marRight w:val="0"/>
          <w:marTop w:val="0"/>
          <w:marBottom w:val="0"/>
          <w:divBdr>
            <w:top w:val="none" w:sz="0" w:space="0" w:color="auto"/>
            <w:left w:val="none" w:sz="0" w:space="0" w:color="auto"/>
            <w:bottom w:val="none" w:sz="0" w:space="0" w:color="auto"/>
            <w:right w:val="none" w:sz="0" w:space="0" w:color="auto"/>
          </w:divBdr>
          <w:divsChild>
            <w:div w:id="1280651417">
              <w:marLeft w:val="0"/>
              <w:marRight w:val="0"/>
              <w:marTop w:val="0"/>
              <w:marBottom w:val="0"/>
              <w:divBdr>
                <w:top w:val="none" w:sz="0" w:space="0" w:color="auto"/>
                <w:left w:val="none" w:sz="0" w:space="0" w:color="auto"/>
                <w:bottom w:val="none" w:sz="0" w:space="0" w:color="auto"/>
                <w:right w:val="none" w:sz="0" w:space="0" w:color="auto"/>
              </w:divBdr>
              <w:divsChild>
                <w:div w:id="507713563">
                  <w:marLeft w:val="0"/>
                  <w:marRight w:val="0"/>
                  <w:marTop w:val="0"/>
                  <w:marBottom w:val="0"/>
                  <w:divBdr>
                    <w:top w:val="none" w:sz="0" w:space="0" w:color="auto"/>
                    <w:left w:val="none" w:sz="0" w:space="0" w:color="auto"/>
                    <w:bottom w:val="none" w:sz="0" w:space="0" w:color="auto"/>
                    <w:right w:val="none" w:sz="0" w:space="0" w:color="auto"/>
                  </w:divBdr>
                  <w:divsChild>
                    <w:div w:id="63865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041119">
      <w:bodyDiv w:val="1"/>
      <w:marLeft w:val="0"/>
      <w:marRight w:val="0"/>
      <w:marTop w:val="0"/>
      <w:marBottom w:val="0"/>
      <w:divBdr>
        <w:top w:val="none" w:sz="0" w:space="0" w:color="auto"/>
        <w:left w:val="none" w:sz="0" w:space="0" w:color="auto"/>
        <w:bottom w:val="none" w:sz="0" w:space="0" w:color="auto"/>
        <w:right w:val="none" w:sz="0" w:space="0" w:color="auto"/>
      </w:divBdr>
    </w:div>
    <w:div w:id="1815027306">
      <w:bodyDiv w:val="1"/>
      <w:marLeft w:val="0"/>
      <w:marRight w:val="0"/>
      <w:marTop w:val="0"/>
      <w:marBottom w:val="0"/>
      <w:divBdr>
        <w:top w:val="none" w:sz="0" w:space="0" w:color="auto"/>
        <w:left w:val="none" w:sz="0" w:space="0" w:color="auto"/>
        <w:bottom w:val="none" w:sz="0" w:space="0" w:color="auto"/>
        <w:right w:val="none" w:sz="0" w:space="0" w:color="auto"/>
      </w:divBdr>
    </w:div>
    <w:div w:id="211053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39DFC-8EC5-4E14-AD22-04726B3F3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32</Pages>
  <Words>10070</Words>
  <Characters>57399</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Линник Кузьма Евгеньевич</dc:creator>
  <cp:lastModifiedBy>Кустова Анна Сергеевна</cp:lastModifiedBy>
  <cp:revision>16</cp:revision>
  <cp:lastPrinted>2022-03-30T13:36:00Z</cp:lastPrinted>
  <dcterms:created xsi:type="dcterms:W3CDTF">2022-02-19T13:35:00Z</dcterms:created>
  <dcterms:modified xsi:type="dcterms:W3CDTF">2022-04-05T05:17:00Z</dcterms:modified>
</cp:coreProperties>
</file>